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82" w:rsidRDefault="000E7380" w:rsidP="000E7380">
      <w:pPr>
        <w:ind w:left="-1418"/>
      </w:pPr>
      <w:bookmarkStart w:id="0" w:name="_GoBack"/>
      <w:r>
        <w:rPr>
          <w:noProof/>
          <w:lang w:val="en-GB" w:eastAsia="en-GB"/>
        </w:rPr>
        <w:drawing>
          <wp:inline distT="0" distB="0" distL="0" distR="0" wp14:anchorId="7EDD52A3" wp14:editId="0BB82B95">
            <wp:extent cx="5008245" cy="30518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336CAA0D" wp14:editId="6AC49407">
            <wp:extent cx="5008245" cy="305181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126FD28C" wp14:editId="66ECFE07">
            <wp:extent cx="5008245" cy="3051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CDA4316" wp14:editId="4C4C7616">
            <wp:extent cx="5008245" cy="305181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2C5B14B1" wp14:editId="3D3596F4">
            <wp:extent cx="5008245" cy="30518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GB" w:eastAsia="en-GB"/>
        </w:rPr>
        <w:drawing>
          <wp:inline distT="0" distB="0" distL="0" distR="0" wp14:anchorId="4BECE183" wp14:editId="59943462">
            <wp:extent cx="5008245" cy="305181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245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B6982" w:rsidSect="000E7380">
      <w:pgSz w:w="23814" w:h="16839" w:orient="landscape" w:code="8"/>
      <w:pgMar w:top="426" w:right="170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380"/>
    <w:rsid w:val="000E7380"/>
    <w:rsid w:val="00455A36"/>
    <w:rsid w:val="00484C5C"/>
    <w:rsid w:val="00A44D98"/>
    <w:rsid w:val="00CF03A9"/>
    <w:rsid w:val="00DD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3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80"/>
    <w:rPr>
      <w:rFonts w:ascii="Tahoma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D98"/>
    <w:pPr>
      <w:spacing w:after="0" w:line="240" w:lineRule="auto"/>
      <w:jc w:val="both"/>
    </w:pPr>
    <w:rPr>
      <w:rFonts w:ascii="Tahoma" w:hAnsi="Tahoma" w:cs="Times New Roman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A44D98"/>
    <w:pPr>
      <w:keepNext/>
      <w:outlineLvl w:val="0"/>
    </w:pPr>
    <w:rPr>
      <w:b/>
      <w:color w:val="auto"/>
      <w:sz w:val="28"/>
      <w:lang w:val="da-DK" w:eastAsia="da-DK"/>
    </w:rPr>
  </w:style>
  <w:style w:type="paragraph" w:styleId="Heading2">
    <w:name w:val="heading 2"/>
    <w:basedOn w:val="Normal"/>
    <w:next w:val="Normal"/>
    <w:link w:val="Heading2Char"/>
    <w:qFormat/>
    <w:rsid w:val="00A44D98"/>
    <w:pPr>
      <w:keepNext/>
      <w:outlineLvl w:val="1"/>
    </w:pPr>
    <w:rPr>
      <w:rFonts w:cs="Arial"/>
      <w:b/>
      <w:bCs/>
      <w:iCs/>
      <w:color w:val="auto"/>
      <w:sz w:val="24"/>
      <w:szCs w:val="28"/>
      <w:lang w:val="en-AU" w:eastAsia="da-DK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4D98"/>
    <w:pPr>
      <w:keepNext/>
      <w:keepLines/>
      <w:outlineLvl w:val="2"/>
    </w:pPr>
    <w:rPr>
      <w:rFonts w:eastAsiaTheme="majorEastAsia" w:cstheme="maj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4D98"/>
    <w:rPr>
      <w:rFonts w:ascii="Tahoma" w:eastAsia="Times New Roman" w:hAnsi="Tahoma" w:cs="Times New Roman"/>
      <w:b/>
      <w:sz w:val="28"/>
      <w:szCs w:val="20"/>
      <w:lang w:val="da-DK" w:eastAsia="da-DK"/>
    </w:rPr>
  </w:style>
  <w:style w:type="character" w:customStyle="1" w:styleId="Heading2Char">
    <w:name w:val="Heading 2 Char"/>
    <w:basedOn w:val="DefaultParagraphFont"/>
    <w:link w:val="Heading2"/>
    <w:rsid w:val="00A44D98"/>
    <w:rPr>
      <w:rFonts w:ascii="Tahoma" w:eastAsia="Times New Roman" w:hAnsi="Tahoma" w:cs="Arial"/>
      <w:b/>
      <w:bCs/>
      <w:iCs/>
      <w:sz w:val="24"/>
      <w:szCs w:val="28"/>
      <w:lang w:val="en-AU" w:eastAsia="da-DK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4D98"/>
    <w:rPr>
      <w:rFonts w:ascii="Tahoma" w:eastAsiaTheme="majorEastAsia" w:hAnsi="Tahoma" w:cstheme="majorBidi"/>
      <w:b/>
      <w:bCs/>
      <w:lang w:val="en-US"/>
    </w:rPr>
  </w:style>
  <w:style w:type="paragraph" w:styleId="NoSpacing">
    <w:name w:val="No Spacing"/>
    <w:aliases w:val="Normal Start Indent"/>
    <w:basedOn w:val="Normal"/>
    <w:next w:val="Normal"/>
    <w:uiPriority w:val="1"/>
    <w:qFormat/>
    <w:rsid w:val="00A44D98"/>
    <w:pPr>
      <w:ind w:firstLine="28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38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380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Teknologisk Institut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Esben Krauthammer</dc:creator>
  <cp:lastModifiedBy>Esben Krauthammer</cp:lastModifiedBy>
  <cp:revision>1</cp:revision>
  <dcterms:created xsi:type="dcterms:W3CDTF">2012-05-02T13:31:00Z</dcterms:created>
  <dcterms:modified xsi:type="dcterms:W3CDTF">2012-05-02T15:12:00Z</dcterms:modified>
</cp:coreProperties>
</file>