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712A6" w:rsidRDefault="00262D01" w:rsidP="003712A6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X=+10mm</w:t>
      </w:r>
    </w:p>
    <w:p w:rsidR="00F45B86" w:rsidRPr="003712A6" w:rsidRDefault="00F45B86" w:rsidP="003712A6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CP+</w:t>
      </w:r>
    </w:p>
    <w:p w:rsidR="003712A6" w:rsidRDefault="00201317" w:rsidP="00F45B86">
      <w:pPr>
        <w:jc w:val="center"/>
      </w:pPr>
      <w:r>
        <w:rPr>
          <w:noProof/>
        </w:rPr>
        <w:drawing>
          <wp:inline distT="0" distB="0" distL="0" distR="0">
            <wp:extent cx="4371975" cy="3278981"/>
            <wp:effectExtent l="0" t="0" r="0" b="0"/>
            <wp:docPr id="1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71975" cy="327898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45B86" w:rsidRPr="00F45B86" w:rsidRDefault="00F45B86" w:rsidP="00F45B86">
      <w:pPr>
        <w:jc w:val="center"/>
        <w:rPr>
          <w:b/>
          <w:sz w:val="28"/>
          <w:szCs w:val="28"/>
        </w:rPr>
      </w:pPr>
      <w:r w:rsidRPr="00F45B86">
        <w:rPr>
          <w:b/>
          <w:sz w:val="28"/>
          <w:szCs w:val="28"/>
        </w:rPr>
        <w:t>CP-</w:t>
      </w:r>
    </w:p>
    <w:p w:rsidR="003712A6" w:rsidRDefault="0079589E" w:rsidP="00F45B86">
      <w:pPr>
        <w:jc w:val="center"/>
      </w:pPr>
      <w:r>
        <w:rPr>
          <w:noProof/>
        </w:rPr>
        <w:drawing>
          <wp:inline distT="0" distB="0" distL="0" distR="0">
            <wp:extent cx="4495800" cy="3371851"/>
            <wp:effectExtent l="0" t="0" r="0" b="0"/>
            <wp:docPr id="4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95800" cy="337185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45B86" w:rsidRPr="00F45B86" w:rsidRDefault="00F45B86" w:rsidP="00F45B86">
      <w:pPr>
        <w:jc w:val="center"/>
        <w:rPr>
          <w:b/>
          <w:sz w:val="28"/>
          <w:szCs w:val="28"/>
        </w:rPr>
      </w:pPr>
      <w:r w:rsidRPr="00F45B86">
        <w:rPr>
          <w:b/>
          <w:sz w:val="28"/>
          <w:szCs w:val="28"/>
        </w:rPr>
        <w:lastRenderedPageBreak/>
        <w:t>CP</w:t>
      </w:r>
      <w:proofErr w:type="gramStart"/>
      <w:r w:rsidRPr="00F45B86">
        <w:rPr>
          <w:b/>
          <w:sz w:val="28"/>
          <w:szCs w:val="28"/>
        </w:rPr>
        <w:t>+</w:t>
      </w:r>
      <w:r w:rsidR="000214F6">
        <w:rPr>
          <w:b/>
          <w:sz w:val="28"/>
          <w:szCs w:val="28"/>
        </w:rPr>
        <w:t xml:space="preserve">  </w:t>
      </w:r>
      <w:r w:rsidR="000214F6" w:rsidRPr="000214F6">
        <w:rPr>
          <w:b/>
          <w:sz w:val="20"/>
          <w:szCs w:val="20"/>
        </w:rPr>
        <w:t>(</w:t>
      </w:r>
      <w:proofErr w:type="gramEnd"/>
      <w:r w:rsidR="000214F6" w:rsidRPr="000214F6">
        <w:rPr>
          <w:b/>
          <w:sz w:val="20"/>
          <w:szCs w:val="20"/>
        </w:rPr>
        <w:t>x=+10mm)</w:t>
      </w:r>
    </w:p>
    <w:p w:rsidR="00F45B86" w:rsidRDefault="00201317" w:rsidP="00F45B86">
      <w:pPr>
        <w:jc w:val="center"/>
      </w:pPr>
      <w:r>
        <w:rPr>
          <w:noProof/>
        </w:rPr>
        <w:drawing>
          <wp:inline distT="0" distB="0" distL="0" distR="0">
            <wp:extent cx="4686300" cy="3514725"/>
            <wp:effectExtent l="0" t="0" r="0" b="0"/>
            <wp:docPr id="1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86300" cy="35147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45B86" w:rsidRPr="00F45B86" w:rsidRDefault="00F45B86" w:rsidP="00F45B86">
      <w:pPr>
        <w:jc w:val="center"/>
        <w:rPr>
          <w:b/>
          <w:sz w:val="28"/>
          <w:szCs w:val="28"/>
        </w:rPr>
      </w:pPr>
      <w:r w:rsidRPr="00F45B86">
        <w:rPr>
          <w:b/>
          <w:sz w:val="28"/>
          <w:szCs w:val="28"/>
        </w:rPr>
        <w:t>CP-</w:t>
      </w:r>
    </w:p>
    <w:p w:rsidR="003712A6" w:rsidRDefault="0079589E" w:rsidP="00F45B86">
      <w:pPr>
        <w:jc w:val="center"/>
      </w:pPr>
      <w:r w:rsidRPr="0079589E">
        <w:rPr>
          <w:noProof/>
        </w:rPr>
        <w:drawing>
          <wp:inline distT="0" distB="0" distL="0" distR="0">
            <wp:extent cx="4838700" cy="3629025"/>
            <wp:effectExtent l="0" t="0" r="0" b="0"/>
            <wp:docPr id="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42188" cy="363164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712A6" w:rsidRDefault="00262D01" w:rsidP="00262D01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X=-10mm</w:t>
      </w:r>
    </w:p>
    <w:p w:rsidR="006F0722" w:rsidRDefault="006F0722" w:rsidP="00262D01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CP-</w:t>
      </w:r>
    </w:p>
    <w:p w:rsidR="00262D01" w:rsidRDefault="00363CA2" w:rsidP="00262D01">
      <w:pPr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drawing>
          <wp:inline distT="0" distB="0" distL="0" distR="0">
            <wp:extent cx="4438650" cy="3328988"/>
            <wp:effectExtent l="0" t="0" r="0" b="0"/>
            <wp:docPr id="13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41665" cy="333124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F0722" w:rsidRDefault="006F0722" w:rsidP="00262D01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CP+</w:t>
      </w:r>
    </w:p>
    <w:p w:rsidR="00262D01" w:rsidRDefault="004A503D" w:rsidP="00262D01">
      <w:pPr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drawing>
          <wp:inline distT="0" distB="0" distL="0" distR="0">
            <wp:extent cx="4622800" cy="3467100"/>
            <wp:effectExtent l="0" t="0" r="0" b="0"/>
            <wp:docPr id="1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22800" cy="3467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F0722" w:rsidRDefault="006F0722" w:rsidP="00262D01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CP-</w:t>
      </w:r>
      <w:r w:rsidR="00F45B86">
        <w:rPr>
          <w:b/>
          <w:sz w:val="28"/>
          <w:szCs w:val="28"/>
        </w:rPr>
        <w:t xml:space="preserve">    </w:t>
      </w:r>
      <w:r w:rsidR="00F45B86" w:rsidRPr="00F45B86">
        <w:rPr>
          <w:b/>
          <w:sz w:val="20"/>
          <w:szCs w:val="20"/>
        </w:rPr>
        <w:t>(x=-10mm)</w:t>
      </w:r>
    </w:p>
    <w:p w:rsidR="00262D01" w:rsidRDefault="0045533F" w:rsidP="00262D01">
      <w:pPr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drawing>
          <wp:inline distT="0" distB="0" distL="0" distR="0">
            <wp:extent cx="4724400" cy="3543300"/>
            <wp:effectExtent l="0" t="0" r="0" b="0"/>
            <wp:docPr id="12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24400" cy="3543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F0722" w:rsidRDefault="006F0722" w:rsidP="00262D01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CP+</w:t>
      </w:r>
    </w:p>
    <w:p w:rsidR="00262D01" w:rsidRPr="00262D01" w:rsidRDefault="004A503D" w:rsidP="00262D01">
      <w:pPr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drawing>
          <wp:inline distT="0" distB="0" distL="0" distR="0">
            <wp:extent cx="4762500" cy="3571875"/>
            <wp:effectExtent l="0" t="0" r="0" b="0"/>
            <wp:docPr id="1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0" cy="3571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262D01" w:rsidRPr="00262D01" w:rsidSect="0021544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3712A6"/>
    <w:rsid w:val="000214F6"/>
    <w:rsid w:val="000A301A"/>
    <w:rsid w:val="00201317"/>
    <w:rsid w:val="00215447"/>
    <w:rsid w:val="00243DF5"/>
    <w:rsid w:val="00262D01"/>
    <w:rsid w:val="00363CA2"/>
    <w:rsid w:val="003712A6"/>
    <w:rsid w:val="0045533F"/>
    <w:rsid w:val="004A503D"/>
    <w:rsid w:val="0050756C"/>
    <w:rsid w:val="006F0722"/>
    <w:rsid w:val="0079589E"/>
    <w:rsid w:val="008C0BE8"/>
    <w:rsid w:val="00F45B8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1544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emf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4.emf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emf"/><Relationship Id="rId11" Type="http://schemas.openxmlformats.org/officeDocument/2006/relationships/image" Target="media/image8.emf"/><Relationship Id="rId5" Type="http://schemas.openxmlformats.org/officeDocument/2006/relationships/image" Target="media/image2.emf"/><Relationship Id="rId10" Type="http://schemas.openxmlformats.org/officeDocument/2006/relationships/image" Target="media/image7.emf"/><Relationship Id="rId4" Type="http://schemas.openxmlformats.org/officeDocument/2006/relationships/image" Target="media/image1.emf"/><Relationship Id="rId9" Type="http://schemas.openxmlformats.org/officeDocument/2006/relationships/image" Target="media/image6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130</TotalTime>
  <Pages>4</Pages>
  <Words>13</Words>
  <Characters>75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SLAC National Accelerator Laboratory</Company>
  <LinksUpToDate>false</LinksUpToDate>
  <CharactersWithSpaces>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ylevash</dc:creator>
  <cp:keywords/>
  <dc:description/>
  <cp:lastModifiedBy>ylevash</cp:lastModifiedBy>
  <cp:revision>12</cp:revision>
  <dcterms:created xsi:type="dcterms:W3CDTF">2012-10-10T16:04:00Z</dcterms:created>
  <dcterms:modified xsi:type="dcterms:W3CDTF">2012-10-10T21:57:00Z</dcterms:modified>
</cp:coreProperties>
</file>