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DC6" w:rsidRPr="005E2524" w:rsidRDefault="005E2524" w:rsidP="005E252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Step-by-step procedure to </w:t>
      </w:r>
      <w:r w:rsidR="00583947">
        <w:rPr>
          <w:b/>
          <w:sz w:val="28"/>
          <w:szCs w:val="28"/>
        </w:rPr>
        <w:t>install</w:t>
      </w:r>
      <w:r>
        <w:rPr>
          <w:b/>
          <w:sz w:val="28"/>
          <w:szCs w:val="28"/>
        </w:rPr>
        <w:t xml:space="preserve"> a C</w:t>
      </w:r>
      <w:r w:rsidRPr="005E2524">
        <w:rPr>
          <w:b/>
          <w:sz w:val="28"/>
          <w:szCs w:val="28"/>
        </w:rPr>
        <w:t xml:space="preserve">arrier </w:t>
      </w:r>
      <w:r w:rsidR="00583947">
        <w:rPr>
          <w:b/>
          <w:sz w:val="28"/>
          <w:szCs w:val="28"/>
        </w:rPr>
        <w:t>on the</w:t>
      </w:r>
      <w:r w:rsidRPr="005E2524">
        <w:rPr>
          <w:b/>
          <w:sz w:val="28"/>
          <w:szCs w:val="28"/>
        </w:rPr>
        <w:t xml:space="preserve"> Strongback</w:t>
      </w:r>
    </w:p>
    <w:p w:rsidR="005E2524" w:rsidRDefault="005E2524"/>
    <w:p w:rsidR="005E2524" w:rsidRDefault="00AB26E6" w:rsidP="005E2524">
      <w:pPr>
        <w:pStyle w:val="ListParagraph"/>
        <w:numPr>
          <w:ilvl w:val="0"/>
          <w:numId w:val="1"/>
        </w:numPr>
      </w:pPr>
      <w:r>
        <w:t>Clean-up surfaces</w:t>
      </w:r>
    </w:p>
    <w:p w:rsidR="005E2524" w:rsidRDefault="00AB26E6" w:rsidP="005E2524">
      <w:pPr>
        <w:pStyle w:val="ListParagraph"/>
        <w:numPr>
          <w:ilvl w:val="0"/>
          <w:numId w:val="1"/>
        </w:numPr>
      </w:pPr>
      <w:r>
        <w:t>Start with the carrier #2 (center).</w:t>
      </w:r>
    </w:p>
    <w:p w:rsidR="005E2524" w:rsidRDefault="00AB26E6" w:rsidP="005E2524">
      <w:pPr>
        <w:pStyle w:val="ListParagraph"/>
        <w:numPr>
          <w:ilvl w:val="0"/>
          <w:numId w:val="1"/>
        </w:numPr>
      </w:pPr>
      <w:r>
        <w:t>Using rail matching table, find appropriate V-rail</w:t>
      </w:r>
      <w:r w:rsidR="001C442E">
        <w:t xml:space="preserve"> and</w:t>
      </w:r>
      <w:r w:rsidR="001C442E">
        <w:t xml:space="preserve"> M-rail</w:t>
      </w:r>
      <w:r w:rsidR="001C442E">
        <w:t xml:space="preserve"> for bottom of the carrier</w:t>
      </w:r>
      <w:r w:rsidR="001C442E">
        <w:t xml:space="preserve">, </w:t>
      </w:r>
      <w:r>
        <w:t>record the quadrant # and carrier # into the table</w:t>
      </w:r>
      <w:r w:rsidR="005E2524">
        <w:t>.</w:t>
      </w:r>
    </w:p>
    <w:p w:rsidR="001C442E" w:rsidRDefault="001C442E" w:rsidP="005E2524">
      <w:pPr>
        <w:pStyle w:val="ListParagraph"/>
        <w:numPr>
          <w:ilvl w:val="0"/>
          <w:numId w:val="1"/>
        </w:numPr>
      </w:pPr>
      <w:r>
        <w:t xml:space="preserve">Attach end plates to the </w:t>
      </w:r>
      <w:r w:rsidR="0030704C">
        <w:t xml:space="preserve">both sides of the </w:t>
      </w:r>
      <w:r>
        <w:t>rails.</w:t>
      </w:r>
    </w:p>
    <w:p w:rsidR="00AB26E6" w:rsidRDefault="00AB26E6" w:rsidP="00AB26E6">
      <w:pPr>
        <w:pStyle w:val="ListParagraph"/>
        <w:numPr>
          <w:ilvl w:val="0"/>
          <w:numId w:val="1"/>
        </w:numPr>
      </w:pPr>
      <w:r>
        <w:t xml:space="preserve">Clean-up the mating surfaces on the </w:t>
      </w:r>
      <w:r w:rsidR="001C442E">
        <w:t>V-</w:t>
      </w:r>
      <w:r>
        <w:t>rail.</w:t>
      </w:r>
      <w:r w:rsidRPr="00AB26E6">
        <w:t xml:space="preserve"> </w:t>
      </w:r>
    </w:p>
    <w:p w:rsidR="00AB26E6" w:rsidRDefault="00AB26E6" w:rsidP="00AB26E6">
      <w:pPr>
        <w:pStyle w:val="ListParagraph"/>
        <w:numPr>
          <w:ilvl w:val="0"/>
          <w:numId w:val="1"/>
        </w:numPr>
      </w:pPr>
      <w:r>
        <w:t>Wet two 0.0</w:t>
      </w:r>
      <w:r w:rsidR="00505EC2">
        <w:t>01</w:t>
      </w:r>
      <w:r>
        <w:t>” shims with alcohol and place them on the lower part of the strongback.</w:t>
      </w:r>
    </w:p>
    <w:p w:rsidR="00E86C53" w:rsidRDefault="00E86C53" w:rsidP="00E86C53">
      <w:pPr>
        <w:pStyle w:val="ListParagraph"/>
        <w:numPr>
          <w:ilvl w:val="0"/>
          <w:numId w:val="1"/>
        </w:numPr>
      </w:pPr>
      <w:r>
        <w:t xml:space="preserve">Place the V-rail on the strongback and secure it with 2 </w:t>
      </w:r>
      <w:r w:rsidR="001C442E">
        <w:t xml:space="preserve">M8x50 </w:t>
      </w:r>
      <w:r>
        <w:t>screws at the ends. Make the screws hand-tight.</w:t>
      </w:r>
      <w:r w:rsidRPr="00E86C53">
        <w:t xml:space="preserve"> </w:t>
      </w:r>
    </w:p>
    <w:p w:rsidR="00E86C53" w:rsidRDefault="00E86C53" w:rsidP="00E86C53">
      <w:pPr>
        <w:pStyle w:val="ListParagraph"/>
        <w:numPr>
          <w:ilvl w:val="0"/>
          <w:numId w:val="1"/>
        </w:numPr>
      </w:pPr>
      <w:r>
        <w:t>Place the roller cassette on the rail.</w:t>
      </w:r>
    </w:p>
    <w:p w:rsidR="00AB26E6" w:rsidRDefault="001C442E" w:rsidP="005E2524">
      <w:pPr>
        <w:pStyle w:val="ListParagraph"/>
        <w:numPr>
          <w:ilvl w:val="0"/>
          <w:numId w:val="1"/>
        </w:numPr>
      </w:pPr>
      <w:r>
        <w:t xml:space="preserve">Clean the M-rail up and place it on top of the V-rail. Move the M-rail back and forth to let rollers find the right position. </w:t>
      </w:r>
    </w:p>
    <w:p w:rsidR="001C442E" w:rsidRDefault="001C442E" w:rsidP="005E2524">
      <w:pPr>
        <w:pStyle w:val="ListParagraph"/>
        <w:numPr>
          <w:ilvl w:val="0"/>
          <w:numId w:val="1"/>
        </w:numPr>
      </w:pPr>
      <w:r>
        <w:t>Set-up the carrier on a cart, attach the lifting fixture to it.</w:t>
      </w:r>
    </w:p>
    <w:p w:rsidR="001C442E" w:rsidRDefault="001C442E" w:rsidP="005E2524">
      <w:pPr>
        <w:pStyle w:val="ListParagraph"/>
        <w:numPr>
          <w:ilvl w:val="0"/>
          <w:numId w:val="1"/>
        </w:numPr>
      </w:pPr>
      <w:r>
        <w:t>Clean the top mating surface with alcohol.</w:t>
      </w:r>
    </w:p>
    <w:p w:rsidR="001C442E" w:rsidRDefault="001C442E" w:rsidP="005E2524">
      <w:pPr>
        <w:pStyle w:val="ListParagraph"/>
        <w:numPr>
          <w:ilvl w:val="0"/>
          <w:numId w:val="1"/>
        </w:numPr>
      </w:pPr>
      <w:r>
        <w:t xml:space="preserve">Using rail matching table, find appropriate </w:t>
      </w:r>
      <w:r>
        <w:t>M</w:t>
      </w:r>
      <w:r>
        <w:t>-rail</w:t>
      </w:r>
      <w:r>
        <w:t xml:space="preserve"> and V-rail for top of the carrier</w:t>
      </w:r>
      <w:r>
        <w:t>, record the quadrant # and carrier # into the table.</w:t>
      </w:r>
    </w:p>
    <w:p w:rsidR="001C442E" w:rsidRDefault="001C442E" w:rsidP="001C442E">
      <w:pPr>
        <w:pStyle w:val="ListParagraph"/>
        <w:numPr>
          <w:ilvl w:val="0"/>
          <w:numId w:val="1"/>
        </w:numPr>
      </w:pPr>
      <w:r>
        <w:t xml:space="preserve">Clean-up the mating surfaces on the </w:t>
      </w:r>
      <w:r>
        <w:t>M</w:t>
      </w:r>
      <w:r>
        <w:t>-rail</w:t>
      </w:r>
      <w:r>
        <w:t>, place it on the carrier and secure with 10 M8x45 screws</w:t>
      </w:r>
      <w:r>
        <w:t>.</w:t>
      </w:r>
      <w:r w:rsidRPr="00AB26E6">
        <w:t xml:space="preserve"> </w:t>
      </w:r>
      <w:r>
        <w:t>Make the screws hand-tight.</w:t>
      </w:r>
    </w:p>
    <w:p w:rsidR="0030704C" w:rsidRDefault="0030704C" w:rsidP="0030704C">
      <w:pPr>
        <w:pStyle w:val="ListParagraph"/>
        <w:numPr>
          <w:ilvl w:val="0"/>
          <w:numId w:val="1"/>
        </w:numPr>
      </w:pPr>
      <w:r>
        <w:t>Place the roller cassette on the rail.</w:t>
      </w:r>
    </w:p>
    <w:p w:rsidR="0030704C" w:rsidRDefault="0030704C" w:rsidP="0030704C">
      <w:pPr>
        <w:pStyle w:val="ListParagraph"/>
        <w:numPr>
          <w:ilvl w:val="0"/>
          <w:numId w:val="1"/>
        </w:numPr>
      </w:pPr>
      <w:r>
        <w:t xml:space="preserve">Clean </w:t>
      </w:r>
      <w:r w:rsidR="007844E3">
        <w:t>up</w:t>
      </w:r>
      <w:r w:rsidR="007844E3">
        <w:t xml:space="preserve"> </w:t>
      </w:r>
      <w:r>
        <w:t xml:space="preserve">the </w:t>
      </w:r>
      <w:r>
        <w:t>V</w:t>
      </w:r>
      <w:r>
        <w:t xml:space="preserve">-rail and place it on top of the </w:t>
      </w:r>
      <w:r>
        <w:t>M</w:t>
      </w:r>
      <w:r>
        <w:t>-rail. Attach end plates to the rails</w:t>
      </w:r>
      <w:r>
        <w:t xml:space="preserve"> on one side only. To the other side attach the rail motion restraining plate.</w:t>
      </w:r>
    </w:p>
    <w:p w:rsidR="007844E3" w:rsidRDefault="007844E3" w:rsidP="0030704C">
      <w:pPr>
        <w:pStyle w:val="ListParagraph"/>
        <w:numPr>
          <w:ilvl w:val="0"/>
          <w:numId w:val="1"/>
        </w:numPr>
      </w:pPr>
      <w:r>
        <w:t xml:space="preserve">Install rail pre-loading screw. The screws should be ~ 0.6” above the strongback surface. </w:t>
      </w:r>
    </w:p>
    <w:p w:rsidR="00505EC2" w:rsidRDefault="00505EC2" w:rsidP="00505EC2">
      <w:pPr>
        <w:pStyle w:val="ListParagraph"/>
        <w:numPr>
          <w:ilvl w:val="0"/>
          <w:numId w:val="1"/>
        </w:numPr>
      </w:pPr>
      <w:r>
        <w:t>Wet two 0.0</w:t>
      </w:r>
      <w:r w:rsidR="00DB5685">
        <w:t>01</w:t>
      </w:r>
      <w:r>
        <w:t xml:space="preserve">” shims with alcohol and place them on the </w:t>
      </w:r>
      <w:r>
        <w:t>top</w:t>
      </w:r>
      <w:r>
        <w:t xml:space="preserve"> part of the strongback.</w:t>
      </w:r>
    </w:p>
    <w:p w:rsidR="005E2524" w:rsidRDefault="005E2524" w:rsidP="005E2524">
      <w:pPr>
        <w:pStyle w:val="ListParagraph"/>
        <w:numPr>
          <w:ilvl w:val="0"/>
          <w:numId w:val="1"/>
        </w:numPr>
      </w:pPr>
      <w:r>
        <w:t>Have load positioner on the hook.</w:t>
      </w:r>
    </w:p>
    <w:p w:rsidR="005E2524" w:rsidRDefault="00505EC2" w:rsidP="005E2524">
      <w:pPr>
        <w:pStyle w:val="ListParagraph"/>
        <w:numPr>
          <w:ilvl w:val="0"/>
          <w:numId w:val="1"/>
        </w:numPr>
      </w:pPr>
      <w:r>
        <w:t>Lift</w:t>
      </w:r>
      <w:r w:rsidR="005E2524">
        <w:t xml:space="preserve"> carrier </w:t>
      </w:r>
      <w:r>
        <w:t>with</w:t>
      </w:r>
      <w:r w:rsidR="005E2524">
        <w:t xml:space="preserve"> the crane.</w:t>
      </w:r>
    </w:p>
    <w:p w:rsidR="007844E3" w:rsidRDefault="007844E3" w:rsidP="005E2524">
      <w:pPr>
        <w:pStyle w:val="ListParagraph"/>
        <w:numPr>
          <w:ilvl w:val="0"/>
          <w:numId w:val="1"/>
        </w:numPr>
      </w:pPr>
      <w:r>
        <w:t>Position the carrier by crane next to the strong</w:t>
      </w:r>
      <w:bookmarkStart w:id="0" w:name="_GoBack"/>
      <w:bookmarkEnd w:id="0"/>
      <w:r>
        <w:t xml:space="preserve">back, ~1/4” above the target location. Use the load positioner to lower the carrier and push it into the place. </w:t>
      </w:r>
    </w:p>
    <w:p w:rsidR="007844E3" w:rsidRDefault="007844E3" w:rsidP="005E2524">
      <w:pPr>
        <w:pStyle w:val="ListParagraph"/>
        <w:numPr>
          <w:ilvl w:val="0"/>
          <w:numId w:val="1"/>
        </w:numPr>
      </w:pPr>
      <w:r>
        <w:t xml:space="preserve">Insert 2 M8X50 screws into the holes next to the shims and hand-tight secure the top rail on the strongback. Move carrier back and forth slightly to make holes into the right place. </w:t>
      </w:r>
    </w:p>
    <w:p w:rsidR="007844E3" w:rsidRDefault="007844E3" w:rsidP="005E2524">
      <w:pPr>
        <w:pStyle w:val="ListParagraph"/>
        <w:numPr>
          <w:ilvl w:val="0"/>
          <w:numId w:val="1"/>
        </w:numPr>
      </w:pPr>
      <w:r>
        <w:t xml:space="preserve">Install 10 M8X45 screws on the front lower part of the carrier. Make them hand-tight. </w:t>
      </w:r>
    </w:p>
    <w:p w:rsidR="007844E3" w:rsidRDefault="007844E3" w:rsidP="005E2524">
      <w:pPr>
        <w:pStyle w:val="ListParagraph"/>
        <w:numPr>
          <w:ilvl w:val="0"/>
          <w:numId w:val="1"/>
        </w:numPr>
      </w:pPr>
      <w:r>
        <w:t>Disconnect the lifting fixture.</w:t>
      </w:r>
    </w:p>
    <w:p w:rsidR="00DA28FA" w:rsidRDefault="00DA28FA" w:rsidP="005E2524">
      <w:pPr>
        <w:pStyle w:val="ListParagraph"/>
        <w:numPr>
          <w:ilvl w:val="0"/>
          <w:numId w:val="1"/>
        </w:numPr>
      </w:pPr>
      <w:r>
        <w:t xml:space="preserve">Replace </w:t>
      </w:r>
      <w:r>
        <w:t>the rail motion restraining plate</w:t>
      </w:r>
      <w:r>
        <w:t xml:space="preserve"> with the </w:t>
      </w:r>
      <w:r>
        <w:t>end plates</w:t>
      </w:r>
      <w:r>
        <w:t>.</w:t>
      </w:r>
    </w:p>
    <w:p w:rsidR="007844E3" w:rsidRDefault="007844E3" w:rsidP="005E2524">
      <w:pPr>
        <w:pStyle w:val="ListParagraph"/>
        <w:numPr>
          <w:ilvl w:val="0"/>
          <w:numId w:val="1"/>
        </w:numPr>
      </w:pPr>
      <w:r>
        <w:t>Move the carrier back and forth to set the rollers.</w:t>
      </w:r>
    </w:p>
    <w:p w:rsidR="007844E3" w:rsidRDefault="00DA28FA" w:rsidP="005E2524">
      <w:pPr>
        <w:pStyle w:val="ListParagraph"/>
        <w:numPr>
          <w:ilvl w:val="0"/>
          <w:numId w:val="1"/>
        </w:numPr>
      </w:pPr>
      <w:r>
        <w:t xml:space="preserve">Torque the rail pre-loading screws to 5 N-m. </w:t>
      </w:r>
    </w:p>
    <w:p w:rsidR="00DA28FA" w:rsidRDefault="00DA28FA" w:rsidP="005E2524">
      <w:pPr>
        <w:pStyle w:val="ListParagraph"/>
        <w:numPr>
          <w:ilvl w:val="0"/>
          <w:numId w:val="1"/>
        </w:numPr>
      </w:pPr>
      <w:r>
        <w:t>Torque all 20 screws on the frond and 4 screws on the back to 5 N-m.</w:t>
      </w:r>
    </w:p>
    <w:p w:rsidR="00DA28FA" w:rsidRDefault="00DA28FA" w:rsidP="005E2524">
      <w:pPr>
        <w:pStyle w:val="ListParagraph"/>
        <w:numPr>
          <w:ilvl w:val="0"/>
          <w:numId w:val="1"/>
        </w:numPr>
      </w:pPr>
      <w:r>
        <w:t>Slightly (1/16 turn or less) lose the pre-load screws.</w:t>
      </w:r>
    </w:p>
    <w:p w:rsidR="00DA28FA" w:rsidRDefault="00DA28FA" w:rsidP="00DA28FA">
      <w:pPr>
        <w:pStyle w:val="ListParagraph"/>
        <w:numPr>
          <w:ilvl w:val="0"/>
          <w:numId w:val="1"/>
        </w:numPr>
      </w:pPr>
      <w:r>
        <w:t>Slightly (1/16 turn or less) lose the screws</w:t>
      </w:r>
      <w:r>
        <w:t xml:space="preserve"> on the front and back.</w:t>
      </w:r>
    </w:p>
    <w:p w:rsidR="00DA28FA" w:rsidRDefault="00DA28FA" w:rsidP="00DA28FA">
      <w:pPr>
        <w:pStyle w:val="ListParagraph"/>
        <w:numPr>
          <w:ilvl w:val="0"/>
          <w:numId w:val="1"/>
        </w:numPr>
      </w:pPr>
      <w:r>
        <w:t xml:space="preserve">Re-torque pre-load screws to 5N-m in zig-sag pattern. </w:t>
      </w:r>
    </w:p>
    <w:p w:rsidR="00DA28FA" w:rsidRDefault="00DA28FA" w:rsidP="00DA28FA">
      <w:pPr>
        <w:pStyle w:val="ListParagraph"/>
        <w:numPr>
          <w:ilvl w:val="0"/>
          <w:numId w:val="1"/>
        </w:numPr>
      </w:pPr>
      <w:r>
        <w:lastRenderedPageBreak/>
        <w:t xml:space="preserve">Re-torque </w:t>
      </w:r>
      <w:r>
        <w:t>front and back</w:t>
      </w:r>
      <w:r>
        <w:t xml:space="preserve"> screws to 5N-m in zig-sag pattern. </w:t>
      </w:r>
    </w:p>
    <w:p w:rsidR="00DA28FA" w:rsidRDefault="00DA28FA" w:rsidP="005E2524">
      <w:pPr>
        <w:pStyle w:val="ListParagraph"/>
        <w:numPr>
          <w:ilvl w:val="0"/>
          <w:numId w:val="1"/>
        </w:numPr>
      </w:pPr>
      <w:r>
        <w:t>Check the carrier motion by moving it back and forth. Leave it in the middle.</w:t>
      </w:r>
      <w:r w:rsidR="00DB5685">
        <w:t xml:space="preserve"> The carrier #2 has being installed. </w:t>
      </w:r>
    </w:p>
    <w:p w:rsidR="00DB5685" w:rsidRDefault="00DB5685" w:rsidP="005E2524">
      <w:pPr>
        <w:pStyle w:val="ListParagraph"/>
        <w:numPr>
          <w:ilvl w:val="0"/>
          <w:numId w:val="1"/>
        </w:numPr>
      </w:pPr>
      <w:r>
        <w:t>Do items 1 to 5 for Carrier #1.</w:t>
      </w:r>
    </w:p>
    <w:p w:rsidR="00DB5685" w:rsidRDefault="00DB5685" w:rsidP="00DB5685">
      <w:pPr>
        <w:pStyle w:val="ListParagraph"/>
        <w:numPr>
          <w:ilvl w:val="0"/>
          <w:numId w:val="1"/>
        </w:numPr>
      </w:pPr>
      <w:r>
        <w:t>Wet two 0.0</w:t>
      </w:r>
      <w:r>
        <w:t>25</w:t>
      </w:r>
      <w:r>
        <w:t>” shims with alcohol and place them on the lower part of the strongback.</w:t>
      </w:r>
    </w:p>
    <w:p w:rsidR="00DB5685" w:rsidRDefault="00DB5685" w:rsidP="005E2524">
      <w:pPr>
        <w:pStyle w:val="ListParagraph"/>
        <w:numPr>
          <w:ilvl w:val="0"/>
          <w:numId w:val="1"/>
        </w:numPr>
      </w:pPr>
    </w:p>
    <w:sectPr w:rsidR="00DB56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47029"/>
    <w:multiLevelType w:val="hybridMultilevel"/>
    <w:tmpl w:val="43160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24"/>
    <w:rsid w:val="00160EC0"/>
    <w:rsid w:val="001C442E"/>
    <w:rsid w:val="0030704C"/>
    <w:rsid w:val="00505EC2"/>
    <w:rsid w:val="00543DC6"/>
    <w:rsid w:val="00583947"/>
    <w:rsid w:val="005C4BED"/>
    <w:rsid w:val="005E2524"/>
    <w:rsid w:val="007844E3"/>
    <w:rsid w:val="007B5838"/>
    <w:rsid w:val="007C3A47"/>
    <w:rsid w:val="007F59E7"/>
    <w:rsid w:val="00AB26E6"/>
    <w:rsid w:val="00BA0884"/>
    <w:rsid w:val="00C35764"/>
    <w:rsid w:val="00DA28FA"/>
    <w:rsid w:val="00DB5685"/>
    <w:rsid w:val="00E8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5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58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4038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Levashov, Yurii I.</dc:creator>
  <cp:lastModifiedBy>SLAC</cp:lastModifiedBy>
  <cp:revision>9</cp:revision>
  <cp:lastPrinted>2014-09-05T19:59:00Z</cp:lastPrinted>
  <dcterms:created xsi:type="dcterms:W3CDTF">2014-09-05T19:59:00Z</dcterms:created>
  <dcterms:modified xsi:type="dcterms:W3CDTF">2014-09-08T16:50:00Z</dcterms:modified>
</cp:coreProperties>
</file>