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79B69" w14:textId="79E32146" w:rsidR="005928CA" w:rsidRDefault="005928CA" w:rsidP="008E0647">
      <w:pPr>
        <w:spacing w:after="200" w:line="276" w:lineRule="auto"/>
        <w:rPr>
          <w:rFonts w:cs="Arial"/>
          <w:sz w:val="28"/>
          <w:szCs w:val="28"/>
        </w:rPr>
      </w:pPr>
      <w:r w:rsidRPr="00E869E7">
        <w:rPr>
          <w:rFonts w:cs="Arial"/>
          <w:sz w:val="28"/>
          <w:szCs w:val="28"/>
        </w:rPr>
        <w:t xml:space="preserve">SLAC Magnetic Measurement Plan and </w:t>
      </w:r>
      <w:r w:rsidR="00844BF8" w:rsidRPr="00E869E7">
        <w:rPr>
          <w:rFonts w:cs="Arial"/>
          <w:sz w:val="28"/>
          <w:szCs w:val="28"/>
        </w:rPr>
        <w:t>Traveler</w:t>
      </w:r>
      <w:r w:rsidRPr="00E869E7">
        <w:rPr>
          <w:rFonts w:cs="Arial"/>
          <w:sz w:val="28"/>
          <w:szCs w:val="28"/>
        </w:rPr>
        <w:t xml:space="preserve"> for LCLS</w:t>
      </w:r>
      <w:r>
        <w:rPr>
          <w:rFonts w:cs="Arial"/>
          <w:sz w:val="28"/>
          <w:szCs w:val="28"/>
        </w:rPr>
        <w:t xml:space="preserve"> RF Gun Solenoid</w:t>
      </w:r>
      <w:r w:rsidRPr="00E869E7">
        <w:rPr>
          <w:rFonts w:cs="Arial"/>
          <w:sz w:val="28"/>
          <w:szCs w:val="28"/>
        </w:rPr>
        <w:t xml:space="preserve"> Type </w:t>
      </w:r>
      <w:r>
        <w:rPr>
          <w:rFonts w:cs="Arial"/>
          <w:sz w:val="28"/>
          <w:szCs w:val="28"/>
        </w:rPr>
        <w:t>2.90SO8.209, known as SO</w:t>
      </w:r>
      <w:r w:rsidR="00160C45">
        <w:rPr>
          <w:rFonts w:cs="Arial"/>
          <w:sz w:val="28"/>
          <w:szCs w:val="28"/>
        </w:rPr>
        <w:t>L1B, and its associated magnets.</w:t>
      </w:r>
    </w:p>
    <w:p w14:paraId="5B61D82B" w14:textId="1882435D" w:rsidR="005928CA" w:rsidRDefault="005928CA" w:rsidP="00361F5F">
      <w:pPr>
        <w:jc w:val="both"/>
        <w:rPr>
          <w:szCs w:val="24"/>
        </w:rPr>
      </w:pPr>
      <w:r w:rsidRPr="00B3768C">
        <w:rPr>
          <w:szCs w:val="24"/>
        </w:rPr>
        <w:t xml:space="preserve">This </w:t>
      </w:r>
      <w:r>
        <w:rPr>
          <w:szCs w:val="24"/>
        </w:rPr>
        <w:t xml:space="preserve">magnetic measurement plan and </w:t>
      </w:r>
      <w:r w:rsidRPr="00B3768C">
        <w:rPr>
          <w:szCs w:val="24"/>
        </w:rPr>
        <w:t xml:space="preserve">traveler </w:t>
      </w:r>
      <w:r>
        <w:rPr>
          <w:szCs w:val="24"/>
        </w:rPr>
        <w:t xml:space="preserve">is for the </w:t>
      </w:r>
      <w:r w:rsidR="00761D81">
        <w:rPr>
          <w:szCs w:val="24"/>
        </w:rPr>
        <w:t xml:space="preserve">LCLS I gun solenoid magnet </w:t>
      </w:r>
      <w:r w:rsidRPr="00B3768C">
        <w:rPr>
          <w:szCs w:val="24"/>
        </w:rPr>
        <w:t>SOL1</w:t>
      </w:r>
      <w:r>
        <w:rPr>
          <w:szCs w:val="24"/>
        </w:rPr>
        <w:t>B</w:t>
      </w:r>
      <w:r w:rsidR="00761D81">
        <w:rPr>
          <w:szCs w:val="24"/>
        </w:rPr>
        <w:t xml:space="preserve"> (was to be use</w:t>
      </w:r>
      <w:r w:rsidR="00347312">
        <w:rPr>
          <w:szCs w:val="24"/>
        </w:rPr>
        <w:t>d</w:t>
      </w:r>
      <w:r w:rsidR="00761D81">
        <w:rPr>
          <w:szCs w:val="24"/>
        </w:rPr>
        <w:t xml:space="preserve"> for LCLS-II but now will be a spare for LCLS)</w:t>
      </w:r>
      <w:r w:rsidRPr="00B3768C">
        <w:rPr>
          <w:szCs w:val="24"/>
        </w:rPr>
        <w:t xml:space="preserve">, its associated </w:t>
      </w:r>
      <w:r>
        <w:rPr>
          <w:szCs w:val="24"/>
        </w:rPr>
        <w:t xml:space="preserve">corrector </w:t>
      </w:r>
      <w:r w:rsidRPr="00B3768C">
        <w:rPr>
          <w:szCs w:val="24"/>
        </w:rPr>
        <w:t>dipole</w:t>
      </w:r>
      <w:r>
        <w:rPr>
          <w:szCs w:val="24"/>
        </w:rPr>
        <w:t>s</w:t>
      </w:r>
      <w:r w:rsidRPr="00B3768C">
        <w:rPr>
          <w:szCs w:val="24"/>
        </w:rPr>
        <w:t xml:space="preserve"> (</w:t>
      </w:r>
      <w:r>
        <w:rPr>
          <w:szCs w:val="24"/>
        </w:rPr>
        <w:t>XC00B &amp; YC00B</w:t>
      </w:r>
      <w:r w:rsidRPr="00B3768C">
        <w:rPr>
          <w:szCs w:val="24"/>
        </w:rPr>
        <w:t>)</w:t>
      </w:r>
      <w:r>
        <w:rPr>
          <w:szCs w:val="24"/>
        </w:rPr>
        <w:t>,</w:t>
      </w:r>
      <w:r w:rsidRPr="00B3768C">
        <w:rPr>
          <w:szCs w:val="24"/>
        </w:rPr>
        <w:t xml:space="preserve"> </w:t>
      </w:r>
      <w:r>
        <w:rPr>
          <w:szCs w:val="24"/>
        </w:rPr>
        <w:t xml:space="preserve">internal corrector </w:t>
      </w:r>
      <w:r w:rsidRPr="00B3768C">
        <w:rPr>
          <w:szCs w:val="24"/>
        </w:rPr>
        <w:t>quadrupole</w:t>
      </w:r>
      <w:r>
        <w:rPr>
          <w:szCs w:val="24"/>
        </w:rPr>
        <w:t>s</w:t>
      </w:r>
      <w:r w:rsidRPr="00B3768C">
        <w:rPr>
          <w:szCs w:val="24"/>
        </w:rPr>
        <w:t xml:space="preserve"> (CQ01</w:t>
      </w:r>
      <w:r>
        <w:rPr>
          <w:szCs w:val="24"/>
        </w:rPr>
        <w:t>B</w:t>
      </w:r>
      <w:r w:rsidRPr="00B3768C">
        <w:rPr>
          <w:szCs w:val="24"/>
        </w:rPr>
        <w:t>, SQ01</w:t>
      </w:r>
      <w:r>
        <w:rPr>
          <w:szCs w:val="24"/>
        </w:rPr>
        <w:t>B)</w:t>
      </w:r>
      <w:r w:rsidRPr="00B3768C">
        <w:rPr>
          <w:szCs w:val="24"/>
        </w:rPr>
        <w:t>, and the gun solenoid bucking coil (SOL1BK</w:t>
      </w:r>
      <w:r>
        <w:rPr>
          <w:szCs w:val="24"/>
        </w:rPr>
        <w:t>B</w:t>
      </w:r>
      <w:r w:rsidRPr="00B3768C">
        <w:rPr>
          <w:szCs w:val="24"/>
        </w:rPr>
        <w:t>).  The quadrupole correctors are incorporated into the gun solenoid magnet.  The</w:t>
      </w:r>
      <w:r>
        <w:rPr>
          <w:szCs w:val="24"/>
        </w:rPr>
        <w:t xml:space="preserve"> X &amp; Y </w:t>
      </w:r>
      <w:r w:rsidRPr="00B3768C">
        <w:rPr>
          <w:szCs w:val="24"/>
        </w:rPr>
        <w:t>dipole corrector</w:t>
      </w:r>
      <w:r>
        <w:rPr>
          <w:szCs w:val="24"/>
        </w:rPr>
        <w:t>s</w:t>
      </w:r>
      <w:r w:rsidRPr="00B3768C">
        <w:rPr>
          <w:szCs w:val="24"/>
        </w:rPr>
        <w:t xml:space="preserve"> </w:t>
      </w:r>
      <w:r>
        <w:rPr>
          <w:szCs w:val="24"/>
        </w:rPr>
        <w:t>are</w:t>
      </w:r>
      <w:r w:rsidRPr="00B3768C">
        <w:rPr>
          <w:szCs w:val="24"/>
        </w:rPr>
        <w:t xml:space="preserve"> attached directly to the beampipe inside the solenoid magnet, and the bucking coil </w:t>
      </w:r>
      <w:r>
        <w:rPr>
          <w:szCs w:val="24"/>
        </w:rPr>
        <w:t xml:space="preserve">(also a solenoid) </w:t>
      </w:r>
      <w:r w:rsidRPr="00B3768C">
        <w:rPr>
          <w:szCs w:val="24"/>
        </w:rPr>
        <w:t>is attached to the rear flange of the photocathode gun</w:t>
      </w:r>
      <w:r>
        <w:rPr>
          <w:szCs w:val="24"/>
        </w:rPr>
        <w:t xml:space="preserve"> when in the beamline. For the magnetic measurements a special jig will be provided to hold the bucking coil in place.</w:t>
      </w:r>
      <w:r w:rsidRPr="00B3768C">
        <w:rPr>
          <w:szCs w:val="24"/>
        </w:rPr>
        <w:t xml:space="preserve"> </w:t>
      </w:r>
      <w:r>
        <w:rPr>
          <w:szCs w:val="24"/>
        </w:rPr>
        <w:t xml:space="preserve">All these magnets are exact replicas of the ones made for LCLS and it will be helpful to look back at the information kept from when </w:t>
      </w:r>
      <w:r w:rsidR="00BC2423">
        <w:rPr>
          <w:szCs w:val="24"/>
        </w:rPr>
        <w:t xml:space="preserve">they were measured in May-July </w:t>
      </w:r>
      <w:r>
        <w:rPr>
          <w:szCs w:val="24"/>
        </w:rPr>
        <w:t>2006; this old magnetic mea</w:t>
      </w:r>
      <w:r w:rsidR="002A6FED">
        <w:rPr>
          <w:szCs w:val="24"/>
        </w:rPr>
        <w:t>surement data can be found here:</w:t>
      </w:r>
    </w:p>
    <w:p w14:paraId="53AEDF55" w14:textId="77777777" w:rsidR="005928CA" w:rsidRDefault="002D7573" w:rsidP="00361F5F">
      <w:pPr>
        <w:jc w:val="both"/>
        <w:rPr>
          <w:szCs w:val="24"/>
        </w:rPr>
      </w:pPr>
      <w:hyperlink r:id="rId9" w:history="1">
        <w:r w:rsidR="005928CA" w:rsidRPr="00B002C8">
          <w:rPr>
            <w:rStyle w:val="Hyperlink"/>
            <w:szCs w:val="24"/>
          </w:rPr>
          <w:t>http://www-group.slac.stanford.edu/met/MagMeas/MAGDATA/LCLS/Solenoid/SOL1/</w:t>
        </w:r>
      </w:hyperlink>
      <w:r w:rsidR="005928CA">
        <w:rPr>
          <w:szCs w:val="24"/>
        </w:rPr>
        <w:t xml:space="preserve"> .</w:t>
      </w:r>
    </w:p>
    <w:p w14:paraId="76BAA76D" w14:textId="77777777" w:rsidR="005928CA" w:rsidRDefault="005928CA" w:rsidP="00361F5F">
      <w:pPr>
        <w:jc w:val="both"/>
        <w:rPr>
          <w:szCs w:val="24"/>
        </w:rPr>
      </w:pPr>
      <w:r w:rsidRPr="00B3768C">
        <w:rPr>
          <w:szCs w:val="24"/>
        </w:rPr>
        <w:t>The details of the solenoid design and analysis can be found in LCLS-TN-05-14.</w:t>
      </w:r>
      <w:r w:rsidR="008A2E52">
        <w:rPr>
          <w:szCs w:val="24"/>
        </w:rPr>
        <w:t xml:space="preserve"> A jpg file showing the positions of the solenoid, bucking coi</w:t>
      </w:r>
      <w:r w:rsidR="009F16B2">
        <w:rPr>
          <w:szCs w:val="24"/>
        </w:rPr>
        <w:t>l</w:t>
      </w:r>
      <w:r w:rsidR="008A2E52">
        <w:rPr>
          <w:szCs w:val="24"/>
        </w:rPr>
        <w:t xml:space="preserve"> and plane of the gun’s cathode will be provided.</w:t>
      </w:r>
    </w:p>
    <w:p w14:paraId="71B601D9" w14:textId="77777777" w:rsidR="005928CA" w:rsidRDefault="005928CA" w:rsidP="00361F5F">
      <w:pPr>
        <w:jc w:val="both"/>
        <w:rPr>
          <w:szCs w:val="24"/>
        </w:rPr>
      </w:pPr>
    </w:p>
    <w:p w14:paraId="6E71C868" w14:textId="77777777" w:rsidR="005928CA" w:rsidRDefault="005928CA" w:rsidP="00361F5F">
      <w:pPr>
        <w:jc w:val="both"/>
        <w:rPr>
          <w:szCs w:val="24"/>
        </w:rPr>
      </w:pPr>
      <w:r>
        <w:rPr>
          <w:szCs w:val="24"/>
        </w:rPr>
        <w:t>The solenoid is about 8.3" long, 17.4 "tall and 17.4 wide, it weighs about 334 lb. When the special jig/spool piece carrying the bucking coil and X &amp; Y correctors is added to the solenoid, the overall length will be about 14.6".</w:t>
      </w:r>
    </w:p>
    <w:p w14:paraId="1E223140" w14:textId="77777777" w:rsidR="005928CA" w:rsidRDefault="005928CA" w:rsidP="00A26E7F">
      <w:pPr>
        <w:pStyle w:val="Heading1"/>
      </w:pPr>
      <w:r>
        <w:t>Receiving Information</w:t>
      </w:r>
    </w:p>
    <w:p w14:paraId="20C81448" w14:textId="77777777" w:rsidR="005928CA" w:rsidRDefault="005928CA" w:rsidP="001C2FDA">
      <w:pPr>
        <w:pStyle w:val="Heading2"/>
      </w:pPr>
      <w:r>
        <w:t xml:space="preserve"> Gun Solenoid</w:t>
      </w:r>
    </w:p>
    <w:tbl>
      <w:tblPr>
        <w:tblW w:w="0" w:type="auto"/>
        <w:tblInd w:w="123" w:type="dxa"/>
        <w:tblLayout w:type="fixed"/>
        <w:tblLook w:val="0000" w:firstRow="0" w:lastRow="0" w:firstColumn="0" w:lastColumn="0" w:noHBand="0" w:noVBand="0"/>
      </w:tblPr>
      <w:tblGrid>
        <w:gridCol w:w="6599"/>
        <w:gridCol w:w="2611"/>
      </w:tblGrid>
      <w:tr w:rsidR="005928CA" w:rsidRPr="006772A3" w14:paraId="7B3698E7" w14:textId="77777777" w:rsidTr="007F718B">
        <w:tc>
          <w:tcPr>
            <w:tcW w:w="6599" w:type="dxa"/>
            <w:tcBorders>
              <w:top w:val="single" w:sz="4" w:space="0" w:color="000000"/>
              <w:left w:val="single" w:sz="4" w:space="0" w:color="000000"/>
              <w:bottom w:val="single" w:sz="4" w:space="0" w:color="000000"/>
            </w:tcBorders>
          </w:tcPr>
          <w:p w14:paraId="36BED231" w14:textId="77777777" w:rsidR="005928CA" w:rsidRPr="006772A3" w:rsidRDefault="005928CA" w:rsidP="007F718B">
            <w:pPr>
              <w:snapToGrid w:val="0"/>
              <w:spacing w:after="40" w:line="360" w:lineRule="exact"/>
              <w:jc w:val="both"/>
              <w:rPr>
                <w:szCs w:val="24"/>
              </w:rPr>
            </w:pPr>
            <w:r w:rsidRPr="006772A3">
              <w:rPr>
                <w:szCs w:val="24"/>
              </w:rPr>
              <w:t>Received by (MMG initials)</w:t>
            </w:r>
          </w:p>
        </w:tc>
        <w:tc>
          <w:tcPr>
            <w:tcW w:w="2611" w:type="dxa"/>
            <w:tcBorders>
              <w:top w:val="single" w:sz="4" w:space="0" w:color="000000"/>
              <w:left w:val="single" w:sz="4" w:space="0" w:color="000000"/>
              <w:bottom w:val="single" w:sz="4" w:space="0" w:color="000000"/>
              <w:right w:val="single" w:sz="4" w:space="0" w:color="000000"/>
            </w:tcBorders>
          </w:tcPr>
          <w:p w14:paraId="519278F1" w14:textId="609EBAC0" w:rsidR="005928CA" w:rsidRPr="006772A3" w:rsidRDefault="00DD7B18" w:rsidP="007F718B">
            <w:pPr>
              <w:snapToGrid w:val="0"/>
              <w:spacing w:after="40" w:line="360" w:lineRule="exact"/>
              <w:rPr>
                <w:szCs w:val="24"/>
              </w:rPr>
            </w:pPr>
            <w:r>
              <w:rPr>
                <w:szCs w:val="24"/>
              </w:rPr>
              <w:t>SDA</w:t>
            </w:r>
          </w:p>
        </w:tc>
      </w:tr>
      <w:tr w:rsidR="005928CA" w:rsidRPr="006772A3" w14:paraId="608ED240" w14:textId="77777777" w:rsidTr="007F718B">
        <w:tc>
          <w:tcPr>
            <w:tcW w:w="6599" w:type="dxa"/>
            <w:tcBorders>
              <w:left w:val="single" w:sz="4" w:space="0" w:color="000000"/>
              <w:bottom w:val="single" w:sz="4" w:space="0" w:color="000000"/>
            </w:tcBorders>
          </w:tcPr>
          <w:p w14:paraId="7894D093" w14:textId="77777777" w:rsidR="005928CA" w:rsidRPr="006772A3" w:rsidRDefault="005928CA" w:rsidP="007F718B">
            <w:pPr>
              <w:snapToGrid w:val="0"/>
              <w:spacing w:after="40" w:line="360" w:lineRule="exact"/>
              <w:jc w:val="both"/>
              <w:rPr>
                <w:szCs w:val="24"/>
              </w:rPr>
            </w:pPr>
            <w:r w:rsidRPr="006772A3">
              <w:rPr>
                <w:szCs w:val="24"/>
              </w:rPr>
              <w:t>Date received : (dd-mm-yyyy):</w:t>
            </w:r>
          </w:p>
        </w:tc>
        <w:tc>
          <w:tcPr>
            <w:tcW w:w="2611" w:type="dxa"/>
            <w:tcBorders>
              <w:left w:val="single" w:sz="4" w:space="0" w:color="000000"/>
              <w:bottom w:val="single" w:sz="4" w:space="0" w:color="000000"/>
              <w:right w:val="single" w:sz="4" w:space="0" w:color="000000"/>
            </w:tcBorders>
          </w:tcPr>
          <w:p w14:paraId="00127E95" w14:textId="74FAAF65" w:rsidR="005928CA" w:rsidRPr="006772A3" w:rsidRDefault="005928CA" w:rsidP="00DD7B18">
            <w:pPr>
              <w:snapToGrid w:val="0"/>
              <w:spacing w:after="40" w:line="360" w:lineRule="exact"/>
              <w:rPr>
                <w:szCs w:val="24"/>
              </w:rPr>
            </w:pPr>
            <w:r w:rsidRPr="006772A3">
              <w:rPr>
                <w:szCs w:val="24"/>
              </w:rPr>
              <w:t xml:space="preserve">         </w:t>
            </w:r>
            <w:r w:rsidR="00DD7B18">
              <w:rPr>
                <w:szCs w:val="24"/>
              </w:rPr>
              <w:t>4/15/</w:t>
            </w:r>
            <w:r w:rsidRPr="006772A3">
              <w:rPr>
                <w:szCs w:val="24"/>
              </w:rPr>
              <w:t>201</w:t>
            </w:r>
            <w:r w:rsidR="0005552F">
              <w:rPr>
                <w:szCs w:val="24"/>
              </w:rPr>
              <w:t>5</w:t>
            </w:r>
          </w:p>
        </w:tc>
      </w:tr>
      <w:tr w:rsidR="005928CA" w:rsidRPr="006772A3" w14:paraId="52DFECA9" w14:textId="77777777" w:rsidTr="007F718B">
        <w:tc>
          <w:tcPr>
            <w:tcW w:w="6599" w:type="dxa"/>
            <w:tcBorders>
              <w:top w:val="single" w:sz="4" w:space="0" w:color="000000"/>
              <w:left w:val="single" w:sz="4" w:space="0" w:color="000000"/>
              <w:bottom w:val="single" w:sz="4" w:space="0" w:color="000000"/>
            </w:tcBorders>
          </w:tcPr>
          <w:p w14:paraId="6224BCF6" w14:textId="77777777" w:rsidR="005928CA" w:rsidRPr="006772A3" w:rsidRDefault="005928CA" w:rsidP="007F718B">
            <w:pPr>
              <w:snapToGrid w:val="0"/>
              <w:spacing w:after="40" w:line="360" w:lineRule="exact"/>
              <w:jc w:val="both"/>
              <w:rPr>
                <w:szCs w:val="24"/>
              </w:rPr>
            </w:pPr>
            <w:r w:rsidRPr="006772A3">
              <w:rPr>
                <w:szCs w:val="24"/>
              </w:rPr>
              <w:t>Look for Magnet Beamline Number and type it here.</w:t>
            </w:r>
          </w:p>
        </w:tc>
        <w:tc>
          <w:tcPr>
            <w:tcW w:w="2611" w:type="dxa"/>
            <w:tcBorders>
              <w:top w:val="single" w:sz="4" w:space="0" w:color="000000"/>
              <w:left w:val="single" w:sz="4" w:space="0" w:color="000000"/>
              <w:bottom w:val="single" w:sz="4" w:space="0" w:color="000000"/>
              <w:right w:val="single" w:sz="4" w:space="0" w:color="000000"/>
            </w:tcBorders>
          </w:tcPr>
          <w:p w14:paraId="36721D6F" w14:textId="55169D4A" w:rsidR="005928CA" w:rsidRPr="006772A3" w:rsidRDefault="00DD7B18" w:rsidP="007F718B">
            <w:pPr>
              <w:snapToGrid w:val="0"/>
              <w:spacing w:after="40" w:line="360" w:lineRule="exact"/>
              <w:rPr>
                <w:szCs w:val="24"/>
              </w:rPr>
            </w:pPr>
            <w:r>
              <w:rPr>
                <w:szCs w:val="24"/>
              </w:rPr>
              <w:t>SOL1B</w:t>
            </w:r>
          </w:p>
        </w:tc>
      </w:tr>
      <w:tr w:rsidR="005928CA" w:rsidRPr="006772A3" w14:paraId="7BB9B343" w14:textId="77777777" w:rsidTr="007F718B">
        <w:tc>
          <w:tcPr>
            <w:tcW w:w="6599" w:type="dxa"/>
            <w:tcBorders>
              <w:top w:val="single" w:sz="4" w:space="0" w:color="000000"/>
              <w:left w:val="single" w:sz="4" w:space="0" w:color="000000"/>
              <w:bottom w:val="single" w:sz="4" w:space="0" w:color="000000"/>
            </w:tcBorders>
          </w:tcPr>
          <w:p w14:paraId="7386F837" w14:textId="77777777" w:rsidR="005928CA" w:rsidRPr="006772A3" w:rsidRDefault="005928CA" w:rsidP="007F718B">
            <w:pPr>
              <w:snapToGrid w:val="0"/>
              <w:spacing w:after="40" w:line="360" w:lineRule="exact"/>
              <w:jc w:val="both"/>
              <w:rPr>
                <w:szCs w:val="24"/>
              </w:rPr>
            </w:pPr>
            <w:r w:rsidRPr="006772A3">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tcPr>
          <w:p w14:paraId="1BED5A9B" w14:textId="1C3DDD9A" w:rsidR="005928CA" w:rsidRPr="006772A3" w:rsidRDefault="00DD7B18" w:rsidP="007F718B">
            <w:pPr>
              <w:snapToGrid w:val="0"/>
              <w:spacing w:after="40" w:line="360" w:lineRule="exact"/>
              <w:rPr>
                <w:szCs w:val="24"/>
              </w:rPr>
            </w:pPr>
            <w:r>
              <w:rPr>
                <w:szCs w:val="24"/>
              </w:rPr>
              <w:t>23355</w:t>
            </w:r>
          </w:p>
        </w:tc>
      </w:tr>
      <w:tr w:rsidR="005928CA" w:rsidRPr="006772A3" w14:paraId="3DD496FD" w14:textId="77777777" w:rsidTr="007F718B">
        <w:tc>
          <w:tcPr>
            <w:tcW w:w="6599" w:type="dxa"/>
            <w:tcBorders>
              <w:left w:val="single" w:sz="4" w:space="0" w:color="000000"/>
              <w:bottom w:val="single" w:sz="4" w:space="0" w:color="000000"/>
            </w:tcBorders>
          </w:tcPr>
          <w:p w14:paraId="1E1F1212" w14:textId="77777777" w:rsidR="005928CA" w:rsidRPr="006772A3" w:rsidRDefault="005928CA" w:rsidP="00D22D9D">
            <w:pPr>
              <w:snapToGrid w:val="0"/>
              <w:spacing w:after="40" w:line="360" w:lineRule="exact"/>
              <w:jc w:val="both"/>
            </w:pPr>
            <w:r w:rsidRPr="006772A3">
              <w:t xml:space="preserve">Enquire if Magnet Engineer has authorized MMG to do the magnetic measurements in this plan. </w:t>
            </w:r>
          </w:p>
        </w:tc>
        <w:tc>
          <w:tcPr>
            <w:tcW w:w="2611" w:type="dxa"/>
            <w:tcBorders>
              <w:left w:val="single" w:sz="4" w:space="0" w:color="000000"/>
              <w:bottom w:val="single" w:sz="4" w:space="0" w:color="000000"/>
              <w:right w:val="single" w:sz="4" w:space="0" w:color="000000"/>
            </w:tcBorders>
          </w:tcPr>
          <w:p w14:paraId="2904F26A" w14:textId="5F9CFB72" w:rsidR="005928CA" w:rsidRPr="006772A3" w:rsidRDefault="005928CA" w:rsidP="007F718B">
            <w:pPr>
              <w:snapToGrid w:val="0"/>
              <w:spacing w:after="40" w:line="360" w:lineRule="exact"/>
              <w:rPr>
                <w:szCs w:val="24"/>
              </w:rPr>
            </w:pPr>
            <w:r w:rsidRPr="006772A3">
              <w:rPr>
                <w:szCs w:val="24"/>
              </w:rPr>
              <w:t xml:space="preserve">      </w:t>
            </w:r>
            <w:r w:rsidR="00DD7B18">
              <w:rPr>
                <w:szCs w:val="24"/>
              </w:rPr>
              <w:t>John Amann</w:t>
            </w:r>
          </w:p>
        </w:tc>
      </w:tr>
      <w:tr w:rsidR="005928CA" w:rsidRPr="006772A3" w14:paraId="5088C9C5" w14:textId="77777777" w:rsidTr="007F718B">
        <w:tc>
          <w:tcPr>
            <w:tcW w:w="6599" w:type="dxa"/>
            <w:tcBorders>
              <w:left w:val="single" w:sz="4" w:space="0" w:color="000000"/>
              <w:bottom w:val="single" w:sz="4" w:space="0" w:color="000000"/>
            </w:tcBorders>
          </w:tcPr>
          <w:p w14:paraId="1FB13085" w14:textId="77777777" w:rsidR="005928CA" w:rsidRPr="006772A3" w:rsidRDefault="005928CA" w:rsidP="00D22D9D">
            <w:pPr>
              <w:snapToGrid w:val="0"/>
              <w:spacing w:after="40" w:line="360" w:lineRule="exact"/>
              <w:jc w:val="both"/>
            </w:pPr>
            <w:r w:rsidRPr="006772A3">
              <w:t xml:space="preserve">If solenoid does not have a barcode sticker then ask Magnet Engineer to add one and in any event write the 6 digit barcode number here: </w:t>
            </w:r>
          </w:p>
        </w:tc>
        <w:tc>
          <w:tcPr>
            <w:tcW w:w="2611" w:type="dxa"/>
            <w:tcBorders>
              <w:left w:val="single" w:sz="4" w:space="0" w:color="000000"/>
              <w:bottom w:val="single" w:sz="4" w:space="0" w:color="000000"/>
              <w:right w:val="single" w:sz="4" w:space="0" w:color="000000"/>
            </w:tcBorders>
          </w:tcPr>
          <w:p w14:paraId="6B9F122A" w14:textId="12557CE0" w:rsidR="005928CA" w:rsidRPr="006772A3" w:rsidRDefault="00DD7B18" w:rsidP="007F718B">
            <w:pPr>
              <w:snapToGrid w:val="0"/>
              <w:spacing w:after="40" w:line="360" w:lineRule="exact"/>
              <w:rPr>
                <w:szCs w:val="24"/>
              </w:rPr>
            </w:pPr>
            <w:r>
              <w:rPr>
                <w:szCs w:val="24"/>
              </w:rPr>
              <w:t>002748</w:t>
            </w:r>
          </w:p>
        </w:tc>
      </w:tr>
    </w:tbl>
    <w:p w14:paraId="2AB175CA" w14:textId="77777777" w:rsidR="005928CA" w:rsidRDefault="005928CA" w:rsidP="001C2FDA">
      <w:pPr>
        <w:pStyle w:val="Heading2"/>
      </w:pPr>
    </w:p>
    <w:p w14:paraId="75009D72" w14:textId="77777777" w:rsidR="005928CA" w:rsidRPr="00B3768C" w:rsidRDefault="005928CA" w:rsidP="00D23578">
      <w:pPr>
        <w:jc w:val="both"/>
        <w:rPr>
          <w:szCs w:val="24"/>
        </w:rPr>
      </w:pPr>
      <w:r w:rsidRPr="00B3768C">
        <w:rPr>
          <w:szCs w:val="24"/>
        </w:rPr>
        <w:t>Upon receipt of the magnet, the following information should be recorded:</w:t>
      </w:r>
    </w:p>
    <w:p w14:paraId="33A5212A" w14:textId="77777777" w:rsidR="005928CA" w:rsidRPr="00B3768C" w:rsidRDefault="005928CA" w:rsidP="00D23578">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928CA" w:rsidRPr="006772A3" w14:paraId="5AF55578" w14:textId="77777777" w:rsidTr="00D23578">
        <w:trPr>
          <w:jc w:val="center"/>
        </w:trPr>
        <w:tc>
          <w:tcPr>
            <w:tcW w:w="5409" w:type="dxa"/>
          </w:tcPr>
          <w:p w14:paraId="60F620BF" w14:textId="77777777" w:rsidR="005928CA" w:rsidRPr="006772A3" w:rsidRDefault="005928CA" w:rsidP="00D23578">
            <w:pPr>
              <w:spacing w:after="40" w:line="360" w:lineRule="exact"/>
              <w:jc w:val="both"/>
            </w:pPr>
            <w:r w:rsidRPr="006772A3">
              <w:rPr>
                <w:szCs w:val="24"/>
              </w:rPr>
              <w:t>Responsible measurement operator name</w:t>
            </w:r>
            <w:r w:rsidRPr="006772A3">
              <w:t xml:space="preserve"> (initials):</w:t>
            </w:r>
          </w:p>
        </w:tc>
        <w:tc>
          <w:tcPr>
            <w:tcW w:w="3609" w:type="dxa"/>
          </w:tcPr>
          <w:p w14:paraId="5D532D15" w14:textId="24671CE8" w:rsidR="005928CA" w:rsidRPr="006772A3" w:rsidRDefault="00DD7B18" w:rsidP="00D23578">
            <w:pPr>
              <w:spacing w:after="40" w:line="360" w:lineRule="exact"/>
              <w:jc w:val="both"/>
            </w:pPr>
            <w:r>
              <w:t>SDA</w:t>
            </w:r>
          </w:p>
        </w:tc>
      </w:tr>
    </w:tbl>
    <w:p w14:paraId="10DCCA71" w14:textId="77777777" w:rsidR="005928CA" w:rsidRPr="00B3768C" w:rsidRDefault="005928CA" w:rsidP="00D23578">
      <w:pPr>
        <w:widowControl w:val="0"/>
        <w:autoSpaceDE w:val="0"/>
        <w:autoSpaceDN w:val="0"/>
        <w:adjustRightInd w:val="0"/>
        <w:rPr>
          <w:rFonts w:ascii="TimesNewRomanPSMT" w:hAnsi="TimesNewRomanPSMT"/>
          <w:szCs w:val="24"/>
        </w:rPr>
      </w:pPr>
    </w:p>
    <w:p w14:paraId="014F0F78" w14:textId="77777777" w:rsidR="005928CA" w:rsidRPr="00B3768C" w:rsidRDefault="005928CA" w:rsidP="00D23578">
      <w:pPr>
        <w:widowControl w:val="0"/>
        <w:autoSpaceDE w:val="0"/>
        <w:autoSpaceDN w:val="0"/>
        <w:adjustRightInd w:val="0"/>
        <w:spacing w:line="300" w:lineRule="exact"/>
        <w:jc w:val="both"/>
        <w:rPr>
          <w:rFonts w:ascii="Times-Roman" w:hAnsi="Times-Roman"/>
          <w:szCs w:val="24"/>
        </w:rPr>
      </w:pPr>
      <w:r w:rsidRPr="00B3768C">
        <w:rPr>
          <w:rFonts w:ascii="Times-Roman" w:hAnsi="Times-Roman"/>
          <w:szCs w:val="24"/>
        </w:rPr>
        <w:t>Verify that the magnet is complete and undamaged, including wiring and water cooling connections.</w:t>
      </w:r>
    </w:p>
    <w:p w14:paraId="51112DD5" w14:textId="77777777" w:rsidR="005928CA" w:rsidRDefault="005928CA" w:rsidP="00D23578">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928CA" w:rsidRPr="006772A3" w14:paraId="427BF200" w14:textId="77777777" w:rsidTr="00D23578">
        <w:trPr>
          <w:jc w:val="center"/>
        </w:trPr>
        <w:tc>
          <w:tcPr>
            <w:tcW w:w="5409" w:type="dxa"/>
          </w:tcPr>
          <w:p w14:paraId="1B1829E9" w14:textId="77777777" w:rsidR="005928CA" w:rsidRPr="006772A3" w:rsidRDefault="005928CA" w:rsidP="00D23578">
            <w:pPr>
              <w:spacing w:after="40" w:line="360" w:lineRule="exact"/>
              <w:jc w:val="both"/>
            </w:pPr>
            <w:r w:rsidRPr="006772A3">
              <w:rPr>
                <w:szCs w:val="24"/>
              </w:rPr>
              <w:t>Incoming inspection OK</w:t>
            </w:r>
            <w:r w:rsidRPr="006772A3">
              <w:t xml:space="preserve"> (initials):</w:t>
            </w:r>
          </w:p>
        </w:tc>
        <w:tc>
          <w:tcPr>
            <w:tcW w:w="3609" w:type="dxa"/>
          </w:tcPr>
          <w:p w14:paraId="090C934F" w14:textId="7CCA5627" w:rsidR="005928CA" w:rsidRPr="006772A3" w:rsidRDefault="0022368A" w:rsidP="00D23578">
            <w:pPr>
              <w:spacing w:after="40" w:line="360" w:lineRule="exact"/>
              <w:jc w:val="both"/>
            </w:pPr>
            <w:r>
              <w:t>SDA</w:t>
            </w:r>
          </w:p>
        </w:tc>
      </w:tr>
    </w:tbl>
    <w:p w14:paraId="27FFBB99" w14:textId="77777777" w:rsidR="005928CA" w:rsidRDefault="005928CA" w:rsidP="00D21D3C">
      <w:pPr>
        <w:pStyle w:val="Heading2"/>
        <w:numPr>
          <w:ilvl w:val="0"/>
          <w:numId w:val="0"/>
        </w:numPr>
      </w:pPr>
      <w:r>
        <w:br w:type="page"/>
      </w:r>
      <w:r>
        <w:lastRenderedPageBreak/>
        <w:t>Bucking Coil and X and Y Correctors, on a special spool.</w:t>
      </w:r>
    </w:p>
    <w:p w14:paraId="18CCAF02" w14:textId="77777777" w:rsidR="005928CA" w:rsidRPr="001C2FDA" w:rsidRDefault="005928CA" w:rsidP="001C2FDA">
      <w:r>
        <w:t>Will be delivered by Erik Jongewaard, who authorizes their measurement by their delivery to MMG</w:t>
      </w:r>
    </w:p>
    <w:tbl>
      <w:tblPr>
        <w:tblW w:w="0" w:type="auto"/>
        <w:tblInd w:w="123" w:type="dxa"/>
        <w:tblLayout w:type="fixed"/>
        <w:tblLook w:val="0000" w:firstRow="0" w:lastRow="0" w:firstColumn="0" w:lastColumn="0" w:noHBand="0" w:noVBand="0"/>
      </w:tblPr>
      <w:tblGrid>
        <w:gridCol w:w="6599"/>
        <w:gridCol w:w="2611"/>
      </w:tblGrid>
      <w:tr w:rsidR="005928CA" w:rsidRPr="006772A3" w14:paraId="653227C9" w14:textId="77777777" w:rsidTr="007F718B">
        <w:tc>
          <w:tcPr>
            <w:tcW w:w="6599" w:type="dxa"/>
            <w:tcBorders>
              <w:top w:val="single" w:sz="4" w:space="0" w:color="000000"/>
              <w:left w:val="single" w:sz="4" w:space="0" w:color="000000"/>
              <w:bottom w:val="single" w:sz="4" w:space="0" w:color="000000"/>
            </w:tcBorders>
          </w:tcPr>
          <w:p w14:paraId="7F628BB5" w14:textId="77777777" w:rsidR="005928CA" w:rsidRPr="006772A3" w:rsidRDefault="005928CA" w:rsidP="007F718B">
            <w:pPr>
              <w:snapToGrid w:val="0"/>
              <w:spacing w:after="40" w:line="360" w:lineRule="exact"/>
              <w:jc w:val="both"/>
              <w:rPr>
                <w:szCs w:val="24"/>
              </w:rPr>
            </w:pPr>
            <w:r w:rsidRPr="006772A3">
              <w:rPr>
                <w:szCs w:val="24"/>
              </w:rPr>
              <w:t>Received by (MMG initials)</w:t>
            </w:r>
          </w:p>
        </w:tc>
        <w:tc>
          <w:tcPr>
            <w:tcW w:w="2611" w:type="dxa"/>
            <w:tcBorders>
              <w:top w:val="single" w:sz="4" w:space="0" w:color="000000"/>
              <w:left w:val="single" w:sz="4" w:space="0" w:color="000000"/>
              <w:bottom w:val="single" w:sz="4" w:space="0" w:color="000000"/>
              <w:right w:val="single" w:sz="4" w:space="0" w:color="000000"/>
            </w:tcBorders>
          </w:tcPr>
          <w:p w14:paraId="02969080" w14:textId="45F76AD5" w:rsidR="005928CA" w:rsidRPr="006772A3" w:rsidRDefault="0022368A" w:rsidP="007F718B">
            <w:pPr>
              <w:snapToGrid w:val="0"/>
              <w:spacing w:after="40" w:line="360" w:lineRule="exact"/>
              <w:rPr>
                <w:szCs w:val="24"/>
              </w:rPr>
            </w:pPr>
            <w:r>
              <w:rPr>
                <w:szCs w:val="24"/>
              </w:rPr>
              <w:t>SDA</w:t>
            </w:r>
          </w:p>
        </w:tc>
      </w:tr>
      <w:tr w:rsidR="005928CA" w:rsidRPr="006772A3" w14:paraId="33296234" w14:textId="77777777" w:rsidTr="007F718B">
        <w:tc>
          <w:tcPr>
            <w:tcW w:w="6599" w:type="dxa"/>
            <w:tcBorders>
              <w:left w:val="single" w:sz="4" w:space="0" w:color="000000"/>
              <w:bottom w:val="single" w:sz="4" w:space="0" w:color="000000"/>
            </w:tcBorders>
          </w:tcPr>
          <w:p w14:paraId="502D2715" w14:textId="77777777" w:rsidR="005928CA" w:rsidRPr="006772A3" w:rsidRDefault="005928CA" w:rsidP="007F718B">
            <w:pPr>
              <w:snapToGrid w:val="0"/>
              <w:spacing w:after="40" w:line="360" w:lineRule="exact"/>
              <w:jc w:val="both"/>
              <w:rPr>
                <w:szCs w:val="24"/>
              </w:rPr>
            </w:pPr>
            <w:r w:rsidRPr="006772A3">
              <w:rPr>
                <w:szCs w:val="24"/>
              </w:rPr>
              <w:t>Date received : (dd-mm-yyyy):</w:t>
            </w:r>
          </w:p>
        </w:tc>
        <w:tc>
          <w:tcPr>
            <w:tcW w:w="2611" w:type="dxa"/>
            <w:tcBorders>
              <w:left w:val="single" w:sz="4" w:space="0" w:color="000000"/>
              <w:bottom w:val="single" w:sz="4" w:space="0" w:color="000000"/>
              <w:right w:val="single" w:sz="4" w:space="0" w:color="000000"/>
            </w:tcBorders>
          </w:tcPr>
          <w:p w14:paraId="6F413208" w14:textId="4C6334CD" w:rsidR="005928CA" w:rsidRPr="006772A3" w:rsidRDefault="0022368A" w:rsidP="007F718B">
            <w:pPr>
              <w:snapToGrid w:val="0"/>
              <w:spacing w:after="40" w:line="360" w:lineRule="exact"/>
              <w:rPr>
                <w:szCs w:val="24"/>
              </w:rPr>
            </w:pPr>
            <w:r>
              <w:rPr>
                <w:szCs w:val="24"/>
              </w:rPr>
              <w:t>4/15/</w:t>
            </w:r>
            <w:r w:rsidR="00ED186F">
              <w:rPr>
                <w:szCs w:val="24"/>
              </w:rPr>
              <w:t>2015</w:t>
            </w:r>
          </w:p>
        </w:tc>
      </w:tr>
      <w:tr w:rsidR="005928CA" w:rsidRPr="006772A3" w14:paraId="0359A4D4" w14:textId="77777777" w:rsidTr="007F718B">
        <w:tc>
          <w:tcPr>
            <w:tcW w:w="6599" w:type="dxa"/>
            <w:tcBorders>
              <w:top w:val="single" w:sz="4" w:space="0" w:color="000000"/>
              <w:left w:val="single" w:sz="4" w:space="0" w:color="000000"/>
              <w:bottom w:val="single" w:sz="4" w:space="0" w:color="000000"/>
            </w:tcBorders>
          </w:tcPr>
          <w:p w14:paraId="55A94420" w14:textId="77777777" w:rsidR="005928CA" w:rsidRPr="006772A3" w:rsidRDefault="005928CA" w:rsidP="008A74B3">
            <w:pPr>
              <w:snapToGrid w:val="0"/>
              <w:spacing w:after="40" w:line="360" w:lineRule="exact"/>
              <w:jc w:val="both"/>
              <w:rPr>
                <w:szCs w:val="24"/>
              </w:rPr>
            </w:pPr>
            <w:r w:rsidRPr="006772A3">
              <w:rPr>
                <w:szCs w:val="24"/>
              </w:rPr>
              <w:t>Look for bucking coil magnet beamline number and type it here.</w:t>
            </w:r>
          </w:p>
        </w:tc>
        <w:tc>
          <w:tcPr>
            <w:tcW w:w="2611" w:type="dxa"/>
            <w:tcBorders>
              <w:top w:val="single" w:sz="4" w:space="0" w:color="000000"/>
              <w:left w:val="single" w:sz="4" w:space="0" w:color="000000"/>
              <w:bottom w:val="single" w:sz="4" w:space="0" w:color="000000"/>
              <w:right w:val="single" w:sz="4" w:space="0" w:color="000000"/>
            </w:tcBorders>
          </w:tcPr>
          <w:p w14:paraId="59A7544B" w14:textId="77777777" w:rsidR="005928CA" w:rsidRPr="008A74B3" w:rsidRDefault="008A74B3" w:rsidP="00540CAA">
            <w:pPr>
              <w:snapToGrid w:val="0"/>
              <w:spacing w:after="40" w:line="360" w:lineRule="exact"/>
              <w:rPr>
                <w:sz w:val="18"/>
                <w:szCs w:val="18"/>
              </w:rPr>
            </w:pPr>
            <w:r>
              <w:rPr>
                <w:sz w:val="18"/>
                <w:szCs w:val="18"/>
              </w:rPr>
              <w:t>Probably no</w:t>
            </w:r>
            <w:r w:rsidR="00540CAA">
              <w:rPr>
                <w:sz w:val="18"/>
                <w:szCs w:val="18"/>
              </w:rPr>
              <w:t xml:space="preserve"> labels</w:t>
            </w:r>
            <w:r>
              <w:rPr>
                <w:sz w:val="18"/>
                <w:szCs w:val="18"/>
              </w:rPr>
              <w:t xml:space="preserve"> on this temp b. coil.  It will be SOL1BKB</w:t>
            </w:r>
          </w:p>
        </w:tc>
      </w:tr>
      <w:tr w:rsidR="005928CA" w:rsidRPr="006772A3" w14:paraId="6FF92D63" w14:textId="77777777" w:rsidTr="007F718B">
        <w:tc>
          <w:tcPr>
            <w:tcW w:w="6599" w:type="dxa"/>
            <w:tcBorders>
              <w:top w:val="single" w:sz="4" w:space="0" w:color="000000"/>
              <w:left w:val="single" w:sz="4" w:space="0" w:color="000000"/>
              <w:bottom w:val="single" w:sz="4" w:space="0" w:color="000000"/>
            </w:tcBorders>
          </w:tcPr>
          <w:p w14:paraId="21151BDB" w14:textId="77777777" w:rsidR="005928CA" w:rsidRPr="006772A3" w:rsidRDefault="005928CA" w:rsidP="007F718B">
            <w:pPr>
              <w:snapToGrid w:val="0"/>
              <w:spacing w:after="40" w:line="360" w:lineRule="exact"/>
              <w:jc w:val="both"/>
              <w:rPr>
                <w:szCs w:val="24"/>
              </w:rPr>
            </w:pPr>
            <w:r w:rsidRPr="006772A3">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tcPr>
          <w:p w14:paraId="41DA54EF" w14:textId="77777777" w:rsidR="005928CA" w:rsidRPr="006772A3" w:rsidRDefault="005928CA" w:rsidP="007F718B">
            <w:pPr>
              <w:snapToGrid w:val="0"/>
              <w:spacing w:after="40" w:line="360" w:lineRule="exact"/>
              <w:rPr>
                <w:szCs w:val="24"/>
              </w:rPr>
            </w:pPr>
          </w:p>
        </w:tc>
      </w:tr>
      <w:tr w:rsidR="005928CA" w:rsidRPr="006772A3" w14:paraId="688F8158" w14:textId="77777777" w:rsidTr="007F718B">
        <w:tc>
          <w:tcPr>
            <w:tcW w:w="6599" w:type="dxa"/>
            <w:tcBorders>
              <w:left w:val="single" w:sz="4" w:space="0" w:color="000000"/>
              <w:bottom w:val="single" w:sz="4" w:space="0" w:color="000000"/>
            </w:tcBorders>
          </w:tcPr>
          <w:p w14:paraId="454F23A1" w14:textId="77777777" w:rsidR="005928CA" w:rsidRPr="006772A3" w:rsidRDefault="005928CA" w:rsidP="007F718B">
            <w:pPr>
              <w:snapToGrid w:val="0"/>
              <w:spacing w:after="40" w:line="360" w:lineRule="exact"/>
              <w:jc w:val="both"/>
            </w:pPr>
            <w:r w:rsidRPr="006772A3">
              <w:t>Look for X and Y correctors beamline numbers and type them here</w:t>
            </w:r>
          </w:p>
        </w:tc>
        <w:tc>
          <w:tcPr>
            <w:tcW w:w="2611" w:type="dxa"/>
            <w:tcBorders>
              <w:left w:val="single" w:sz="4" w:space="0" w:color="000000"/>
              <w:bottom w:val="single" w:sz="4" w:space="0" w:color="000000"/>
              <w:right w:val="single" w:sz="4" w:space="0" w:color="000000"/>
            </w:tcBorders>
          </w:tcPr>
          <w:p w14:paraId="0816AA4A" w14:textId="77777777" w:rsidR="005928CA" w:rsidRPr="006772A3" w:rsidRDefault="005928CA" w:rsidP="007F718B">
            <w:pPr>
              <w:snapToGrid w:val="0"/>
              <w:spacing w:after="40" w:line="360" w:lineRule="exact"/>
              <w:rPr>
                <w:szCs w:val="24"/>
              </w:rPr>
            </w:pPr>
            <w:r w:rsidRPr="006772A3">
              <w:rPr>
                <w:szCs w:val="24"/>
              </w:rPr>
              <w:t xml:space="preserve">     </w:t>
            </w:r>
            <w:r w:rsidR="008A74B3">
              <w:rPr>
                <w:sz w:val="18"/>
                <w:szCs w:val="18"/>
              </w:rPr>
              <w:t>Probably no labels. Will be XC00B &amp; YC00B</w:t>
            </w:r>
            <w:r w:rsidRPr="006772A3">
              <w:rPr>
                <w:szCs w:val="24"/>
              </w:rPr>
              <w:t xml:space="preserve"> </w:t>
            </w:r>
          </w:p>
        </w:tc>
      </w:tr>
      <w:tr w:rsidR="005928CA" w:rsidRPr="006772A3" w14:paraId="21A4CB98" w14:textId="77777777" w:rsidTr="00C92724">
        <w:tc>
          <w:tcPr>
            <w:tcW w:w="6599" w:type="dxa"/>
            <w:tcBorders>
              <w:left w:val="single" w:sz="4" w:space="0" w:color="000000"/>
            </w:tcBorders>
          </w:tcPr>
          <w:p w14:paraId="6461EA1A" w14:textId="77777777" w:rsidR="005928CA" w:rsidRPr="006772A3" w:rsidRDefault="005928CA" w:rsidP="00EE2FC8">
            <w:pPr>
              <w:snapToGrid w:val="0"/>
              <w:spacing w:after="40" w:line="360" w:lineRule="exact"/>
              <w:jc w:val="both"/>
            </w:pPr>
            <w:r w:rsidRPr="006772A3">
              <w:t>The bucking coil will not have a barcode sticker. It is part of the solenoid assembly and shares the solenoid’s barcode.</w:t>
            </w:r>
          </w:p>
        </w:tc>
        <w:tc>
          <w:tcPr>
            <w:tcW w:w="2611" w:type="dxa"/>
            <w:tcBorders>
              <w:left w:val="single" w:sz="4" w:space="0" w:color="000000"/>
              <w:right w:val="single" w:sz="4" w:space="0" w:color="000000"/>
            </w:tcBorders>
          </w:tcPr>
          <w:p w14:paraId="1B5EDF2F" w14:textId="77777777" w:rsidR="005928CA" w:rsidRPr="006772A3" w:rsidRDefault="005928CA" w:rsidP="007F718B">
            <w:pPr>
              <w:snapToGrid w:val="0"/>
              <w:spacing w:after="40" w:line="360" w:lineRule="exact"/>
              <w:rPr>
                <w:szCs w:val="24"/>
              </w:rPr>
            </w:pPr>
          </w:p>
        </w:tc>
      </w:tr>
      <w:tr w:rsidR="005928CA" w:rsidRPr="006772A3" w14:paraId="12C42687" w14:textId="77777777" w:rsidTr="007F718B">
        <w:tc>
          <w:tcPr>
            <w:tcW w:w="6599" w:type="dxa"/>
            <w:tcBorders>
              <w:left w:val="single" w:sz="4" w:space="0" w:color="000000"/>
              <w:bottom w:val="single" w:sz="4" w:space="0" w:color="000000"/>
            </w:tcBorders>
          </w:tcPr>
          <w:p w14:paraId="4A233E91" w14:textId="77777777" w:rsidR="005928CA" w:rsidRPr="006772A3" w:rsidRDefault="005928CA" w:rsidP="008A74B3">
            <w:pPr>
              <w:snapToGrid w:val="0"/>
              <w:spacing w:after="40" w:line="360" w:lineRule="exact"/>
              <w:jc w:val="both"/>
            </w:pPr>
            <w:r w:rsidRPr="006772A3">
              <w:t>The X&amp;Y corrector assembly will not have a barcode sticke</w:t>
            </w:r>
            <w:r w:rsidR="008A74B3">
              <w:t>r</w:t>
            </w:r>
            <w:r w:rsidRPr="006772A3">
              <w:t>. They are part of the solenoid assembly and share the solenoid’s barcode.</w:t>
            </w:r>
          </w:p>
        </w:tc>
        <w:tc>
          <w:tcPr>
            <w:tcW w:w="2611" w:type="dxa"/>
            <w:tcBorders>
              <w:left w:val="single" w:sz="4" w:space="0" w:color="000000"/>
              <w:bottom w:val="single" w:sz="4" w:space="0" w:color="000000"/>
              <w:right w:val="single" w:sz="4" w:space="0" w:color="000000"/>
            </w:tcBorders>
          </w:tcPr>
          <w:p w14:paraId="45240AEE" w14:textId="77777777" w:rsidR="005928CA" w:rsidRPr="006772A3" w:rsidRDefault="005928CA" w:rsidP="007F718B">
            <w:pPr>
              <w:snapToGrid w:val="0"/>
              <w:spacing w:after="40" w:line="360" w:lineRule="exact"/>
              <w:rPr>
                <w:szCs w:val="24"/>
              </w:rPr>
            </w:pPr>
          </w:p>
        </w:tc>
      </w:tr>
    </w:tbl>
    <w:p w14:paraId="0A06C943" w14:textId="77777777" w:rsidR="005928CA" w:rsidRDefault="005928CA" w:rsidP="008E0647"/>
    <w:p w14:paraId="4163B601" w14:textId="77777777" w:rsidR="005928CA" w:rsidRPr="00963823" w:rsidRDefault="005928CA" w:rsidP="00963823">
      <w:pPr>
        <w:pStyle w:val="11ptcalibri"/>
      </w:pPr>
    </w:p>
    <w:p w14:paraId="294A13B7" w14:textId="77777777" w:rsidR="005928CA" w:rsidRDefault="005928CA" w:rsidP="00153D94">
      <w:pPr>
        <w:pStyle w:val="Heading1"/>
      </w:pPr>
      <w:r>
        <w:t>Power Supplies Required and LCW Required</w:t>
      </w:r>
    </w:p>
    <w:p w14:paraId="19E314AC" w14:textId="77777777" w:rsidR="005928CA" w:rsidRDefault="005928CA" w:rsidP="00765EE4">
      <w:pPr>
        <w:pStyle w:val="Heading2"/>
      </w:pPr>
      <w:r>
        <w:t>Power Supply for the solenoid SOL1B</w:t>
      </w:r>
    </w:p>
    <w:p w14:paraId="379CBF03" w14:textId="3A31AA54" w:rsidR="005928CA" w:rsidRDefault="005928CA" w:rsidP="00AB0D9D">
      <w:r>
        <w:t>A unipolar supply capable of producing 240 amps up to 30 volts will be needed. In the beamline the solenoid's PS will be controlled with a</w:t>
      </w:r>
      <w:r w:rsidR="00D82E2A">
        <w:t>n</w:t>
      </w:r>
      <w:r>
        <w:t xml:space="preserve"> EP</w:t>
      </w:r>
      <w:r w:rsidR="009F16B2">
        <w:t>I</w:t>
      </w:r>
      <w:r>
        <w:t>C</w:t>
      </w:r>
      <w:r w:rsidR="00D82E2A">
        <w:t>s</w:t>
      </w:r>
      <w:r>
        <w:t xml:space="preserve"> controller with a cosine theta </w:t>
      </w:r>
      <w:r w:rsidR="00D82E2A">
        <w:t>ramp. Please arrange for your power supply</w:t>
      </w:r>
      <w:r>
        <w:t xml:space="preserve"> to ramp this way.</w:t>
      </w:r>
    </w:p>
    <w:p w14:paraId="1358963B" w14:textId="77777777" w:rsidR="005928CA" w:rsidRDefault="005928CA" w:rsidP="00AB0D9D">
      <w:pPr>
        <w:pStyle w:val="Heading2"/>
      </w:pPr>
      <w:r>
        <w:t>Power Supply for the bucking coil SOL1BKB</w:t>
      </w:r>
    </w:p>
    <w:p w14:paraId="48881B7E" w14:textId="77777777" w:rsidR="005928CA" w:rsidRDefault="005928CA" w:rsidP="007F718B">
      <w:r>
        <w:t>A bipolar 6 amp MCOR supply will be needed to power the bucking coil.</w:t>
      </w:r>
    </w:p>
    <w:p w14:paraId="2893843F" w14:textId="77777777" w:rsidR="005928CA" w:rsidRDefault="005928CA" w:rsidP="007F718B">
      <w:pPr>
        <w:pStyle w:val="Heading2"/>
      </w:pPr>
      <w:r>
        <w:t>Power Supplies for the internal quadrupole correctors, CQ01B and SQ01B</w:t>
      </w:r>
    </w:p>
    <w:p w14:paraId="3E4525B3" w14:textId="77777777" w:rsidR="005928CA" w:rsidRDefault="005928CA" w:rsidP="007F718B">
      <w:r>
        <w:t>Two bipolar 12 amp MCOR supplies will be needed to power the quad correctors.</w:t>
      </w:r>
    </w:p>
    <w:p w14:paraId="7DC4226F" w14:textId="77777777" w:rsidR="005928CA" w:rsidRDefault="005928CA" w:rsidP="007F718B">
      <w:pPr>
        <w:pStyle w:val="Heading2"/>
      </w:pPr>
      <w:r>
        <w:t>Power Supplies for the X and Y dipole correctors</w:t>
      </w:r>
      <w:r w:rsidR="0049123B">
        <w:t>,  XC00B and YC00B.</w:t>
      </w:r>
    </w:p>
    <w:p w14:paraId="6869F76E" w14:textId="77777777" w:rsidR="005928CA" w:rsidRDefault="005928CA" w:rsidP="00A30843">
      <w:r>
        <w:t>Two bipolar 6 amp MCOR supplies will be needed to power the dipole correctors.  In the beamline all these MCORs will be controlled on the "3-linear trim" mode. Please have your MMG MCORs mimic this way of ramping.</w:t>
      </w:r>
    </w:p>
    <w:p w14:paraId="44462195" w14:textId="77777777" w:rsidR="005928CA" w:rsidRDefault="005928CA" w:rsidP="00A30843">
      <w:pPr>
        <w:pStyle w:val="Heading2"/>
      </w:pPr>
      <w:r>
        <w:t>LCW Required</w:t>
      </w:r>
    </w:p>
    <w:p w14:paraId="51833D2D" w14:textId="77777777" w:rsidR="005928CA" w:rsidRPr="00A30843" w:rsidRDefault="005928CA" w:rsidP="00A30843">
      <w:r>
        <w:t xml:space="preserve">The solenoid has 8 parallel cooling water circuits and the LCW should be provided at a delta pressure of 100 psi, this should produce a total water flow of 4.8 gpm. All the other magnets have solid wire coils. ” Someone” needs to make the Synflex hoses for this solenoid; at this moment I don’t know if there is a manifold for all these hoses, MMG can probably provide their own hoses for their test set-up in </w:t>
      </w:r>
      <w:r w:rsidR="00EA58D6">
        <w:t>building</w:t>
      </w:r>
      <w:r>
        <w:t xml:space="preserve"> 26.</w:t>
      </w:r>
    </w:p>
    <w:p w14:paraId="32CEBE57" w14:textId="77777777" w:rsidR="005928CA" w:rsidRPr="00153D94" w:rsidRDefault="005928CA" w:rsidP="00153D94"/>
    <w:p w14:paraId="4068E506" w14:textId="77777777" w:rsidR="005928CA" w:rsidRDefault="005928CA" w:rsidP="00963823">
      <w:pPr>
        <w:pStyle w:val="11ptcalibri"/>
      </w:pPr>
    </w:p>
    <w:p w14:paraId="1326F3B8" w14:textId="77777777" w:rsidR="00C460C9" w:rsidRDefault="00C460C9" w:rsidP="00963823">
      <w:pPr>
        <w:pStyle w:val="11ptcalibri"/>
      </w:pPr>
    </w:p>
    <w:p w14:paraId="586099D5" w14:textId="77777777" w:rsidR="005928CA" w:rsidRDefault="005928CA" w:rsidP="00963823">
      <w:pPr>
        <w:pStyle w:val="11ptcalibri"/>
      </w:pPr>
    </w:p>
    <w:p w14:paraId="0CFA5EDE" w14:textId="77777777" w:rsidR="005928CA" w:rsidRDefault="005928CA" w:rsidP="009C2B98">
      <w:pPr>
        <w:pStyle w:val="Heading1"/>
      </w:pPr>
      <w:r>
        <w:lastRenderedPageBreak/>
        <w:t>Magnets Orientations</w:t>
      </w:r>
      <w:r w:rsidR="00C460C9">
        <w:t xml:space="preserve"> Relative to Beam Direction</w:t>
      </w:r>
    </w:p>
    <w:p w14:paraId="7C161FFE" w14:textId="77777777" w:rsidR="005928CA" w:rsidRDefault="005928CA" w:rsidP="009C2B98">
      <w:r>
        <w:t>A beam direction arrow is visible on the gun solenoid and the bucking coil and correctors will come to MMG already oriented on their special spool piece. If there is no beam direction arrow on the bucking coil then add a temporary one, it sits upstream of the solenoid.</w:t>
      </w:r>
    </w:p>
    <w:tbl>
      <w:tblPr>
        <w:tblW w:w="0" w:type="auto"/>
        <w:tblInd w:w="93" w:type="dxa"/>
        <w:tblLayout w:type="fixed"/>
        <w:tblLook w:val="0000" w:firstRow="0" w:lastRow="0" w:firstColumn="0" w:lastColumn="0" w:noHBand="0" w:noVBand="0"/>
      </w:tblPr>
      <w:tblGrid>
        <w:gridCol w:w="4965"/>
        <w:gridCol w:w="1620"/>
      </w:tblGrid>
      <w:tr w:rsidR="005928CA" w:rsidRPr="006772A3" w14:paraId="30FB873E" w14:textId="77777777" w:rsidTr="009C2B98">
        <w:tc>
          <w:tcPr>
            <w:tcW w:w="4965" w:type="dxa"/>
            <w:tcBorders>
              <w:top w:val="single" w:sz="4" w:space="0" w:color="000000"/>
              <w:left w:val="single" w:sz="4" w:space="0" w:color="000000"/>
              <w:bottom w:val="single" w:sz="4" w:space="0" w:color="000000"/>
            </w:tcBorders>
          </w:tcPr>
          <w:p w14:paraId="77D66010" w14:textId="77777777" w:rsidR="005928CA" w:rsidRPr="006772A3" w:rsidRDefault="005928CA" w:rsidP="009C2B98">
            <w:pPr>
              <w:snapToGrid w:val="0"/>
              <w:spacing w:after="40" w:line="360" w:lineRule="exact"/>
              <w:jc w:val="both"/>
              <w:rPr>
                <w:szCs w:val="24"/>
              </w:rPr>
            </w:pPr>
            <w:r w:rsidRPr="006772A3">
              <w:t>Solenoid beam-direction arrow in place</w:t>
            </w:r>
            <w:r w:rsidRPr="006772A3">
              <w:rPr>
                <w:szCs w:val="24"/>
              </w:rPr>
              <w:t xml:space="preserve"> (initials):</w:t>
            </w:r>
          </w:p>
        </w:tc>
        <w:tc>
          <w:tcPr>
            <w:tcW w:w="1620" w:type="dxa"/>
            <w:tcBorders>
              <w:top w:val="single" w:sz="4" w:space="0" w:color="000000"/>
              <w:left w:val="single" w:sz="4" w:space="0" w:color="000000"/>
              <w:bottom w:val="single" w:sz="4" w:space="0" w:color="000000"/>
              <w:right w:val="single" w:sz="4" w:space="0" w:color="000000"/>
            </w:tcBorders>
          </w:tcPr>
          <w:p w14:paraId="76302B56" w14:textId="14ED8693" w:rsidR="005928CA" w:rsidRPr="006772A3" w:rsidRDefault="0022368A" w:rsidP="00F8565A">
            <w:pPr>
              <w:snapToGrid w:val="0"/>
              <w:spacing w:after="40" w:line="360" w:lineRule="exact"/>
              <w:jc w:val="both"/>
              <w:rPr>
                <w:szCs w:val="24"/>
              </w:rPr>
            </w:pPr>
            <w:r>
              <w:rPr>
                <w:szCs w:val="24"/>
              </w:rPr>
              <w:t>SDA</w:t>
            </w:r>
          </w:p>
        </w:tc>
      </w:tr>
      <w:tr w:rsidR="005928CA" w:rsidRPr="006772A3" w14:paraId="66504EB1" w14:textId="77777777" w:rsidTr="009C2B98">
        <w:tc>
          <w:tcPr>
            <w:tcW w:w="4965" w:type="dxa"/>
            <w:tcBorders>
              <w:top w:val="single" w:sz="4" w:space="0" w:color="000000"/>
              <w:left w:val="single" w:sz="4" w:space="0" w:color="000000"/>
              <w:bottom w:val="single" w:sz="4" w:space="0" w:color="000000"/>
            </w:tcBorders>
          </w:tcPr>
          <w:p w14:paraId="3C8018E2" w14:textId="77777777" w:rsidR="005928CA" w:rsidRPr="006772A3" w:rsidRDefault="005928CA" w:rsidP="009C2B98">
            <w:pPr>
              <w:snapToGrid w:val="0"/>
              <w:spacing w:after="40" w:line="360" w:lineRule="exact"/>
              <w:jc w:val="both"/>
            </w:pPr>
            <w:r w:rsidRPr="006772A3">
              <w:t>Bucking coil beam-direction arrow in place</w:t>
            </w:r>
            <w:r w:rsidRPr="006772A3">
              <w:rPr>
                <w:szCs w:val="24"/>
              </w:rPr>
              <w:t xml:space="preserve"> (initials):</w:t>
            </w:r>
          </w:p>
        </w:tc>
        <w:tc>
          <w:tcPr>
            <w:tcW w:w="1620" w:type="dxa"/>
            <w:tcBorders>
              <w:top w:val="single" w:sz="4" w:space="0" w:color="000000"/>
              <w:left w:val="single" w:sz="4" w:space="0" w:color="000000"/>
              <w:bottom w:val="single" w:sz="4" w:space="0" w:color="000000"/>
              <w:right w:val="single" w:sz="4" w:space="0" w:color="000000"/>
            </w:tcBorders>
          </w:tcPr>
          <w:p w14:paraId="19477B42" w14:textId="775070AB" w:rsidR="005928CA" w:rsidRPr="006772A3" w:rsidRDefault="0022368A" w:rsidP="00F8565A">
            <w:pPr>
              <w:snapToGrid w:val="0"/>
              <w:spacing w:after="40" w:line="360" w:lineRule="exact"/>
              <w:jc w:val="both"/>
              <w:rPr>
                <w:szCs w:val="24"/>
              </w:rPr>
            </w:pPr>
            <w:r>
              <w:rPr>
                <w:szCs w:val="24"/>
              </w:rPr>
              <w:t>SDA</w:t>
            </w:r>
          </w:p>
        </w:tc>
      </w:tr>
    </w:tbl>
    <w:p w14:paraId="31E7D396" w14:textId="77777777" w:rsidR="005928CA" w:rsidRDefault="005928CA" w:rsidP="009C2B98"/>
    <w:p w14:paraId="25AD01ED" w14:textId="77777777" w:rsidR="005928CA" w:rsidRDefault="005928CA" w:rsidP="009C2B98">
      <w:pPr>
        <w:pStyle w:val="Heading1"/>
      </w:pPr>
      <w:r>
        <w:t>Name and URL of Magnetic Measurements Data Files</w:t>
      </w:r>
    </w:p>
    <w:p w14:paraId="792FB22B" w14:textId="3E08CEF7" w:rsidR="005928CA" w:rsidRPr="009C6716" w:rsidRDefault="005928CA" w:rsidP="006F6A49">
      <w:pPr>
        <w:spacing w:after="200" w:line="276" w:lineRule="auto"/>
        <w:rPr>
          <w:rFonts w:cs="Arial"/>
        </w:rPr>
      </w:pPr>
      <w:r>
        <w:rPr>
          <w:rFonts w:cs="Arial"/>
        </w:rPr>
        <w:t>All the data files MMG generates should be placed in a subdirectory which has the beamline name of the gun solenoid as its identifier; the data files showing the effects of the bucking coil and various correctors will all be stored in the solenoids sub-directory. The major directo</w:t>
      </w:r>
      <w:r w:rsidR="002A6FED">
        <w:rPr>
          <w:rFonts w:cs="Arial"/>
        </w:rPr>
        <w:t>ry should include the name LCLS</w:t>
      </w:r>
      <w:r>
        <w:rPr>
          <w:rFonts w:cs="Arial"/>
        </w:rPr>
        <w:t>.</w:t>
      </w:r>
    </w:p>
    <w:p w14:paraId="35D309FE" w14:textId="77777777" w:rsidR="005928CA" w:rsidRDefault="005928CA" w:rsidP="006F6A4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928CA" w:rsidRPr="006772A3" w14:paraId="50199A6F" w14:textId="77777777" w:rsidTr="00F8565A">
        <w:trPr>
          <w:jc w:val="center"/>
        </w:trPr>
        <w:tc>
          <w:tcPr>
            <w:tcW w:w="9018" w:type="dxa"/>
          </w:tcPr>
          <w:p w14:paraId="7C331E2D" w14:textId="216F5DFA" w:rsidR="005928CA" w:rsidRPr="006772A3" w:rsidRDefault="005928CA" w:rsidP="006F6A49">
            <w:pPr>
              <w:autoSpaceDE w:val="0"/>
              <w:autoSpaceDN w:val="0"/>
              <w:adjustRightInd w:val="0"/>
              <w:spacing w:after="80" w:line="280" w:lineRule="exact"/>
              <w:rPr>
                <w:rFonts w:eastAsia="MS Mincho"/>
                <w:color w:val="0000FF"/>
                <w:sz w:val="20"/>
                <w:szCs w:val="20"/>
                <w:u w:val="single"/>
                <w:lang w:eastAsia="ja-JP"/>
              </w:rPr>
            </w:pPr>
            <w:r w:rsidRPr="006772A3">
              <w:rPr>
                <w:rFonts w:eastAsia="MS Mincho"/>
                <w:color w:val="0000FF"/>
                <w:sz w:val="20"/>
                <w:szCs w:val="20"/>
                <w:u w:val="single"/>
                <w:lang w:eastAsia="ja-JP"/>
              </w:rPr>
              <w:t>http://www-group.slac.stanfo</w:t>
            </w:r>
            <w:r w:rsidR="00ED186F">
              <w:rPr>
                <w:rFonts w:eastAsia="MS Mincho"/>
                <w:color w:val="0000FF"/>
                <w:sz w:val="20"/>
                <w:szCs w:val="20"/>
                <w:u w:val="single"/>
                <w:lang w:eastAsia="ja-JP"/>
              </w:rPr>
              <w:t>rd.edu/met/MagMeas/MAGDATA/LCLS</w:t>
            </w:r>
            <w:r w:rsidRPr="006772A3">
              <w:rPr>
                <w:rFonts w:eastAsia="MS Mincho"/>
                <w:color w:val="0000FF"/>
                <w:sz w:val="20"/>
                <w:szCs w:val="20"/>
                <w:u w:val="single"/>
                <w:lang w:eastAsia="ja-JP"/>
              </w:rPr>
              <w:t>/solenoid/</w:t>
            </w:r>
            <w:r w:rsidRPr="006772A3">
              <w:rPr>
                <w:color w:val="0000FF"/>
                <w:sz w:val="20"/>
                <w:szCs w:val="20"/>
                <w:u w:val="single"/>
              </w:rPr>
              <w:t>SOL1B</w:t>
            </w:r>
          </w:p>
        </w:tc>
      </w:tr>
    </w:tbl>
    <w:p w14:paraId="0146785C" w14:textId="04C04E71" w:rsidR="005928CA" w:rsidRDefault="005928CA" w:rsidP="006F6A49">
      <w:pPr>
        <w:pStyle w:val="Heading1"/>
      </w:pPr>
      <w:r>
        <w:t>Solenoid Fiducialization and Set-u</w:t>
      </w:r>
      <w:r w:rsidR="008A2E52">
        <w:t xml:space="preserve">p on Table in MMG Lab in </w:t>
      </w:r>
      <w:r w:rsidR="00BB1162">
        <w:t>Building</w:t>
      </w:r>
      <w:r w:rsidR="008A2E52">
        <w:t xml:space="preserve"> 26</w:t>
      </w:r>
    </w:p>
    <w:p w14:paraId="07840158" w14:textId="77777777" w:rsidR="005928CA" w:rsidRPr="00255E81" w:rsidRDefault="005928CA" w:rsidP="00255E81">
      <w:r>
        <w:t>The solenoid will have been fiducialized on the CMM and with the Faro arm according to these instructions:</w:t>
      </w:r>
    </w:p>
    <w:p w14:paraId="6E344EFB" w14:textId="77777777" w:rsidR="005928CA" w:rsidRDefault="005928CA" w:rsidP="006F6A49"/>
    <w:p w14:paraId="67C6D97F" w14:textId="77777777" w:rsidR="005928CA" w:rsidRDefault="005928CA" w:rsidP="00255E81">
      <w:pPr>
        <w:jc w:val="both"/>
        <w:rPr>
          <w:szCs w:val="24"/>
        </w:rPr>
      </w:pPr>
      <w:r>
        <w:rPr>
          <w:szCs w:val="24"/>
        </w:rPr>
        <w:t>The solenoid magnet</w:t>
      </w:r>
      <w:r w:rsidRPr="00B3768C">
        <w:rPr>
          <w:szCs w:val="24"/>
        </w:rPr>
        <w:t xml:space="preserve"> should be fiducialized by the </w:t>
      </w:r>
      <w:r>
        <w:rPr>
          <w:szCs w:val="24"/>
        </w:rPr>
        <w:t xml:space="preserve">Metrology Group using the </w:t>
      </w:r>
      <w:r w:rsidRPr="00B3768C">
        <w:rPr>
          <w:szCs w:val="24"/>
        </w:rPr>
        <w:t xml:space="preserve">CMM </w:t>
      </w:r>
      <w:r>
        <w:rPr>
          <w:szCs w:val="24"/>
        </w:rPr>
        <w:t>in building 25, using the same methodology as was used for the LCLS gun solenoids.</w:t>
      </w:r>
      <w:r w:rsidRPr="00B3768C">
        <w:rPr>
          <w:szCs w:val="24"/>
        </w:rPr>
        <w:t xml:space="preserve"> This will require the installation of removable tooling balls, location of the geometric axis of the </w:t>
      </w:r>
      <w:r>
        <w:rPr>
          <w:szCs w:val="24"/>
        </w:rPr>
        <w:t>bore</w:t>
      </w:r>
      <w:r w:rsidRPr="00B3768C">
        <w:rPr>
          <w:szCs w:val="24"/>
        </w:rPr>
        <w:t xml:space="preserve"> of the magnet, and location of tooling balls with respect to the </w:t>
      </w:r>
      <w:r>
        <w:rPr>
          <w:szCs w:val="24"/>
        </w:rPr>
        <w:t xml:space="preserve">X, Y and Z </w:t>
      </w:r>
      <w:r w:rsidRPr="00B3768C">
        <w:rPr>
          <w:szCs w:val="24"/>
        </w:rPr>
        <w:t>center of this geometric axis.</w:t>
      </w:r>
      <w:r>
        <w:rPr>
          <w:szCs w:val="24"/>
        </w:rPr>
        <w:t xml:space="preserve">  Five</w:t>
      </w:r>
      <w:r w:rsidRPr="00B3768C">
        <w:rPr>
          <w:szCs w:val="24"/>
        </w:rPr>
        <w:t xml:space="preserve"> tooling ball holes have been created in the upstream endplate of the sole</w:t>
      </w:r>
      <w:r>
        <w:rPr>
          <w:szCs w:val="24"/>
        </w:rPr>
        <w:t>noid magnets.  The tooling ball</w:t>
      </w:r>
      <w:r w:rsidRPr="00B3768C">
        <w:rPr>
          <w:szCs w:val="24"/>
        </w:rPr>
        <w:t xml:space="preserve"> holes in the flux return plates </w:t>
      </w:r>
      <w:r>
        <w:rPr>
          <w:szCs w:val="24"/>
        </w:rPr>
        <w:t>WILL ALSO BE USED.</w:t>
      </w:r>
    </w:p>
    <w:p w14:paraId="5292CB5B" w14:textId="77777777" w:rsidR="005928CA" w:rsidRPr="00B3768C" w:rsidRDefault="005928CA" w:rsidP="00255E81">
      <w:pPr>
        <w:jc w:val="both"/>
        <w:rPr>
          <w:szCs w:val="24"/>
        </w:rPr>
      </w:pPr>
      <w:r w:rsidRPr="00B3768C">
        <w:rPr>
          <w:szCs w:val="24"/>
        </w:rPr>
        <w:t>The following measurements should be made:</w:t>
      </w:r>
    </w:p>
    <w:p w14:paraId="64904350" w14:textId="77777777" w:rsidR="005928CA" w:rsidRDefault="005928CA" w:rsidP="00255E81">
      <w:pPr>
        <w:numPr>
          <w:ilvl w:val="0"/>
          <w:numId w:val="22"/>
        </w:numPr>
        <w:jc w:val="both"/>
        <w:rPr>
          <w:szCs w:val="24"/>
        </w:rPr>
      </w:pPr>
      <w:r w:rsidRPr="00B3768C">
        <w:rPr>
          <w:szCs w:val="24"/>
        </w:rPr>
        <w:t>Precise location of the axis of the magnet, relative to the bores of the endplates (not to the inner bore of the magnet, which is only a carrier for the corrector coils).</w:t>
      </w:r>
    </w:p>
    <w:p w14:paraId="0D734B6D" w14:textId="77777777" w:rsidR="005928CA" w:rsidRDefault="005928CA" w:rsidP="00255E81">
      <w:pPr>
        <w:numPr>
          <w:ilvl w:val="0"/>
          <w:numId w:val="22"/>
        </w:numPr>
        <w:jc w:val="both"/>
        <w:rPr>
          <w:szCs w:val="24"/>
        </w:rPr>
      </w:pPr>
      <w:r w:rsidRPr="00B3768C">
        <w:rPr>
          <w:szCs w:val="24"/>
        </w:rPr>
        <w:t>Measurement of the perpendicularity of the endplates with respect to the axis.</w:t>
      </w:r>
    </w:p>
    <w:p w14:paraId="1B2155A3" w14:textId="77777777" w:rsidR="005928CA" w:rsidRDefault="005928CA" w:rsidP="00255E81">
      <w:pPr>
        <w:numPr>
          <w:ilvl w:val="0"/>
          <w:numId w:val="22"/>
        </w:numPr>
        <w:jc w:val="both"/>
        <w:rPr>
          <w:szCs w:val="24"/>
        </w:rPr>
      </w:pPr>
      <w:r>
        <w:rPr>
          <w:szCs w:val="24"/>
        </w:rPr>
        <w:t>Flatness of the endplates.</w:t>
      </w:r>
    </w:p>
    <w:p w14:paraId="68DF1B2A" w14:textId="77777777" w:rsidR="005928CA" w:rsidRDefault="005928CA" w:rsidP="00255E81">
      <w:pPr>
        <w:numPr>
          <w:ilvl w:val="0"/>
          <w:numId w:val="22"/>
        </w:numPr>
        <w:jc w:val="both"/>
        <w:rPr>
          <w:szCs w:val="24"/>
        </w:rPr>
      </w:pPr>
      <w:r>
        <w:rPr>
          <w:szCs w:val="24"/>
        </w:rPr>
        <w:t>Distance between the endplates.</w:t>
      </w:r>
    </w:p>
    <w:p w14:paraId="52220900" w14:textId="77777777" w:rsidR="005928CA" w:rsidRDefault="005928CA" w:rsidP="00255E81">
      <w:pPr>
        <w:numPr>
          <w:ilvl w:val="0"/>
          <w:numId w:val="22"/>
        </w:numPr>
        <w:jc w:val="both"/>
        <w:rPr>
          <w:szCs w:val="24"/>
        </w:rPr>
      </w:pPr>
      <w:r>
        <w:rPr>
          <w:szCs w:val="24"/>
        </w:rPr>
        <w:t xml:space="preserve">X and Y locations of the downstream bore relative to the upstream bore.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928CA" w:rsidRPr="006772A3" w14:paraId="6C50F0A8" w14:textId="77777777" w:rsidTr="00A5485C">
        <w:trPr>
          <w:jc w:val="center"/>
        </w:trPr>
        <w:tc>
          <w:tcPr>
            <w:tcW w:w="5508" w:type="dxa"/>
          </w:tcPr>
          <w:p w14:paraId="7EC030AB" w14:textId="77777777" w:rsidR="005928CA" w:rsidRPr="006772A3" w:rsidRDefault="005928CA" w:rsidP="00A5485C">
            <w:pPr>
              <w:spacing w:after="40" w:line="360" w:lineRule="exact"/>
              <w:jc w:val="both"/>
            </w:pPr>
            <w:r w:rsidRPr="006772A3">
              <w:t>CMM technician (initials):</w:t>
            </w:r>
          </w:p>
        </w:tc>
        <w:tc>
          <w:tcPr>
            <w:tcW w:w="3510" w:type="dxa"/>
          </w:tcPr>
          <w:p w14:paraId="2E181100" w14:textId="77777777" w:rsidR="005928CA" w:rsidRPr="006772A3" w:rsidRDefault="005928CA" w:rsidP="00A5485C">
            <w:pPr>
              <w:spacing w:after="40" w:line="360" w:lineRule="exact"/>
              <w:jc w:val="both"/>
            </w:pPr>
          </w:p>
        </w:tc>
      </w:tr>
      <w:tr w:rsidR="005928CA" w:rsidRPr="006772A3" w14:paraId="28185999" w14:textId="77777777" w:rsidTr="00A5485C">
        <w:trPr>
          <w:jc w:val="center"/>
        </w:trPr>
        <w:tc>
          <w:tcPr>
            <w:tcW w:w="5508" w:type="dxa"/>
          </w:tcPr>
          <w:p w14:paraId="782D5E0E" w14:textId="77777777" w:rsidR="005928CA" w:rsidRPr="006772A3" w:rsidRDefault="005928CA" w:rsidP="008A2E52">
            <w:pPr>
              <w:spacing w:after="40" w:line="360" w:lineRule="exact"/>
              <w:jc w:val="both"/>
            </w:pPr>
            <w:r w:rsidRPr="006772A3">
              <w:t>Date CMM performed (mm-dd-yyyy):</w:t>
            </w:r>
          </w:p>
        </w:tc>
        <w:tc>
          <w:tcPr>
            <w:tcW w:w="3510" w:type="dxa"/>
          </w:tcPr>
          <w:p w14:paraId="7F7E3731" w14:textId="77777777" w:rsidR="005928CA" w:rsidRPr="006772A3" w:rsidRDefault="005928CA" w:rsidP="00A5485C">
            <w:pPr>
              <w:spacing w:after="40" w:line="360" w:lineRule="exact"/>
              <w:jc w:val="center"/>
            </w:pPr>
          </w:p>
        </w:tc>
      </w:tr>
    </w:tbl>
    <w:p w14:paraId="493213BB" w14:textId="77777777" w:rsidR="005928CA" w:rsidRDefault="005928CA" w:rsidP="00A5485C">
      <w:pPr>
        <w:ind w:left="360"/>
        <w:jc w:val="both"/>
        <w:rPr>
          <w:szCs w:val="24"/>
        </w:rPr>
      </w:pPr>
    </w:p>
    <w:p w14:paraId="212BBBE9" w14:textId="77777777" w:rsidR="005928CA" w:rsidRDefault="005928CA" w:rsidP="009C480B">
      <w:pPr>
        <w:autoSpaceDE w:val="0"/>
        <w:autoSpaceDN w:val="0"/>
        <w:spacing w:after="120" w:line="300" w:lineRule="exact"/>
        <w:ind w:left="360" w:hanging="360"/>
        <w:jc w:val="both"/>
      </w:pPr>
      <w:r>
        <w:t>URL of on-line CMM fiducialization data (please modify or correct URL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928CA" w:rsidRPr="006772A3" w14:paraId="68CBD230" w14:textId="77777777" w:rsidTr="009C480B">
        <w:trPr>
          <w:jc w:val="center"/>
        </w:trPr>
        <w:tc>
          <w:tcPr>
            <w:tcW w:w="9018" w:type="dxa"/>
          </w:tcPr>
          <w:p w14:paraId="25D49E5B" w14:textId="7FBD16E0" w:rsidR="005928CA" w:rsidRPr="006772A3" w:rsidRDefault="002D7573" w:rsidP="009C480B">
            <w:pPr>
              <w:spacing w:after="40" w:line="360" w:lineRule="exact"/>
              <w:jc w:val="both"/>
              <w:rPr>
                <w:sz w:val="18"/>
              </w:rPr>
            </w:pPr>
            <w:hyperlink r:id="rId10" w:history="1">
              <w:r w:rsidR="006013C9" w:rsidRPr="00772BA7">
                <w:rPr>
                  <w:rStyle w:val="Hyperlink"/>
                </w:rPr>
                <w:t>http://www-group.slac.stanford.edu/met/quality/fiducial</w:t>
              </w:r>
            </w:hyperlink>
            <w:r w:rsidR="006013C9">
              <w:t xml:space="preserve"> </w:t>
            </w:r>
            <w:r w:rsidR="002A6FED">
              <w:t>reports/LCLS</w:t>
            </w:r>
            <w:r w:rsidR="006013C9">
              <w:t xml:space="preserve"> </w:t>
            </w:r>
            <w:r w:rsidR="002A6FED">
              <w:t>II</w:t>
            </w:r>
            <w:r w:rsidR="006013C9">
              <w:t xml:space="preserve"> </w:t>
            </w:r>
            <w:r w:rsidR="002A6FED" w:rsidRPr="002A6FED">
              <w:t>SOLENOID/</w:t>
            </w:r>
          </w:p>
        </w:tc>
      </w:tr>
    </w:tbl>
    <w:p w14:paraId="6E4B6010" w14:textId="111FCF8C" w:rsidR="005928CA" w:rsidRDefault="00665CCE" w:rsidP="00665CCE">
      <w:pPr>
        <w:jc w:val="both"/>
        <w:rPr>
          <w:szCs w:val="24"/>
        </w:rPr>
      </w:pPr>
      <w:r>
        <w:rPr>
          <w:szCs w:val="24"/>
        </w:rPr>
        <w:t>Additional Fiducial Data can be found at:</w:t>
      </w:r>
    </w:p>
    <w:tbl>
      <w:tblPr>
        <w:tblStyle w:val="TableGrid"/>
        <w:tblW w:w="0" w:type="auto"/>
        <w:tblLook w:val="04A0" w:firstRow="1" w:lastRow="0" w:firstColumn="1" w:lastColumn="0" w:noHBand="0" w:noVBand="1"/>
      </w:tblPr>
      <w:tblGrid>
        <w:gridCol w:w="10296"/>
      </w:tblGrid>
      <w:tr w:rsidR="00665CCE" w:rsidRPr="00665CCE" w14:paraId="0AFF744A" w14:textId="77777777" w:rsidTr="00665CCE">
        <w:tc>
          <w:tcPr>
            <w:tcW w:w="10296" w:type="dxa"/>
          </w:tcPr>
          <w:p w14:paraId="2372ED1F" w14:textId="051CECF0" w:rsidR="00665CCE" w:rsidRPr="00665CCE" w:rsidRDefault="00665CCE" w:rsidP="00577466">
            <w:pPr>
              <w:spacing w:after="40" w:line="360" w:lineRule="exact"/>
              <w:jc w:val="both"/>
              <w:rPr>
                <w:sz w:val="18"/>
              </w:rPr>
            </w:pPr>
          </w:p>
        </w:tc>
      </w:tr>
    </w:tbl>
    <w:p w14:paraId="15D2BC36" w14:textId="77777777" w:rsidR="00665CCE" w:rsidRDefault="00665CCE" w:rsidP="00A5485C">
      <w:pPr>
        <w:ind w:left="360"/>
        <w:jc w:val="both"/>
        <w:rPr>
          <w:szCs w:val="24"/>
        </w:rPr>
      </w:pPr>
    </w:p>
    <w:p w14:paraId="5CB143D7" w14:textId="77777777" w:rsidR="00E22C30" w:rsidRDefault="00E22C30">
      <w:pPr>
        <w:rPr>
          <w:szCs w:val="24"/>
        </w:rPr>
      </w:pPr>
      <w:r>
        <w:rPr>
          <w:szCs w:val="24"/>
        </w:rPr>
        <w:br w:type="page"/>
      </w:r>
    </w:p>
    <w:p w14:paraId="17847D07" w14:textId="77777777" w:rsidR="005928CA" w:rsidRDefault="005928CA" w:rsidP="00255E81">
      <w:pPr>
        <w:ind w:left="360"/>
        <w:jc w:val="both"/>
        <w:rPr>
          <w:szCs w:val="24"/>
        </w:rPr>
      </w:pPr>
    </w:p>
    <w:p w14:paraId="50BD3AED" w14:textId="77777777" w:rsidR="005928CA" w:rsidRDefault="005928CA" w:rsidP="004755BF">
      <w:pPr>
        <w:pStyle w:val="Heading1"/>
      </w:pPr>
      <w:r>
        <w:t>Polarity of Solenoid and Bucking Coil</w:t>
      </w:r>
    </w:p>
    <w:p w14:paraId="068A7795" w14:textId="77777777" w:rsidR="005928CA" w:rsidRPr="004755BF" w:rsidRDefault="005928CA" w:rsidP="004755BF">
      <w:r>
        <w:t>Hook up the power leads so the direction of the magnetic field along the beam direction is as shown in figure 1.</w:t>
      </w:r>
    </w:p>
    <w:p w14:paraId="091A4EAC" w14:textId="77777777" w:rsidR="005928CA" w:rsidRDefault="005928CA" w:rsidP="00255E81">
      <w:pPr>
        <w:ind w:left="360"/>
        <w:jc w:val="both"/>
        <w:rPr>
          <w:szCs w:val="24"/>
        </w:rPr>
      </w:pPr>
    </w:p>
    <w:p w14:paraId="5148D129" w14:textId="77777777" w:rsidR="005928CA" w:rsidRDefault="005928CA" w:rsidP="006F6A49"/>
    <w:p w14:paraId="718CDFF8" w14:textId="77777777" w:rsidR="005928CA" w:rsidRPr="00B3768C" w:rsidRDefault="00BD772B" w:rsidP="00A536EA">
      <w:pPr>
        <w:jc w:val="center"/>
        <w:rPr>
          <w:szCs w:val="24"/>
        </w:rPr>
      </w:pPr>
      <w:r>
        <w:rPr>
          <w:noProof/>
          <w:szCs w:val="24"/>
        </w:rPr>
        <w:drawing>
          <wp:inline distT="0" distB="0" distL="0" distR="0" wp14:anchorId="58E49B4D" wp14:editId="5526CF82">
            <wp:extent cx="2663825" cy="17018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3825" cy="1701800"/>
                    </a:xfrm>
                    <a:prstGeom prst="rect">
                      <a:avLst/>
                    </a:prstGeom>
                    <a:noFill/>
                    <a:ln>
                      <a:noFill/>
                    </a:ln>
                  </pic:spPr>
                </pic:pic>
              </a:graphicData>
            </a:graphic>
          </wp:inline>
        </w:drawing>
      </w:r>
    </w:p>
    <w:p w14:paraId="44791146" w14:textId="77777777" w:rsidR="005928CA" w:rsidRDefault="005928CA" w:rsidP="006F6A49"/>
    <w:p w14:paraId="73987EB9" w14:textId="77777777" w:rsidR="005928CA" w:rsidRDefault="005928CA" w:rsidP="006F6A49"/>
    <w:p w14:paraId="3C42664F" w14:textId="77777777" w:rsidR="005928CA" w:rsidRPr="00B3768C" w:rsidRDefault="005928CA" w:rsidP="00A536EA">
      <w:pPr>
        <w:jc w:val="both"/>
        <w:rPr>
          <w:szCs w:val="24"/>
        </w:rPr>
      </w:pPr>
      <w:r w:rsidRPr="00B3768C">
        <w:rPr>
          <w:szCs w:val="24"/>
        </w:rPr>
        <w:t xml:space="preserve">Figure </w:t>
      </w:r>
      <w:r>
        <w:rPr>
          <w:szCs w:val="24"/>
        </w:rPr>
        <w:t>1</w:t>
      </w:r>
      <w:r w:rsidRPr="00B3768C">
        <w:rPr>
          <w:szCs w:val="24"/>
        </w:rPr>
        <w:t>.  Polarity of solenoid field with positive power supply output current (‘normal’ polarity). The bucking coil should also produce this field orientation when in positive polarity.</w:t>
      </w:r>
    </w:p>
    <w:p w14:paraId="5A5BBC24" w14:textId="77777777" w:rsidR="005928CA" w:rsidRPr="00B3768C" w:rsidRDefault="005928CA" w:rsidP="00A536EA">
      <w:pPr>
        <w:rPr>
          <w:szCs w:val="24"/>
        </w:rPr>
      </w:pPr>
    </w:p>
    <w:p w14:paraId="0C4D89F2" w14:textId="77777777" w:rsidR="005928CA" w:rsidRPr="00B3768C" w:rsidRDefault="005928CA" w:rsidP="00A536EA">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928CA" w:rsidRPr="006772A3" w14:paraId="0109778F" w14:textId="77777777" w:rsidTr="00F8565A">
        <w:trPr>
          <w:jc w:val="center"/>
        </w:trPr>
        <w:tc>
          <w:tcPr>
            <w:tcW w:w="5409" w:type="dxa"/>
          </w:tcPr>
          <w:p w14:paraId="15B1CCBA" w14:textId="77777777" w:rsidR="005928CA" w:rsidRPr="006772A3" w:rsidRDefault="005928CA" w:rsidP="00F8565A">
            <w:pPr>
              <w:spacing w:after="40" w:line="360" w:lineRule="exact"/>
              <w:jc w:val="both"/>
            </w:pPr>
            <w:bookmarkStart w:id="0" w:name="OLE_LINK20"/>
            <w:r w:rsidRPr="006772A3">
              <w:rPr>
                <w:szCs w:val="24"/>
              </w:rPr>
              <w:t>Beam direction arrow applied (initials):</w:t>
            </w:r>
          </w:p>
        </w:tc>
        <w:tc>
          <w:tcPr>
            <w:tcW w:w="3609" w:type="dxa"/>
          </w:tcPr>
          <w:p w14:paraId="6107BDCE" w14:textId="63FF43F5" w:rsidR="005928CA" w:rsidRPr="006772A3" w:rsidRDefault="0022368A" w:rsidP="00F8565A">
            <w:pPr>
              <w:spacing w:after="40" w:line="360" w:lineRule="exact"/>
              <w:jc w:val="both"/>
            </w:pPr>
            <w:r>
              <w:t>SDA</w:t>
            </w:r>
          </w:p>
        </w:tc>
      </w:tr>
      <w:tr w:rsidR="005928CA" w:rsidRPr="006772A3" w14:paraId="104DD2A7" w14:textId="77777777" w:rsidTr="00F8565A">
        <w:trPr>
          <w:jc w:val="center"/>
        </w:trPr>
        <w:tc>
          <w:tcPr>
            <w:tcW w:w="5409" w:type="dxa"/>
          </w:tcPr>
          <w:p w14:paraId="633C55C1" w14:textId="77777777" w:rsidR="005928CA" w:rsidRPr="006772A3" w:rsidRDefault="005928CA" w:rsidP="00F8565A">
            <w:pPr>
              <w:spacing w:after="40" w:line="360" w:lineRule="exact"/>
              <w:jc w:val="both"/>
            </w:pPr>
            <w:r w:rsidRPr="006772A3">
              <w:t>Magnet polarity (Fig. 1) has been marked (initials):</w:t>
            </w:r>
          </w:p>
        </w:tc>
        <w:tc>
          <w:tcPr>
            <w:tcW w:w="3609" w:type="dxa"/>
          </w:tcPr>
          <w:p w14:paraId="1CB2BEC8" w14:textId="52DF0750" w:rsidR="005928CA" w:rsidRPr="006772A3" w:rsidRDefault="0022368A" w:rsidP="00F8565A">
            <w:pPr>
              <w:spacing w:after="40" w:line="360" w:lineRule="exact"/>
              <w:jc w:val="both"/>
            </w:pPr>
            <w:r>
              <w:t>SDA</w:t>
            </w:r>
          </w:p>
        </w:tc>
      </w:tr>
      <w:tr w:rsidR="005928CA" w:rsidRPr="006772A3" w14:paraId="5C423E43" w14:textId="77777777" w:rsidTr="00F8565A">
        <w:trPr>
          <w:jc w:val="center"/>
        </w:trPr>
        <w:tc>
          <w:tcPr>
            <w:tcW w:w="5409" w:type="dxa"/>
          </w:tcPr>
          <w:p w14:paraId="14971BE6" w14:textId="2102D1F7" w:rsidR="005928CA" w:rsidRPr="006772A3" w:rsidRDefault="00920AB4" w:rsidP="00F8565A">
            <w:pPr>
              <w:spacing w:after="40" w:line="360" w:lineRule="exact"/>
              <w:jc w:val="both"/>
            </w:pPr>
            <w:r>
              <w:rPr>
                <w:szCs w:val="24"/>
              </w:rPr>
              <w:t>Name of photograph file</w:t>
            </w:r>
            <w:r w:rsidR="005928CA" w:rsidRPr="006772A3">
              <w:t>:</w:t>
            </w:r>
          </w:p>
        </w:tc>
        <w:tc>
          <w:tcPr>
            <w:tcW w:w="3609" w:type="dxa"/>
          </w:tcPr>
          <w:p w14:paraId="0416081F" w14:textId="06F54AC0" w:rsidR="005928CA" w:rsidRPr="006772A3" w:rsidRDefault="00761800" w:rsidP="00F8565A">
            <w:pPr>
              <w:spacing w:after="40" w:line="360" w:lineRule="exact"/>
              <w:jc w:val="both"/>
            </w:pPr>
            <w:r w:rsidRPr="00761800">
              <w:t>LCLS SOL1B Short Coil Setup 003.JPG</w:t>
            </w:r>
          </w:p>
        </w:tc>
      </w:tr>
      <w:bookmarkEnd w:id="0"/>
    </w:tbl>
    <w:p w14:paraId="745B8899" w14:textId="77777777" w:rsidR="005928CA" w:rsidRDefault="005928CA" w:rsidP="00A536EA">
      <w:pPr>
        <w:jc w:val="both"/>
      </w:pPr>
    </w:p>
    <w:p w14:paraId="769443E0" w14:textId="77777777" w:rsidR="005928CA" w:rsidRDefault="005928CA" w:rsidP="00D23578">
      <w:pPr>
        <w:pStyle w:val="Heading1"/>
      </w:pPr>
      <w:r>
        <w:t>Align</w:t>
      </w:r>
      <w:r w:rsidR="00C460C9">
        <w:t>ment of Solenoid and Hall Probe</w:t>
      </w:r>
    </w:p>
    <w:p w14:paraId="30FCD09A" w14:textId="77777777" w:rsidR="005928CA" w:rsidRDefault="005928CA" w:rsidP="00A536EA">
      <w:pPr>
        <w:rPr>
          <w:szCs w:val="24"/>
        </w:rPr>
      </w:pPr>
      <w:r>
        <w:rPr>
          <w:szCs w:val="24"/>
        </w:rPr>
        <w:t xml:space="preserve">Set up a precise </w:t>
      </w:r>
      <w:r w:rsidR="00C460C9">
        <w:rPr>
          <w:szCs w:val="24"/>
        </w:rPr>
        <w:t>1</w:t>
      </w:r>
      <w:r>
        <w:rPr>
          <w:szCs w:val="24"/>
        </w:rPr>
        <w:t>-axis Hall Probe so it sits in the bore of the solenoid, at the geometric center as best as one can tell by eye. Then the Alignment Crew will make sure the solenoid is sitting horizontal on the support table and will alter the position of the Hall Probe sensor so it is at the geometric center of the solenoid’s bore and it w</w:t>
      </w:r>
      <w:r w:rsidR="00C460C9">
        <w:rPr>
          <w:szCs w:val="24"/>
        </w:rPr>
        <w:t>i</w:t>
      </w:r>
      <w:r>
        <w:rPr>
          <w:szCs w:val="24"/>
        </w:rPr>
        <w:t>ll travel a</w:t>
      </w:r>
      <w:r w:rsidR="00C460C9">
        <w:rPr>
          <w:szCs w:val="24"/>
        </w:rPr>
        <w:t>l</w:t>
      </w:r>
      <w:r>
        <w:rPr>
          <w:szCs w:val="24"/>
        </w:rPr>
        <w:t xml:space="preserve">ong the geometric Z axis as it is moved on its arm. Later on, if it turns out the magnetic centerline is quite different from the geometric axis, then the Hall Probe will be re-aligned along the magnetic axis. </w:t>
      </w:r>
    </w:p>
    <w:p w14:paraId="6DDB70E5" w14:textId="77777777" w:rsidR="005928CA" w:rsidRDefault="005928CA" w:rsidP="00A536EA">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928CA" w:rsidRPr="006772A3" w14:paraId="57269564" w14:textId="77777777" w:rsidTr="00D23578">
        <w:trPr>
          <w:jc w:val="center"/>
        </w:trPr>
        <w:tc>
          <w:tcPr>
            <w:tcW w:w="5409" w:type="dxa"/>
          </w:tcPr>
          <w:p w14:paraId="1686EFF0" w14:textId="77777777" w:rsidR="005928CA" w:rsidRPr="006772A3" w:rsidRDefault="005928CA" w:rsidP="00D23578">
            <w:pPr>
              <w:spacing w:after="40" w:line="360" w:lineRule="exact"/>
              <w:jc w:val="both"/>
            </w:pPr>
            <w:r w:rsidRPr="006772A3">
              <w:t>Solenoid sitting horizontal confirmed</w:t>
            </w:r>
          </w:p>
        </w:tc>
        <w:tc>
          <w:tcPr>
            <w:tcW w:w="3609" w:type="dxa"/>
          </w:tcPr>
          <w:p w14:paraId="51AF8FA5" w14:textId="0B414DBE" w:rsidR="005928CA" w:rsidRPr="006772A3" w:rsidRDefault="00761800" w:rsidP="00D23578">
            <w:pPr>
              <w:spacing w:after="40" w:line="360" w:lineRule="exact"/>
              <w:jc w:val="right"/>
            </w:pPr>
            <w:r>
              <w:t>SDA</w:t>
            </w:r>
          </w:p>
        </w:tc>
      </w:tr>
      <w:tr w:rsidR="005928CA" w:rsidRPr="006772A3" w14:paraId="1D33350C" w14:textId="77777777" w:rsidTr="00D23578">
        <w:trPr>
          <w:jc w:val="center"/>
        </w:trPr>
        <w:tc>
          <w:tcPr>
            <w:tcW w:w="5409" w:type="dxa"/>
          </w:tcPr>
          <w:p w14:paraId="7E3DFF1B" w14:textId="77777777" w:rsidR="005928CA" w:rsidRPr="006772A3" w:rsidRDefault="005928CA" w:rsidP="00D23578">
            <w:pPr>
              <w:spacing w:after="40" w:line="360" w:lineRule="exact"/>
              <w:jc w:val="both"/>
            </w:pPr>
            <w:r w:rsidRPr="006772A3">
              <w:t>Hall Probe aligned to move along z axis of solenoid</w:t>
            </w:r>
          </w:p>
        </w:tc>
        <w:tc>
          <w:tcPr>
            <w:tcW w:w="3609" w:type="dxa"/>
          </w:tcPr>
          <w:p w14:paraId="2B70B096" w14:textId="63502905" w:rsidR="005928CA" w:rsidRPr="006772A3" w:rsidRDefault="00761800" w:rsidP="00D23578">
            <w:pPr>
              <w:spacing w:after="40" w:line="360" w:lineRule="exact"/>
              <w:jc w:val="right"/>
            </w:pPr>
            <w:r>
              <w:t>SDA</w:t>
            </w:r>
          </w:p>
        </w:tc>
      </w:tr>
    </w:tbl>
    <w:p w14:paraId="5086DCEF" w14:textId="77777777" w:rsidR="005928CA" w:rsidRDefault="005928CA" w:rsidP="00A536EA">
      <w:pPr>
        <w:rPr>
          <w:b/>
          <w:szCs w:val="24"/>
        </w:rPr>
      </w:pPr>
    </w:p>
    <w:p w14:paraId="60D692EA" w14:textId="77777777" w:rsidR="005928CA" w:rsidRDefault="00C460C9" w:rsidP="0016171E">
      <w:pPr>
        <w:pStyle w:val="Heading1"/>
      </w:pPr>
      <w:r>
        <w:t>Test Sufficient Water Flow</w:t>
      </w:r>
    </w:p>
    <w:p w14:paraId="22CF0FE6" w14:textId="77777777" w:rsidR="005928CA" w:rsidRDefault="005928CA" w:rsidP="0016171E">
      <w:r>
        <w:t>With 100 psi delta</w:t>
      </w:r>
      <w:r w:rsidR="00C460C9">
        <w:t xml:space="preserve"> </w:t>
      </w:r>
      <w:r>
        <w:t>P across the LCW manifold run the LCW through the 8 parallel LCW cooling circuits and measure how much the total water fl</w:t>
      </w:r>
      <w:r w:rsidR="00C460C9">
        <w:t>ow</w:t>
      </w:r>
      <w:r>
        <w:t xml:space="preserve"> is – should be 4.8 +/-0.2 gpm. If it is less than 4gpm at 100 psi then check for blocked hoses.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8"/>
        <w:gridCol w:w="3240"/>
        <w:gridCol w:w="3258"/>
      </w:tblGrid>
      <w:tr w:rsidR="00C460C9" w:rsidRPr="006772A3" w14:paraId="0842F6CF" w14:textId="77777777" w:rsidTr="00C460C9">
        <w:tc>
          <w:tcPr>
            <w:tcW w:w="3798" w:type="dxa"/>
          </w:tcPr>
          <w:p w14:paraId="7CA1ABD0" w14:textId="3567DF4E" w:rsidR="00C460C9" w:rsidRPr="006772A3" w:rsidRDefault="00C460C9" w:rsidP="00411324">
            <w:r>
              <w:t>Delta P in effect when LCW flow measured:</w:t>
            </w:r>
            <w:r w:rsidR="00287790">
              <w:t xml:space="preserve">  120 PSI</w:t>
            </w:r>
          </w:p>
        </w:tc>
        <w:tc>
          <w:tcPr>
            <w:tcW w:w="3240" w:type="dxa"/>
          </w:tcPr>
          <w:p w14:paraId="614952C8" w14:textId="2E2E7DF6" w:rsidR="00C460C9" w:rsidRPr="006772A3" w:rsidRDefault="00C460C9" w:rsidP="00411324">
            <w:r>
              <w:t>Total LCW flow:</w:t>
            </w:r>
            <w:r w:rsidR="00287790">
              <w:t xml:space="preserve"> 4.8</w:t>
            </w:r>
          </w:p>
        </w:tc>
        <w:tc>
          <w:tcPr>
            <w:tcW w:w="3258" w:type="dxa"/>
          </w:tcPr>
          <w:p w14:paraId="54F9A530" w14:textId="48A3224E" w:rsidR="00C460C9" w:rsidRPr="006772A3" w:rsidRDefault="00C460C9" w:rsidP="00411324">
            <w:r w:rsidRPr="006772A3">
              <w:t>Date</w:t>
            </w:r>
            <w:r w:rsidR="00287790">
              <w:t xml:space="preserve">  4/15/2015</w:t>
            </w:r>
          </w:p>
        </w:tc>
      </w:tr>
    </w:tbl>
    <w:p w14:paraId="0C032AE9" w14:textId="77777777" w:rsidR="005928CA" w:rsidRDefault="005928CA" w:rsidP="0016171E"/>
    <w:p w14:paraId="7091D999" w14:textId="77777777" w:rsidR="005928CA" w:rsidRDefault="005928CA" w:rsidP="00E75C35">
      <w:pPr>
        <w:pStyle w:val="Heading1"/>
      </w:pPr>
      <w:r>
        <w:t>Standardiza</w:t>
      </w:r>
      <w:r w:rsidR="00C546DA">
        <w:t>tion Procedure for the Solenoid</w:t>
      </w:r>
    </w:p>
    <w:p w14:paraId="2655C230" w14:textId="77777777" w:rsidR="005928CA" w:rsidRDefault="005928CA" w:rsidP="00E75C35">
      <w:r>
        <w:t>Considering the capabilities of the power supply the solenoid will run off in the beamline and the solenoid’s resistance, the maximum standardization current will be 240 amps. The standardization cycle will go between 5 and 240 amps using a cosine theta approach to the end points of any ramp.  The equivalent lin</w:t>
      </w:r>
      <w:r w:rsidR="0049123B">
        <w:t>e</w:t>
      </w:r>
      <w:r>
        <w:t>ar ramp rate during the standardization should be 15 amps per second. The equivalent linear ramp rate during ramping to an operating current should be 5 amps per second.</w:t>
      </w:r>
    </w:p>
    <w:p w14:paraId="43076BCD" w14:textId="65913C63" w:rsidR="005928CA" w:rsidRPr="00E75C35" w:rsidRDefault="005928CA" w:rsidP="00E75C35">
      <w:r>
        <w:t xml:space="preserve">Pause times at 5 amps and 240 amps during the standardization procedure are to be 30 </w:t>
      </w:r>
      <w:r w:rsidR="00231B11">
        <w:t xml:space="preserve">seconds. The pause time before </w:t>
      </w:r>
      <w:r>
        <w:t>a magnetic measurement should start, after an opera</w:t>
      </w:r>
      <w:r w:rsidR="00460FB7">
        <w:t xml:space="preserve">ting current has been reached </w:t>
      </w:r>
      <w:r>
        <w:t>is 10 seconds.</w:t>
      </w:r>
    </w:p>
    <w:p w14:paraId="0EBF7270" w14:textId="77777777" w:rsidR="005928CA" w:rsidRPr="00803275" w:rsidRDefault="005928CA" w:rsidP="00A536EA">
      <w:pPr>
        <w:rPr>
          <w:szCs w:val="24"/>
        </w:rPr>
      </w:pPr>
      <w:r w:rsidRPr="00803275">
        <w:rPr>
          <w:szCs w:val="24"/>
        </w:rPr>
        <w:t>The number of standardization cycles will be three</w:t>
      </w:r>
      <w:r>
        <w:rPr>
          <w:szCs w:val="24"/>
        </w:rPr>
        <w:t>, ending at 5amps.</w:t>
      </w:r>
    </w:p>
    <w:p w14:paraId="6195F9CB" w14:textId="77777777" w:rsidR="005928CA" w:rsidRDefault="005928CA" w:rsidP="00A536EA">
      <w:pPr>
        <w:rPr>
          <w:b/>
          <w:szCs w:val="24"/>
        </w:rPr>
      </w:pPr>
    </w:p>
    <w:p w14:paraId="519CC90C" w14:textId="77777777" w:rsidR="005928CA" w:rsidRDefault="005928CA" w:rsidP="00F73F2A">
      <w:pPr>
        <w:pStyle w:val="Heading1"/>
      </w:pPr>
      <w:r>
        <w:t>Therma</w:t>
      </w:r>
      <w:r w:rsidR="00C546DA">
        <w:t>l tests for main and trim coils</w:t>
      </w:r>
    </w:p>
    <w:p w14:paraId="06D9A535" w14:textId="77777777" w:rsidR="005928CA" w:rsidRDefault="005928CA" w:rsidP="00F73F2A"/>
    <w:p w14:paraId="66A39F8B" w14:textId="77777777" w:rsidR="005928CA" w:rsidRDefault="005928CA" w:rsidP="00D00087">
      <w:pPr>
        <w:pStyle w:val="Heading2"/>
      </w:pPr>
      <w:r>
        <w:t>MAIN COILS</w:t>
      </w:r>
    </w:p>
    <w:p w14:paraId="2E2C87AA" w14:textId="77777777" w:rsidR="005928CA" w:rsidRPr="00F73F2A" w:rsidRDefault="005928CA" w:rsidP="00D00087">
      <w:r>
        <w:t>Run the solenoid at 240 amps for 2 hours and record the temperatures on at least one pancake coil and one mirror plate and the inner bore every 2 minutes; also the magnet’s resistance, and input and output LCW temperatures.</w:t>
      </w:r>
    </w:p>
    <w:p w14:paraId="7D5D5B5F" w14:textId="77777777" w:rsidR="005928CA" w:rsidRPr="00B3768C" w:rsidRDefault="005928CA" w:rsidP="00A536EA">
      <w:pPr>
        <w:rPr>
          <w:b/>
          <w:szCs w:val="24"/>
        </w:rPr>
      </w:pPr>
    </w:p>
    <w:p w14:paraId="01874AD2" w14:textId="77777777" w:rsidR="005928CA" w:rsidRPr="00B3768C" w:rsidRDefault="005928CA" w:rsidP="00A536EA">
      <w:pPr>
        <w:rPr>
          <w:szCs w:val="24"/>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0"/>
      </w:tblGrid>
      <w:tr w:rsidR="005928CA" w:rsidRPr="006772A3" w14:paraId="53806118" w14:textId="77777777" w:rsidTr="00EF752F">
        <w:trPr>
          <w:jc w:val="center"/>
        </w:trPr>
        <w:tc>
          <w:tcPr>
            <w:tcW w:w="5409" w:type="dxa"/>
          </w:tcPr>
          <w:p w14:paraId="3E4DFEC8" w14:textId="77777777" w:rsidR="005928CA" w:rsidRPr="006772A3" w:rsidRDefault="005928CA" w:rsidP="00F8565A">
            <w:pPr>
              <w:spacing w:after="40" w:line="360" w:lineRule="exact"/>
              <w:jc w:val="both"/>
            </w:pPr>
            <w:r w:rsidRPr="006772A3">
              <w:t>Ambient temperature (°C) at start of test:</w:t>
            </w:r>
          </w:p>
        </w:tc>
        <w:tc>
          <w:tcPr>
            <w:tcW w:w="3600" w:type="dxa"/>
          </w:tcPr>
          <w:p w14:paraId="513403BE" w14:textId="3B2BAC0E" w:rsidR="005928CA" w:rsidRPr="006772A3" w:rsidRDefault="00EF752F" w:rsidP="00F8565A">
            <w:pPr>
              <w:spacing w:after="40" w:line="360" w:lineRule="exact"/>
              <w:jc w:val="right"/>
            </w:pPr>
            <w:r>
              <w:t>30.39</w:t>
            </w:r>
            <w:r w:rsidR="005928CA" w:rsidRPr="006772A3">
              <w:t>°C</w:t>
            </w:r>
          </w:p>
        </w:tc>
      </w:tr>
      <w:tr w:rsidR="005928CA" w:rsidRPr="006772A3" w14:paraId="65AA4D31" w14:textId="77777777" w:rsidTr="00EF752F">
        <w:trPr>
          <w:jc w:val="center"/>
        </w:trPr>
        <w:tc>
          <w:tcPr>
            <w:tcW w:w="5409" w:type="dxa"/>
          </w:tcPr>
          <w:p w14:paraId="7F19C416" w14:textId="77777777" w:rsidR="005928CA" w:rsidRPr="006772A3" w:rsidRDefault="005928CA" w:rsidP="00D77272">
            <w:pPr>
              <w:spacing w:after="40" w:line="360" w:lineRule="exact"/>
              <w:jc w:val="both"/>
            </w:pPr>
            <w:r w:rsidRPr="006772A3">
              <w:t>Ambient temperature (°C) at end of test:</w:t>
            </w:r>
          </w:p>
        </w:tc>
        <w:tc>
          <w:tcPr>
            <w:tcW w:w="3600" w:type="dxa"/>
          </w:tcPr>
          <w:p w14:paraId="1A846F30" w14:textId="15746736" w:rsidR="005928CA" w:rsidRPr="006772A3" w:rsidRDefault="00EF752F" w:rsidP="001E67BD">
            <w:pPr>
              <w:spacing w:after="40" w:line="360" w:lineRule="exact"/>
              <w:jc w:val="right"/>
            </w:pPr>
            <w:r>
              <w:t>30.76</w:t>
            </w:r>
            <w:r w:rsidR="005928CA" w:rsidRPr="006772A3">
              <w:t>°C</w:t>
            </w:r>
          </w:p>
        </w:tc>
      </w:tr>
      <w:tr w:rsidR="005928CA" w:rsidRPr="006772A3" w14:paraId="04B61CC3" w14:textId="77777777" w:rsidTr="00EF752F">
        <w:trPr>
          <w:jc w:val="center"/>
        </w:trPr>
        <w:tc>
          <w:tcPr>
            <w:tcW w:w="5409" w:type="dxa"/>
          </w:tcPr>
          <w:p w14:paraId="516038F3" w14:textId="77777777" w:rsidR="005928CA" w:rsidRPr="006772A3" w:rsidRDefault="005928CA" w:rsidP="00F73F2A">
            <w:pPr>
              <w:spacing w:after="40" w:line="360" w:lineRule="exact"/>
              <w:jc w:val="both"/>
            </w:pPr>
            <w:r w:rsidRPr="006772A3">
              <w:t>Final LCW delta temperature (°C):</w:t>
            </w:r>
          </w:p>
        </w:tc>
        <w:tc>
          <w:tcPr>
            <w:tcW w:w="3600" w:type="dxa"/>
          </w:tcPr>
          <w:p w14:paraId="7375AE8C" w14:textId="2DA83917" w:rsidR="005928CA" w:rsidRPr="006772A3" w:rsidRDefault="00EF752F" w:rsidP="00F8565A">
            <w:pPr>
              <w:spacing w:after="40" w:line="360" w:lineRule="exact"/>
              <w:jc w:val="right"/>
            </w:pPr>
            <w:r>
              <w:t>1.65</w:t>
            </w:r>
            <w:r w:rsidR="005928CA" w:rsidRPr="006772A3">
              <w:t>°C</w:t>
            </w:r>
          </w:p>
        </w:tc>
      </w:tr>
      <w:tr w:rsidR="00EF752F" w:rsidRPr="006772A3" w14:paraId="561A1D7B" w14:textId="77777777" w:rsidTr="00EF752F">
        <w:trPr>
          <w:jc w:val="center"/>
        </w:trPr>
        <w:tc>
          <w:tcPr>
            <w:tcW w:w="5409" w:type="dxa"/>
          </w:tcPr>
          <w:p w14:paraId="5E6D922E" w14:textId="1FE10A4D" w:rsidR="00EF752F" w:rsidRPr="006772A3" w:rsidRDefault="00EF752F" w:rsidP="00F73F2A">
            <w:pPr>
              <w:spacing w:after="40" w:line="360" w:lineRule="exact"/>
              <w:jc w:val="both"/>
            </w:pPr>
            <w:r>
              <w:t>Temperature Run</w:t>
            </w:r>
          </w:p>
        </w:tc>
        <w:tc>
          <w:tcPr>
            <w:tcW w:w="3600" w:type="dxa"/>
          </w:tcPr>
          <w:p w14:paraId="2C8DC70E" w14:textId="3E100004" w:rsidR="00EF752F" w:rsidRDefault="00EF752F" w:rsidP="00F8565A">
            <w:pPr>
              <w:spacing w:after="40" w:line="360" w:lineRule="exact"/>
              <w:jc w:val="right"/>
            </w:pPr>
            <w:r>
              <w:t>rtdat.ru1</w:t>
            </w:r>
          </w:p>
        </w:tc>
      </w:tr>
    </w:tbl>
    <w:p w14:paraId="597A0788" w14:textId="77777777" w:rsidR="005928CA" w:rsidRDefault="005928CA" w:rsidP="00A536EA">
      <w:pPr>
        <w:rPr>
          <w:b/>
          <w:szCs w:val="24"/>
        </w:rPr>
      </w:pPr>
    </w:p>
    <w:p w14:paraId="397FCA11" w14:textId="77777777" w:rsidR="005928CA" w:rsidRDefault="005928CA" w:rsidP="00A536EA">
      <w:pPr>
        <w:spacing w:after="120"/>
        <w:jc w:val="both"/>
        <w:rPr>
          <w:szCs w:val="24"/>
        </w:rPr>
      </w:pPr>
      <w:r>
        <w:rPr>
          <w:szCs w:val="24"/>
        </w:rPr>
        <w:t>Inform the magnet engineer when this thermal test's data is available, it need</w:t>
      </w:r>
      <w:r w:rsidR="00B610AC">
        <w:rPr>
          <w:szCs w:val="24"/>
        </w:rPr>
        <w:t>s</w:t>
      </w:r>
      <w:r>
        <w:rPr>
          <w:szCs w:val="24"/>
        </w:rPr>
        <w:t xml:space="preserve"> to be checked before any further measurements are taken on the solenoid.</w:t>
      </w:r>
    </w:p>
    <w:p w14:paraId="7677C9F6" w14:textId="2A03AC97" w:rsidR="005928CA" w:rsidRDefault="005928CA" w:rsidP="00D00087">
      <w:pPr>
        <w:pStyle w:val="Heading2"/>
      </w:pPr>
      <w:r>
        <w:t>QUADRUPOLE TRIM COILS</w:t>
      </w:r>
      <w:r w:rsidR="00263C4A">
        <w:t xml:space="preserve"> Resistance </w:t>
      </w:r>
    </w:p>
    <w:p w14:paraId="1870F56E" w14:textId="651A71E7" w:rsidR="005928CA" w:rsidRPr="00D00087" w:rsidRDefault="005928CA" w:rsidP="00D00087">
      <w:pPr>
        <w:pStyle w:val="PlainText"/>
        <w:rPr>
          <w:rFonts w:ascii="Calibri" w:hAnsi="Calibri"/>
          <w:sz w:val="22"/>
          <w:szCs w:val="22"/>
        </w:rPr>
      </w:pPr>
      <w:r w:rsidRPr="00D00087">
        <w:rPr>
          <w:rFonts w:ascii="Calibri" w:hAnsi="Calibri"/>
          <w:sz w:val="22"/>
          <w:szCs w:val="22"/>
        </w:rPr>
        <w:t>Turn off the main coils, but leave the LCW running.</w:t>
      </w:r>
      <w:r w:rsidR="00E85BF8">
        <w:rPr>
          <w:rFonts w:ascii="Calibri" w:hAnsi="Calibri"/>
          <w:sz w:val="22"/>
          <w:szCs w:val="22"/>
        </w:rPr>
        <w:t xml:space="preserve"> </w:t>
      </w:r>
      <w:r w:rsidRPr="00D00087">
        <w:rPr>
          <w:rFonts w:ascii="Calibri" w:hAnsi="Calibri"/>
          <w:sz w:val="22"/>
          <w:szCs w:val="22"/>
        </w:rPr>
        <w:t xml:space="preserve">Turn the quad and skew quad corrector on to 6 amps each and take the thermocouples' readings </w:t>
      </w:r>
      <w:r w:rsidR="006F1567">
        <w:rPr>
          <w:rFonts w:ascii="Calibri" w:hAnsi="Calibri"/>
          <w:sz w:val="22"/>
          <w:szCs w:val="22"/>
        </w:rPr>
        <w:t>for 1</w:t>
      </w:r>
      <w:r w:rsidR="00DB09FA">
        <w:rPr>
          <w:rFonts w:ascii="Calibri" w:hAnsi="Calibri"/>
          <w:sz w:val="22"/>
          <w:szCs w:val="22"/>
        </w:rPr>
        <w:t>0</w:t>
      </w:r>
      <w:r w:rsidR="006F1567">
        <w:rPr>
          <w:rFonts w:ascii="Calibri" w:hAnsi="Calibri"/>
          <w:sz w:val="22"/>
          <w:szCs w:val="22"/>
        </w:rPr>
        <w:t xml:space="preserve"> minute</w:t>
      </w:r>
      <w:r w:rsidR="00DB09FA">
        <w:rPr>
          <w:rFonts w:ascii="Calibri" w:hAnsi="Calibri"/>
          <w:sz w:val="22"/>
          <w:szCs w:val="22"/>
        </w:rPr>
        <w:t>s</w:t>
      </w:r>
      <w:r w:rsidR="006F1567">
        <w:rPr>
          <w:rFonts w:ascii="Calibri" w:hAnsi="Calibri"/>
          <w:sz w:val="22"/>
          <w:szCs w:val="22"/>
        </w:rPr>
        <w:t>.</w:t>
      </w:r>
      <w:r w:rsidRPr="00D00087">
        <w:rPr>
          <w:rFonts w:ascii="Calibri" w:hAnsi="Calibri"/>
          <w:sz w:val="22"/>
          <w:szCs w:val="22"/>
        </w:rPr>
        <w:t xml:space="preserve"> </w:t>
      </w:r>
    </w:p>
    <w:p w14:paraId="2D84A4DB" w14:textId="3271C630" w:rsidR="005928CA" w:rsidRDefault="006F1567" w:rsidP="00D00087">
      <w:r>
        <w:t xml:space="preserve">Record the </w:t>
      </w:r>
      <w:r w:rsidR="00E3330C">
        <w:t xml:space="preserve">end </w:t>
      </w:r>
      <w:r>
        <w:t>resistance and run name for each trim.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928CA" w:rsidRPr="006772A3" w14:paraId="43F0E325" w14:textId="77777777" w:rsidTr="00314B5E">
        <w:trPr>
          <w:jc w:val="center"/>
        </w:trPr>
        <w:tc>
          <w:tcPr>
            <w:tcW w:w="5409" w:type="dxa"/>
          </w:tcPr>
          <w:p w14:paraId="54B5391A" w14:textId="49C36337" w:rsidR="005928CA" w:rsidRPr="006772A3" w:rsidRDefault="006F1567" w:rsidP="00314B5E">
            <w:pPr>
              <w:spacing w:after="40" w:line="360" w:lineRule="exact"/>
              <w:jc w:val="both"/>
            </w:pPr>
            <w:r>
              <w:t>Normal Quad Trim Resistance</w:t>
            </w:r>
          </w:p>
        </w:tc>
        <w:tc>
          <w:tcPr>
            <w:tcW w:w="3609" w:type="dxa"/>
          </w:tcPr>
          <w:p w14:paraId="475C8897" w14:textId="3483D334" w:rsidR="005928CA" w:rsidRPr="006772A3" w:rsidRDefault="00621EB6" w:rsidP="00314B5E">
            <w:pPr>
              <w:spacing w:after="40" w:line="360" w:lineRule="exact"/>
              <w:jc w:val="right"/>
            </w:pPr>
            <w:r>
              <w:t xml:space="preserve"> </w:t>
            </w:r>
            <w:r w:rsidRPr="00621EB6">
              <w:t>22.597</w:t>
            </w:r>
            <w:r>
              <w:t xml:space="preserve"> </w:t>
            </w:r>
            <w:r w:rsidR="006F1567">
              <w:t>mOhms</w:t>
            </w:r>
          </w:p>
        </w:tc>
      </w:tr>
      <w:tr w:rsidR="005928CA" w:rsidRPr="006772A3" w14:paraId="1F7C9A4C" w14:textId="77777777" w:rsidTr="00314B5E">
        <w:trPr>
          <w:jc w:val="center"/>
        </w:trPr>
        <w:tc>
          <w:tcPr>
            <w:tcW w:w="5409" w:type="dxa"/>
          </w:tcPr>
          <w:p w14:paraId="0B46D790" w14:textId="34DA8962" w:rsidR="005928CA" w:rsidRPr="006772A3" w:rsidRDefault="006F1567" w:rsidP="006F1567">
            <w:pPr>
              <w:spacing w:after="40" w:line="360" w:lineRule="exact"/>
              <w:jc w:val="both"/>
            </w:pPr>
            <w:r>
              <w:t>Normal Quad Resistance Run</w:t>
            </w:r>
          </w:p>
        </w:tc>
        <w:tc>
          <w:tcPr>
            <w:tcW w:w="3609" w:type="dxa"/>
          </w:tcPr>
          <w:p w14:paraId="37C86FFA" w14:textId="0183989E" w:rsidR="005928CA" w:rsidRPr="006772A3" w:rsidRDefault="00623772" w:rsidP="00314B5E">
            <w:pPr>
              <w:spacing w:after="40" w:line="360" w:lineRule="exact"/>
              <w:jc w:val="right"/>
            </w:pPr>
            <w:r>
              <w:t>rtdat.ru11</w:t>
            </w:r>
          </w:p>
        </w:tc>
      </w:tr>
      <w:tr w:rsidR="005928CA" w:rsidRPr="006772A3" w14:paraId="07804C8F" w14:textId="77777777" w:rsidTr="00314B5E">
        <w:trPr>
          <w:jc w:val="center"/>
        </w:trPr>
        <w:tc>
          <w:tcPr>
            <w:tcW w:w="5409" w:type="dxa"/>
          </w:tcPr>
          <w:p w14:paraId="0A380C3C" w14:textId="671C750D" w:rsidR="005928CA" w:rsidRPr="006772A3" w:rsidRDefault="006F1567" w:rsidP="00314B5E">
            <w:pPr>
              <w:spacing w:after="40" w:line="360" w:lineRule="exact"/>
              <w:jc w:val="both"/>
            </w:pPr>
            <w:r>
              <w:t>Skew Quad Trim Resistance</w:t>
            </w:r>
          </w:p>
        </w:tc>
        <w:tc>
          <w:tcPr>
            <w:tcW w:w="3609" w:type="dxa"/>
          </w:tcPr>
          <w:p w14:paraId="233A1D3C" w14:textId="1CD50DEC" w:rsidR="005928CA" w:rsidRPr="006772A3" w:rsidRDefault="00621EB6" w:rsidP="00314B5E">
            <w:pPr>
              <w:spacing w:after="40" w:line="360" w:lineRule="exact"/>
              <w:jc w:val="right"/>
            </w:pPr>
            <w:r>
              <w:t xml:space="preserve"> </w:t>
            </w:r>
            <w:r w:rsidRPr="00621EB6">
              <w:t>22.288</w:t>
            </w:r>
            <w:r>
              <w:t xml:space="preserve"> </w:t>
            </w:r>
            <w:r w:rsidR="006F1567">
              <w:t>mOhms</w:t>
            </w:r>
          </w:p>
        </w:tc>
      </w:tr>
      <w:tr w:rsidR="005928CA" w:rsidRPr="006772A3" w14:paraId="1DA38072" w14:textId="77777777" w:rsidTr="00314B5E">
        <w:trPr>
          <w:jc w:val="center"/>
        </w:trPr>
        <w:tc>
          <w:tcPr>
            <w:tcW w:w="5409" w:type="dxa"/>
          </w:tcPr>
          <w:p w14:paraId="6005C18B" w14:textId="4E4F1038" w:rsidR="005928CA" w:rsidRPr="006772A3" w:rsidRDefault="006F1567" w:rsidP="00D00087">
            <w:pPr>
              <w:spacing w:after="40" w:line="360" w:lineRule="exact"/>
              <w:jc w:val="both"/>
            </w:pPr>
            <w:r>
              <w:t>Skew Quad Resistance Run</w:t>
            </w:r>
          </w:p>
        </w:tc>
        <w:tc>
          <w:tcPr>
            <w:tcW w:w="3609" w:type="dxa"/>
          </w:tcPr>
          <w:p w14:paraId="57DEE928" w14:textId="436FF174" w:rsidR="005928CA" w:rsidRPr="006772A3" w:rsidRDefault="006F1567" w:rsidP="00314B5E">
            <w:pPr>
              <w:spacing w:after="40" w:line="360" w:lineRule="exact"/>
              <w:jc w:val="right"/>
            </w:pPr>
            <w:r>
              <w:t>rtdat.</w:t>
            </w:r>
            <w:r w:rsidR="00623772">
              <w:t>ru12</w:t>
            </w:r>
          </w:p>
        </w:tc>
      </w:tr>
    </w:tbl>
    <w:p w14:paraId="248351E2" w14:textId="77777777" w:rsidR="005928CA" w:rsidRDefault="005928CA" w:rsidP="00D00087"/>
    <w:p w14:paraId="5CE914FB" w14:textId="77777777" w:rsidR="00C460C9" w:rsidRPr="00D00087" w:rsidRDefault="00C460C9" w:rsidP="00D00087"/>
    <w:p w14:paraId="74D6BEC4" w14:textId="77777777" w:rsidR="005928CA" w:rsidRDefault="005928CA" w:rsidP="002B4212">
      <w:pPr>
        <w:pStyle w:val="Heading1"/>
      </w:pPr>
      <w:r>
        <w:t xml:space="preserve"> Initialization of the solenoid</w:t>
      </w:r>
    </w:p>
    <w:p w14:paraId="6D616062" w14:textId="77777777" w:rsidR="005928CA" w:rsidRDefault="005928CA" w:rsidP="00AD23C7">
      <w:r>
        <w:lastRenderedPageBreak/>
        <w:t>In case this solenoid was run in its past in the opposite polarity to what is required, it must be taken through an initialization procedure, just once, before any magnetic measurements are taken:</w:t>
      </w:r>
    </w:p>
    <w:p w14:paraId="4BBB811E" w14:textId="77777777" w:rsidR="005928CA" w:rsidRDefault="005928CA" w:rsidP="00AD23C7">
      <w:r>
        <w:t>Run the solenoid th</w:t>
      </w:r>
      <w:r w:rsidR="00C460C9">
        <w:t>ro</w:t>
      </w:r>
      <w:r>
        <w:t>ugh 5 standardization procedures, that is 5 times 3 = 15 cycles from 5 to 240 and back to 5 amps.</w:t>
      </w:r>
    </w:p>
    <w:p w14:paraId="73553CEE" w14:textId="77777777" w:rsidR="005928CA" w:rsidRDefault="005928CA" w:rsidP="00AD23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2"/>
        <w:gridCol w:w="3432"/>
        <w:gridCol w:w="3432"/>
      </w:tblGrid>
      <w:tr w:rsidR="005928CA" w:rsidRPr="006772A3" w14:paraId="3881D05B" w14:textId="77777777" w:rsidTr="006772A3">
        <w:tc>
          <w:tcPr>
            <w:tcW w:w="3432" w:type="dxa"/>
          </w:tcPr>
          <w:p w14:paraId="280F58EB" w14:textId="77777777" w:rsidR="005928CA" w:rsidRPr="006772A3" w:rsidRDefault="005928CA" w:rsidP="00AD23C7">
            <w:r w:rsidRPr="006772A3">
              <w:t>Initialization carried out by</w:t>
            </w:r>
          </w:p>
        </w:tc>
        <w:tc>
          <w:tcPr>
            <w:tcW w:w="3432" w:type="dxa"/>
          </w:tcPr>
          <w:p w14:paraId="6FD2FCEB" w14:textId="60FD2EEC" w:rsidR="005928CA" w:rsidRPr="006772A3" w:rsidRDefault="005928CA" w:rsidP="00AD23C7">
            <w:r w:rsidRPr="006772A3">
              <w:t>Name of operator</w:t>
            </w:r>
            <w:r w:rsidR="00A71A2F">
              <w:t xml:space="preserve">  SDA</w:t>
            </w:r>
          </w:p>
        </w:tc>
        <w:tc>
          <w:tcPr>
            <w:tcW w:w="3432" w:type="dxa"/>
          </w:tcPr>
          <w:p w14:paraId="0C3DC381" w14:textId="0AA4FE8A" w:rsidR="005928CA" w:rsidRPr="006772A3" w:rsidRDefault="005928CA" w:rsidP="00AD23C7">
            <w:r w:rsidRPr="006772A3">
              <w:t>Date</w:t>
            </w:r>
            <w:r w:rsidR="00A71A2F">
              <w:t xml:space="preserve">  4/27/2015</w:t>
            </w:r>
          </w:p>
        </w:tc>
      </w:tr>
    </w:tbl>
    <w:p w14:paraId="6722F824" w14:textId="77777777" w:rsidR="005928CA" w:rsidRDefault="005928CA" w:rsidP="00AD23C7"/>
    <w:p w14:paraId="4396690D" w14:textId="77777777" w:rsidR="005928CA" w:rsidRDefault="005928CA" w:rsidP="002D1828">
      <w:pPr>
        <w:pStyle w:val="Heading1"/>
      </w:pPr>
      <w:r>
        <w:t>Establish the nominal operating current of the solenoid so that current can be used to find th</w:t>
      </w:r>
      <w:r w:rsidR="008A2E52">
        <w:t>e magnetic axis of the solenoid</w:t>
      </w:r>
    </w:p>
    <w:p w14:paraId="7C48E7BE" w14:textId="77777777" w:rsidR="005928CA" w:rsidRDefault="005928CA" w:rsidP="002D1828">
      <w:r>
        <w:t>The nominal field value of this solenoid, at its center in X,Y and Z is 0.2422 T. From calculations and previous solenoid's measurements it is predicted the nominal operating current is around 170 amps. We need to find the magnetic axis at the nominal operating current, so we first need to establish what that current is. Follow this short procedure:</w:t>
      </w:r>
    </w:p>
    <w:p w14:paraId="13EF63EE" w14:textId="77777777" w:rsidR="005928CA" w:rsidRDefault="005928CA" w:rsidP="002D1828">
      <w:r>
        <w:t>(a) Standardize the solenoid.</w:t>
      </w:r>
    </w:p>
    <w:p w14:paraId="61D95755" w14:textId="77777777" w:rsidR="005928CA" w:rsidRDefault="005928CA" w:rsidP="002D1828">
      <w:r>
        <w:t>(b) Put the Hall Probe at the center of the solenoid, i.e.</w:t>
      </w:r>
      <w:r w:rsidR="00C460C9">
        <w:t xml:space="preserve"> </w:t>
      </w:r>
      <w:r>
        <w:t>at X,Y and Z =0.</w:t>
      </w:r>
    </w:p>
    <w:p w14:paraId="69F848B8" w14:textId="4D8B5598" w:rsidR="005928CA" w:rsidRDefault="005928CA" w:rsidP="002D1828">
      <w:r>
        <w:t xml:space="preserve">(c) Measure the B(z) component at </w:t>
      </w:r>
      <w:r w:rsidR="006A0C21">
        <w:t>between 161 and 166 Amps.</w:t>
      </w:r>
    </w:p>
    <w:p w14:paraId="750AA9CF" w14:textId="77777777" w:rsidR="005928CA" w:rsidRDefault="005928CA" w:rsidP="002D1828">
      <w:r>
        <w:t>(d) From these three measurements calculate the current that produces a B(z) of 0.2422T .</w:t>
      </w:r>
    </w:p>
    <w:p w14:paraId="35216AC7" w14:textId="77777777" w:rsidR="005928CA" w:rsidRPr="002D1828" w:rsidRDefault="005928CA" w:rsidP="002D18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8"/>
        <w:gridCol w:w="1800"/>
        <w:gridCol w:w="3978"/>
      </w:tblGrid>
      <w:tr w:rsidR="005928CA" w:rsidRPr="006772A3" w14:paraId="3BEFD2A2" w14:textId="77777777" w:rsidTr="006772A3">
        <w:tc>
          <w:tcPr>
            <w:tcW w:w="4518" w:type="dxa"/>
          </w:tcPr>
          <w:p w14:paraId="5E0A2271" w14:textId="77777777" w:rsidR="005928CA" w:rsidRPr="006772A3" w:rsidRDefault="005928CA" w:rsidP="006772A3">
            <w:pPr>
              <w:jc w:val="both"/>
              <w:rPr>
                <w:szCs w:val="24"/>
              </w:rPr>
            </w:pPr>
            <w:r w:rsidRPr="006772A3">
              <w:rPr>
                <w:szCs w:val="24"/>
              </w:rPr>
              <w:t>Nominal operating current to produce 0.2422T</w:t>
            </w:r>
          </w:p>
        </w:tc>
        <w:tc>
          <w:tcPr>
            <w:tcW w:w="1800" w:type="dxa"/>
          </w:tcPr>
          <w:p w14:paraId="45D83433" w14:textId="10888AFB" w:rsidR="005928CA" w:rsidRPr="006772A3" w:rsidRDefault="0006232B" w:rsidP="006772A3">
            <w:pPr>
              <w:jc w:val="both"/>
              <w:rPr>
                <w:szCs w:val="24"/>
              </w:rPr>
            </w:pPr>
            <w:r>
              <w:rPr>
                <w:szCs w:val="24"/>
              </w:rPr>
              <w:t>I</w:t>
            </w:r>
            <w:r w:rsidR="005928CA" w:rsidRPr="006772A3">
              <w:rPr>
                <w:sz w:val="24"/>
                <w:szCs w:val="24"/>
                <w:vertAlign w:val="subscript"/>
              </w:rPr>
              <w:t>nom</w:t>
            </w:r>
            <w:r>
              <w:rPr>
                <w:sz w:val="24"/>
                <w:szCs w:val="24"/>
                <w:vertAlign w:val="subscript"/>
              </w:rPr>
              <w:t xml:space="preserve"> </w:t>
            </w:r>
            <w:r w:rsidRPr="0006232B">
              <w:rPr>
                <w:sz w:val="24"/>
                <w:szCs w:val="24"/>
              </w:rPr>
              <w:t>= 163.497</w:t>
            </w:r>
            <w:r>
              <w:rPr>
                <w:sz w:val="24"/>
                <w:szCs w:val="24"/>
              </w:rPr>
              <w:t xml:space="preserve"> A</w:t>
            </w:r>
          </w:p>
        </w:tc>
        <w:tc>
          <w:tcPr>
            <w:tcW w:w="3978" w:type="dxa"/>
          </w:tcPr>
          <w:p w14:paraId="125758A1" w14:textId="4CAF1589" w:rsidR="005928CA" w:rsidRPr="006772A3" w:rsidRDefault="005928CA" w:rsidP="006772A3">
            <w:pPr>
              <w:jc w:val="both"/>
              <w:rPr>
                <w:szCs w:val="24"/>
              </w:rPr>
            </w:pPr>
            <w:r w:rsidRPr="006772A3">
              <w:rPr>
                <w:szCs w:val="24"/>
              </w:rPr>
              <w:t>Date and operator</w:t>
            </w:r>
            <w:r w:rsidR="0006232B">
              <w:rPr>
                <w:szCs w:val="24"/>
              </w:rPr>
              <w:t>: 4/15/2015 SDA</w:t>
            </w:r>
          </w:p>
        </w:tc>
      </w:tr>
    </w:tbl>
    <w:p w14:paraId="7A7068E4" w14:textId="77777777" w:rsidR="005928CA" w:rsidRPr="00B3768C" w:rsidRDefault="005928CA" w:rsidP="00A536EA">
      <w:pPr>
        <w:jc w:val="both"/>
        <w:rPr>
          <w:szCs w:val="24"/>
        </w:rPr>
      </w:pPr>
    </w:p>
    <w:p w14:paraId="4574DD14" w14:textId="198063A2" w:rsidR="005928CA" w:rsidRDefault="005928CA" w:rsidP="002B4212">
      <w:pPr>
        <w:pStyle w:val="Heading1"/>
      </w:pPr>
      <w:r w:rsidRPr="00B3768C">
        <w:t>Short rotating coil measurements to determine the</w:t>
      </w:r>
      <w:r w:rsidR="00160C45">
        <w:t xml:space="preserve"> dipole</w:t>
      </w:r>
      <w:r w:rsidRPr="00B3768C">
        <w:t xml:space="preserve"> magnetic axis:</w:t>
      </w:r>
    </w:p>
    <w:p w14:paraId="2F52119F" w14:textId="77777777" w:rsidR="005928CA" w:rsidRDefault="005928CA" w:rsidP="002C1F19"/>
    <w:p w14:paraId="55214320" w14:textId="77777777" w:rsidR="005928CA" w:rsidRDefault="005928CA" w:rsidP="00A536EA">
      <w:pPr>
        <w:numPr>
          <w:ilvl w:val="0"/>
          <w:numId w:val="23"/>
        </w:numPr>
        <w:spacing w:after="120"/>
        <w:jc w:val="both"/>
        <w:rPr>
          <w:szCs w:val="24"/>
        </w:rPr>
      </w:pPr>
      <w:r>
        <w:rPr>
          <w:szCs w:val="24"/>
        </w:rPr>
        <w:t>A</w:t>
      </w:r>
      <w:r w:rsidRPr="00B3768C">
        <w:rPr>
          <w:szCs w:val="24"/>
        </w:rPr>
        <w:t xml:space="preserve">lign the short rotating coil so it travels in the </w:t>
      </w:r>
      <w:r w:rsidRPr="003A059B">
        <w:rPr>
          <w:i/>
          <w:szCs w:val="24"/>
        </w:rPr>
        <w:t>z</w:t>
      </w:r>
      <w:r w:rsidRPr="00B3768C">
        <w:rPr>
          <w:szCs w:val="24"/>
        </w:rPr>
        <w:t>-direction, along the mechanical axis of the solenoid.</w:t>
      </w:r>
    </w:p>
    <w:p w14:paraId="78191197" w14:textId="77777777" w:rsidR="005928CA" w:rsidRPr="00B3768C" w:rsidRDefault="005928CA" w:rsidP="00A536EA">
      <w:pPr>
        <w:numPr>
          <w:ilvl w:val="0"/>
          <w:numId w:val="23"/>
        </w:numPr>
        <w:spacing w:after="120"/>
        <w:jc w:val="both"/>
        <w:rPr>
          <w:szCs w:val="24"/>
        </w:rPr>
      </w:pPr>
      <w:r w:rsidRPr="00B3768C">
        <w:rPr>
          <w:szCs w:val="24"/>
        </w:rPr>
        <w:t xml:space="preserve">Standardize the magnet and set the current to </w:t>
      </w:r>
      <w:r w:rsidRPr="00B3768C">
        <w:rPr>
          <w:i/>
          <w:szCs w:val="24"/>
        </w:rPr>
        <w:t>I</w:t>
      </w:r>
      <w:r w:rsidRPr="00B3768C">
        <w:rPr>
          <w:i/>
          <w:szCs w:val="24"/>
          <w:vertAlign w:val="subscript"/>
        </w:rPr>
        <w:t>nom</w:t>
      </w:r>
      <w:r>
        <w:rPr>
          <w:i/>
          <w:szCs w:val="24"/>
          <w:vertAlign w:val="subscript"/>
        </w:rPr>
        <w:t xml:space="preserve">, </w:t>
      </w:r>
      <w:r>
        <w:rPr>
          <w:szCs w:val="24"/>
        </w:rPr>
        <w:t>as determined in step 12</w:t>
      </w:r>
      <w:r w:rsidRPr="00B3768C">
        <w:rPr>
          <w:szCs w:val="24"/>
        </w:rPr>
        <w:t xml:space="preserve">.  </w:t>
      </w:r>
    </w:p>
    <w:p w14:paraId="74C4CE6E" w14:textId="61CC9644" w:rsidR="005928CA" w:rsidRPr="00B3768C" w:rsidRDefault="005928CA" w:rsidP="00A536EA">
      <w:pPr>
        <w:numPr>
          <w:ilvl w:val="0"/>
          <w:numId w:val="23"/>
        </w:numPr>
        <w:spacing w:after="120"/>
        <w:jc w:val="both"/>
        <w:rPr>
          <w:szCs w:val="24"/>
        </w:rPr>
      </w:pPr>
      <w:r w:rsidRPr="00B3768C">
        <w:rPr>
          <w:szCs w:val="24"/>
        </w:rPr>
        <w:t>Position the short rotating coil at the beam entrance to the solenoid with the coil longitudinally (</w:t>
      </w:r>
      <w:r w:rsidRPr="003A059B">
        <w:rPr>
          <w:i/>
          <w:szCs w:val="24"/>
        </w:rPr>
        <w:t>z</w:t>
      </w:r>
      <w:r w:rsidRPr="00B3768C">
        <w:rPr>
          <w:szCs w:val="24"/>
        </w:rPr>
        <w:t xml:space="preserve">-axis) centered in the plane of the </w:t>
      </w:r>
      <w:r w:rsidR="007449D2">
        <w:rPr>
          <w:szCs w:val="24"/>
        </w:rPr>
        <w:t xml:space="preserve">middle of the </w:t>
      </w:r>
      <w:r w:rsidRPr="00B3768C">
        <w:rPr>
          <w:szCs w:val="24"/>
        </w:rPr>
        <w:t xml:space="preserve">solenoid end plate.  </w:t>
      </w:r>
      <w:r>
        <w:rPr>
          <w:szCs w:val="24"/>
        </w:rPr>
        <w:t>Adjust</w:t>
      </w:r>
      <w:r w:rsidRPr="00B3768C">
        <w:rPr>
          <w:szCs w:val="24"/>
        </w:rPr>
        <w:t xml:space="preserve"> the rotating coil in the transverse direction (</w:t>
      </w:r>
      <w:r w:rsidRPr="003A059B">
        <w:rPr>
          <w:i/>
          <w:szCs w:val="24"/>
        </w:rPr>
        <w:t>x</w:t>
      </w:r>
      <w:r>
        <w:rPr>
          <w:szCs w:val="24"/>
        </w:rPr>
        <w:t xml:space="preserve"> and </w:t>
      </w:r>
      <w:r w:rsidRPr="003A059B">
        <w:rPr>
          <w:i/>
          <w:szCs w:val="24"/>
        </w:rPr>
        <w:t>y</w:t>
      </w:r>
      <w:r w:rsidRPr="00B3768C">
        <w:rPr>
          <w:szCs w:val="24"/>
        </w:rPr>
        <w:t xml:space="preserve">) to minimize the dipole field.  Record the coordinates </w:t>
      </w:r>
      <w:r w:rsidR="005A5422">
        <w:rPr>
          <w:szCs w:val="24"/>
        </w:rPr>
        <w:t>relative to the mechanical axis.</w:t>
      </w:r>
    </w:p>
    <w:p w14:paraId="3D30467A" w14:textId="00AD8AB8" w:rsidR="005928CA" w:rsidRPr="00B3768C" w:rsidRDefault="005928CA" w:rsidP="00A536EA">
      <w:pPr>
        <w:numPr>
          <w:ilvl w:val="0"/>
          <w:numId w:val="23"/>
        </w:numPr>
        <w:spacing w:after="120"/>
        <w:jc w:val="both"/>
        <w:rPr>
          <w:szCs w:val="24"/>
        </w:rPr>
      </w:pPr>
      <w:r w:rsidRPr="00B3768C">
        <w:rPr>
          <w:szCs w:val="24"/>
        </w:rPr>
        <w:t xml:space="preserve">Position the </w:t>
      </w:r>
      <w:r>
        <w:rPr>
          <w:szCs w:val="24"/>
        </w:rPr>
        <w:t xml:space="preserve">short </w:t>
      </w:r>
      <w:r w:rsidRPr="00B3768C">
        <w:rPr>
          <w:szCs w:val="24"/>
        </w:rPr>
        <w:t xml:space="preserve">rotating coil at the beam </w:t>
      </w:r>
      <w:r>
        <w:rPr>
          <w:szCs w:val="24"/>
        </w:rPr>
        <w:t>exit of</w:t>
      </w:r>
      <w:r w:rsidRPr="00B3768C">
        <w:rPr>
          <w:szCs w:val="24"/>
        </w:rPr>
        <w:t xml:space="preserve"> the solenoid with the coil longitudinally (</w:t>
      </w:r>
      <w:r w:rsidRPr="003A059B">
        <w:rPr>
          <w:i/>
          <w:szCs w:val="24"/>
        </w:rPr>
        <w:t>z</w:t>
      </w:r>
      <w:r w:rsidRPr="00B3768C">
        <w:rPr>
          <w:szCs w:val="24"/>
        </w:rPr>
        <w:t>-axis) centered in the plane of the solenoid end plate</w:t>
      </w:r>
      <w:r>
        <w:rPr>
          <w:szCs w:val="24"/>
        </w:rPr>
        <w:t>.  Adjust</w:t>
      </w:r>
      <w:r w:rsidRPr="00B3768C">
        <w:rPr>
          <w:szCs w:val="24"/>
        </w:rPr>
        <w:t xml:space="preserve"> </w:t>
      </w:r>
      <w:r>
        <w:rPr>
          <w:szCs w:val="24"/>
        </w:rPr>
        <w:t xml:space="preserve">the rotating coil </w:t>
      </w:r>
      <w:r w:rsidRPr="00B3768C">
        <w:rPr>
          <w:szCs w:val="24"/>
        </w:rPr>
        <w:t>in the transverse direction (</w:t>
      </w:r>
      <w:r w:rsidRPr="003A059B">
        <w:rPr>
          <w:i/>
          <w:szCs w:val="24"/>
        </w:rPr>
        <w:t>x</w:t>
      </w:r>
      <w:r>
        <w:rPr>
          <w:szCs w:val="24"/>
        </w:rPr>
        <w:t xml:space="preserve"> and </w:t>
      </w:r>
      <w:r w:rsidRPr="003A059B">
        <w:rPr>
          <w:i/>
          <w:szCs w:val="24"/>
        </w:rPr>
        <w:t>y</w:t>
      </w:r>
      <w:r w:rsidRPr="00B3768C">
        <w:rPr>
          <w:szCs w:val="24"/>
        </w:rPr>
        <w:t xml:space="preserve">) to minimize the dipole field.  Record </w:t>
      </w:r>
      <w:r>
        <w:rPr>
          <w:szCs w:val="24"/>
        </w:rPr>
        <w:t xml:space="preserve">the </w:t>
      </w:r>
      <w:r w:rsidRPr="00B3768C">
        <w:rPr>
          <w:szCs w:val="24"/>
        </w:rPr>
        <w:t>coordinates relative to the mechanical axis.</w:t>
      </w:r>
    </w:p>
    <w:p w14:paraId="64B330AE" w14:textId="7DE6EA03" w:rsidR="005928CA" w:rsidRPr="005A5422" w:rsidRDefault="004E7B54" w:rsidP="00A536EA">
      <w:pPr>
        <w:numPr>
          <w:ilvl w:val="0"/>
          <w:numId w:val="23"/>
        </w:numPr>
        <w:jc w:val="both"/>
        <w:rPr>
          <w:szCs w:val="24"/>
        </w:rPr>
      </w:pPr>
      <w:r>
        <w:rPr>
          <w:szCs w:val="24"/>
        </w:rPr>
        <w:t xml:space="preserve">Take the average of the </w:t>
      </w:r>
      <w:r w:rsidR="005928CA" w:rsidRPr="00B3768C">
        <w:rPr>
          <w:szCs w:val="24"/>
        </w:rPr>
        <w:t xml:space="preserve">points found </w:t>
      </w:r>
      <w:r>
        <w:rPr>
          <w:szCs w:val="24"/>
        </w:rPr>
        <w:t>at the entrance</w:t>
      </w:r>
      <w:r w:rsidR="005928CA" w:rsidRPr="00B3768C">
        <w:rPr>
          <w:szCs w:val="24"/>
        </w:rPr>
        <w:t xml:space="preserve"> and </w:t>
      </w:r>
      <w:r>
        <w:rPr>
          <w:szCs w:val="24"/>
        </w:rPr>
        <w:t xml:space="preserve">exit </w:t>
      </w:r>
      <w:r w:rsidR="005A5422">
        <w:rPr>
          <w:szCs w:val="24"/>
        </w:rPr>
        <w:t xml:space="preserve">and </w:t>
      </w:r>
      <w:r w:rsidR="005928CA" w:rsidRPr="00B3768C">
        <w:rPr>
          <w:szCs w:val="24"/>
        </w:rPr>
        <w:t xml:space="preserve">move the rotating coil along this </w:t>
      </w:r>
      <w:r w:rsidR="005928CA" w:rsidRPr="00FE720D">
        <w:rPr>
          <w:i/>
          <w:szCs w:val="24"/>
        </w:rPr>
        <w:t>z</w:t>
      </w:r>
      <w:r w:rsidR="005928CA">
        <w:rPr>
          <w:szCs w:val="24"/>
        </w:rPr>
        <w:t>-</w:t>
      </w:r>
      <w:r w:rsidR="005928CA" w:rsidRPr="00B3768C">
        <w:rPr>
          <w:szCs w:val="24"/>
        </w:rPr>
        <w:t xml:space="preserve">line for the next set of measurements.  This </w:t>
      </w:r>
      <w:r w:rsidR="005928CA">
        <w:rPr>
          <w:szCs w:val="24"/>
        </w:rPr>
        <w:t>line is</w:t>
      </w:r>
      <w:r w:rsidR="005928CA" w:rsidRPr="00B3768C">
        <w:rPr>
          <w:szCs w:val="24"/>
        </w:rPr>
        <w:t xml:space="preserve"> the magnetic axis of the solenoid.</w:t>
      </w:r>
      <w:r w:rsidR="005928CA">
        <w:rPr>
          <w:szCs w:val="24"/>
        </w:rPr>
        <w:t xml:space="preserve"> Complete the table below with listed coordinate values in thousandths of an inch (=mils).</w:t>
      </w:r>
      <w:r>
        <w:rPr>
          <w:szCs w:val="24"/>
        </w:rPr>
        <w:t xml:space="preserve"> </w:t>
      </w:r>
      <w:r w:rsidR="005928CA" w:rsidRPr="004E7B54">
        <w:rPr>
          <w:szCs w:val="24"/>
        </w:rPr>
        <w:t>Fill in following table.</w:t>
      </w:r>
    </w:p>
    <w:p w14:paraId="3056962F" w14:textId="77777777" w:rsidR="005928CA" w:rsidRPr="00B3768C" w:rsidRDefault="005928CA" w:rsidP="00A536EA">
      <w:pPr>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2340"/>
        <w:gridCol w:w="1890"/>
      </w:tblGrid>
      <w:tr w:rsidR="005928CA" w:rsidRPr="006772A3" w14:paraId="04A5713C" w14:textId="77777777" w:rsidTr="00F8565A">
        <w:trPr>
          <w:jc w:val="center"/>
        </w:trPr>
        <w:tc>
          <w:tcPr>
            <w:tcW w:w="4788" w:type="dxa"/>
          </w:tcPr>
          <w:p w14:paraId="04CC59B3" w14:textId="77777777" w:rsidR="005928CA" w:rsidRPr="006772A3" w:rsidRDefault="005928CA" w:rsidP="00F8565A">
            <w:pPr>
              <w:spacing w:after="40" w:line="360" w:lineRule="exact"/>
              <w:rPr>
                <w:szCs w:val="24"/>
              </w:rPr>
            </w:pPr>
            <w:r w:rsidRPr="006772A3">
              <w:rPr>
                <w:szCs w:val="24"/>
              </w:rPr>
              <w:t>Where to measure the minimal dipole component</w:t>
            </w:r>
          </w:p>
        </w:tc>
        <w:tc>
          <w:tcPr>
            <w:tcW w:w="2340" w:type="dxa"/>
          </w:tcPr>
          <w:p w14:paraId="2E99EC97" w14:textId="77777777" w:rsidR="005928CA" w:rsidRPr="006772A3" w:rsidRDefault="005928CA" w:rsidP="00F8565A">
            <w:pPr>
              <w:spacing w:after="40" w:line="360" w:lineRule="exact"/>
              <w:jc w:val="center"/>
              <w:rPr>
                <w:b/>
                <w:i/>
                <w:szCs w:val="24"/>
              </w:rPr>
            </w:pPr>
            <w:r w:rsidRPr="006772A3">
              <w:rPr>
                <w:b/>
                <w:i/>
                <w:szCs w:val="24"/>
              </w:rPr>
              <w:t>x</w:t>
            </w:r>
          </w:p>
        </w:tc>
        <w:tc>
          <w:tcPr>
            <w:tcW w:w="1890" w:type="dxa"/>
          </w:tcPr>
          <w:p w14:paraId="6216180C" w14:textId="77777777" w:rsidR="005928CA" w:rsidRPr="006772A3" w:rsidRDefault="005928CA" w:rsidP="00F8565A">
            <w:pPr>
              <w:spacing w:after="40" w:line="360" w:lineRule="exact"/>
              <w:jc w:val="center"/>
              <w:rPr>
                <w:b/>
                <w:i/>
                <w:szCs w:val="24"/>
              </w:rPr>
            </w:pPr>
            <w:r w:rsidRPr="006772A3">
              <w:rPr>
                <w:b/>
                <w:i/>
                <w:szCs w:val="24"/>
              </w:rPr>
              <w:t>y</w:t>
            </w:r>
          </w:p>
        </w:tc>
      </w:tr>
      <w:tr w:rsidR="005928CA" w:rsidRPr="006772A3" w14:paraId="2FB26B10" w14:textId="77777777" w:rsidTr="00F8565A">
        <w:trPr>
          <w:jc w:val="center"/>
        </w:trPr>
        <w:tc>
          <w:tcPr>
            <w:tcW w:w="4788" w:type="dxa"/>
          </w:tcPr>
          <w:p w14:paraId="59F5BB59" w14:textId="77777777" w:rsidR="005928CA" w:rsidRPr="006772A3" w:rsidRDefault="005928CA" w:rsidP="00F8565A">
            <w:pPr>
              <w:spacing w:after="40" w:line="360" w:lineRule="exact"/>
              <w:rPr>
                <w:szCs w:val="24"/>
              </w:rPr>
            </w:pPr>
            <w:r w:rsidRPr="006772A3">
              <w:rPr>
                <w:szCs w:val="24"/>
              </w:rPr>
              <w:t>Magnetic center at solenoid entrance (mil)</w:t>
            </w:r>
          </w:p>
        </w:tc>
        <w:tc>
          <w:tcPr>
            <w:tcW w:w="2340" w:type="dxa"/>
          </w:tcPr>
          <w:p w14:paraId="43213A25" w14:textId="19C2B11F" w:rsidR="005928CA" w:rsidRPr="006772A3" w:rsidRDefault="005876A4" w:rsidP="00806781">
            <w:pPr>
              <w:spacing w:after="40" w:line="360" w:lineRule="exact"/>
              <w:jc w:val="center"/>
              <w:rPr>
                <w:szCs w:val="24"/>
              </w:rPr>
            </w:pPr>
            <w:r>
              <w:rPr>
                <w:szCs w:val="24"/>
              </w:rPr>
              <w:t>+</w:t>
            </w:r>
            <w:r w:rsidR="00D72DED">
              <w:rPr>
                <w:szCs w:val="24"/>
              </w:rPr>
              <w:t>8</w:t>
            </w:r>
          </w:p>
        </w:tc>
        <w:tc>
          <w:tcPr>
            <w:tcW w:w="1890" w:type="dxa"/>
          </w:tcPr>
          <w:p w14:paraId="6CC07E19" w14:textId="60F7DAB2" w:rsidR="005928CA" w:rsidRPr="006772A3" w:rsidRDefault="00800D2D" w:rsidP="00806781">
            <w:pPr>
              <w:spacing w:after="40" w:line="360" w:lineRule="exact"/>
              <w:jc w:val="center"/>
              <w:rPr>
                <w:szCs w:val="24"/>
              </w:rPr>
            </w:pPr>
            <w:r>
              <w:rPr>
                <w:szCs w:val="24"/>
              </w:rPr>
              <w:t>-</w:t>
            </w:r>
            <w:r w:rsidR="00E63ADC">
              <w:rPr>
                <w:szCs w:val="24"/>
              </w:rPr>
              <w:t>4</w:t>
            </w:r>
          </w:p>
        </w:tc>
      </w:tr>
      <w:tr w:rsidR="005928CA" w:rsidRPr="006772A3" w14:paraId="7DB95B59" w14:textId="77777777" w:rsidTr="00F8565A">
        <w:trPr>
          <w:jc w:val="center"/>
        </w:trPr>
        <w:tc>
          <w:tcPr>
            <w:tcW w:w="4788" w:type="dxa"/>
          </w:tcPr>
          <w:p w14:paraId="6AC20087" w14:textId="77777777" w:rsidR="005928CA" w:rsidRPr="006772A3" w:rsidRDefault="005928CA" w:rsidP="00F8565A">
            <w:pPr>
              <w:spacing w:after="40" w:line="360" w:lineRule="exact"/>
              <w:rPr>
                <w:szCs w:val="24"/>
                <w:lang w:val="da-DK"/>
              </w:rPr>
            </w:pPr>
            <w:r w:rsidRPr="006772A3">
              <w:rPr>
                <w:szCs w:val="24"/>
                <w:lang w:val="da-DK"/>
              </w:rPr>
              <w:t>Magnetic center at solenoid exit (mil)</w:t>
            </w:r>
          </w:p>
        </w:tc>
        <w:tc>
          <w:tcPr>
            <w:tcW w:w="2340" w:type="dxa"/>
          </w:tcPr>
          <w:p w14:paraId="2F9B3255" w14:textId="0E65397E" w:rsidR="005928CA" w:rsidRPr="006772A3" w:rsidRDefault="00D72DED" w:rsidP="00806781">
            <w:pPr>
              <w:spacing w:after="40" w:line="360" w:lineRule="exact"/>
              <w:jc w:val="center"/>
              <w:rPr>
                <w:szCs w:val="24"/>
                <w:lang w:val="da-DK"/>
              </w:rPr>
            </w:pPr>
            <w:r>
              <w:rPr>
                <w:szCs w:val="24"/>
                <w:lang w:val="da-DK"/>
              </w:rPr>
              <w:t>-4</w:t>
            </w:r>
          </w:p>
        </w:tc>
        <w:tc>
          <w:tcPr>
            <w:tcW w:w="1890" w:type="dxa"/>
          </w:tcPr>
          <w:p w14:paraId="6FE6A0F2" w14:textId="1D8400AA" w:rsidR="005928CA" w:rsidRPr="006772A3" w:rsidRDefault="00D72DED" w:rsidP="00806781">
            <w:pPr>
              <w:spacing w:after="40" w:line="360" w:lineRule="exact"/>
              <w:jc w:val="center"/>
              <w:rPr>
                <w:szCs w:val="24"/>
                <w:lang w:val="da-DK"/>
              </w:rPr>
            </w:pPr>
            <w:r>
              <w:rPr>
                <w:szCs w:val="24"/>
                <w:lang w:val="da-DK"/>
              </w:rPr>
              <w:t>-</w:t>
            </w:r>
            <w:r w:rsidR="00E63ADC">
              <w:rPr>
                <w:szCs w:val="24"/>
                <w:lang w:val="da-DK"/>
              </w:rPr>
              <w:t>6</w:t>
            </w:r>
          </w:p>
        </w:tc>
      </w:tr>
      <w:tr w:rsidR="005928CA" w:rsidRPr="006772A3" w14:paraId="2C13B951" w14:textId="77777777" w:rsidTr="00F8565A">
        <w:trPr>
          <w:jc w:val="center"/>
        </w:trPr>
        <w:tc>
          <w:tcPr>
            <w:tcW w:w="4788" w:type="dxa"/>
          </w:tcPr>
          <w:p w14:paraId="4AF253DA" w14:textId="6B1F6C38" w:rsidR="005928CA" w:rsidRPr="006772A3" w:rsidRDefault="005928CA" w:rsidP="00890E28">
            <w:pPr>
              <w:spacing w:after="40" w:line="360" w:lineRule="exact"/>
              <w:rPr>
                <w:szCs w:val="24"/>
              </w:rPr>
            </w:pPr>
            <w:r w:rsidRPr="006772A3">
              <w:rPr>
                <w:szCs w:val="24"/>
              </w:rPr>
              <w:t xml:space="preserve">Magnet </w:t>
            </w:r>
            <w:r w:rsidR="00890E28">
              <w:rPr>
                <w:szCs w:val="24"/>
              </w:rPr>
              <w:t xml:space="preserve">Magnetic </w:t>
            </w:r>
            <w:r w:rsidRPr="006772A3">
              <w:rPr>
                <w:szCs w:val="24"/>
              </w:rPr>
              <w:t>axis (mil)</w:t>
            </w:r>
          </w:p>
        </w:tc>
        <w:tc>
          <w:tcPr>
            <w:tcW w:w="2340" w:type="dxa"/>
          </w:tcPr>
          <w:p w14:paraId="4D87A909" w14:textId="4EFE6C5F" w:rsidR="005928CA" w:rsidRPr="006772A3" w:rsidRDefault="004E7B54" w:rsidP="00806781">
            <w:pPr>
              <w:spacing w:after="40" w:line="360" w:lineRule="exact"/>
              <w:jc w:val="center"/>
              <w:rPr>
                <w:szCs w:val="24"/>
              </w:rPr>
            </w:pPr>
            <w:r>
              <w:rPr>
                <w:szCs w:val="24"/>
              </w:rPr>
              <w:t>+2</w:t>
            </w:r>
          </w:p>
        </w:tc>
        <w:tc>
          <w:tcPr>
            <w:tcW w:w="1890" w:type="dxa"/>
          </w:tcPr>
          <w:p w14:paraId="686CAC1D" w14:textId="0F044777" w:rsidR="005928CA" w:rsidRPr="006772A3" w:rsidRDefault="00A1413A" w:rsidP="00806781">
            <w:pPr>
              <w:spacing w:after="40" w:line="360" w:lineRule="exact"/>
              <w:jc w:val="center"/>
              <w:rPr>
                <w:szCs w:val="24"/>
              </w:rPr>
            </w:pPr>
            <w:r>
              <w:rPr>
                <w:szCs w:val="24"/>
              </w:rPr>
              <w:t>-4</w:t>
            </w:r>
          </w:p>
        </w:tc>
      </w:tr>
    </w:tbl>
    <w:p w14:paraId="52AA670C" w14:textId="77777777" w:rsidR="000C3E8C" w:rsidRDefault="000C3E8C" w:rsidP="000C3E8C">
      <w:pPr>
        <w:pStyle w:val="Heading1"/>
      </w:pPr>
      <w:r w:rsidRPr="00B3768C">
        <w:t xml:space="preserve">Short rotating coil measurements </w:t>
      </w:r>
      <w:r>
        <w:t>of Main Solenoid at nominal, nominal -25 and nominal +25 A</w:t>
      </w:r>
      <w:r w:rsidRPr="00B3768C">
        <w:t>:</w:t>
      </w:r>
    </w:p>
    <w:p w14:paraId="6E401372" w14:textId="77777777" w:rsidR="000C3E8C" w:rsidRPr="00B3768C" w:rsidRDefault="000C3E8C" w:rsidP="000C3E8C">
      <w:pPr>
        <w:numPr>
          <w:ilvl w:val="0"/>
          <w:numId w:val="25"/>
        </w:numPr>
        <w:spacing w:after="120"/>
        <w:jc w:val="both"/>
        <w:rPr>
          <w:szCs w:val="24"/>
        </w:rPr>
      </w:pPr>
      <w:r w:rsidRPr="00B3768C">
        <w:rPr>
          <w:szCs w:val="24"/>
        </w:rPr>
        <w:t xml:space="preserve">Standardize the solenoid and set the current to </w:t>
      </w:r>
      <w:r w:rsidRPr="00B3768C">
        <w:rPr>
          <w:i/>
          <w:szCs w:val="24"/>
        </w:rPr>
        <w:t>I</w:t>
      </w:r>
      <w:r w:rsidRPr="00B3768C">
        <w:rPr>
          <w:i/>
          <w:szCs w:val="24"/>
          <w:vertAlign w:val="subscript"/>
        </w:rPr>
        <w:t>nom</w:t>
      </w:r>
      <w:r w:rsidRPr="00B3768C">
        <w:rPr>
          <w:szCs w:val="24"/>
        </w:rPr>
        <w:t>.</w:t>
      </w:r>
    </w:p>
    <w:p w14:paraId="2B36DF52" w14:textId="1D442A68" w:rsidR="000C3E8C" w:rsidRPr="00A33D95" w:rsidRDefault="000C3E8C" w:rsidP="000C3E8C">
      <w:pPr>
        <w:numPr>
          <w:ilvl w:val="0"/>
          <w:numId w:val="25"/>
        </w:numPr>
        <w:spacing w:after="120"/>
        <w:jc w:val="both"/>
        <w:rPr>
          <w:szCs w:val="24"/>
        </w:rPr>
      </w:pPr>
      <w:r>
        <w:rPr>
          <w:szCs w:val="24"/>
        </w:rPr>
        <w:lastRenderedPageBreak/>
        <w:t>Measure the n = 1,2,3</w:t>
      </w:r>
      <w:r w:rsidR="00836BB0">
        <w:rPr>
          <w:szCs w:val="24"/>
        </w:rPr>
        <w:t>,</w:t>
      </w:r>
      <w:r w:rsidR="0081503A">
        <w:rPr>
          <w:szCs w:val="24"/>
        </w:rPr>
        <w:t xml:space="preserve">4 </w:t>
      </w:r>
      <w:r>
        <w:rPr>
          <w:szCs w:val="24"/>
        </w:rPr>
        <w:t xml:space="preserve"> harmonics</w:t>
      </w:r>
      <w:r w:rsidRPr="00B3768C">
        <w:rPr>
          <w:szCs w:val="24"/>
        </w:rPr>
        <w:t xml:space="preserve"> </w:t>
      </w:r>
      <w:r>
        <w:rPr>
          <w:szCs w:val="24"/>
        </w:rPr>
        <w:t xml:space="preserve">vs. </w:t>
      </w:r>
      <w:r w:rsidRPr="00B3768C">
        <w:rPr>
          <w:szCs w:val="24"/>
        </w:rPr>
        <w:t xml:space="preserve">the </w:t>
      </w:r>
      <w:r w:rsidRPr="00D02734">
        <w:rPr>
          <w:i/>
          <w:szCs w:val="24"/>
        </w:rPr>
        <w:t>z</w:t>
      </w:r>
      <w:r w:rsidRPr="00B3768C">
        <w:rPr>
          <w:szCs w:val="24"/>
        </w:rPr>
        <w:t xml:space="preserve">-distance along the magnetic centerline. The measurements should be done from </w:t>
      </w:r>
      <w:r w:rsidRPr="00D02734">
        <w:rPr>
          <w:i/>
          <w:szCs w:val="24"/>
        </w:rPr>
        <w:t>z</w:t>
      </w:r>
      <w:r>
        <w:rPr>
          <w:szCs w:val="24"/>
        </w:rPr>
        <w:t xml:space="preserve"> </w:t>
      </w:r>
      <w:r w:rsidRPr="00B3768C">
        <w:rPr>
          <w:szCs w:val="24"/>
        </w:rPr>
        <w:t>=</w:t>
      </w:r>
      <w:r>
        <w:rPr>
          <w:szCs w:val="24"/>
        </w:rPr>
        <w:t xml:space="preserve"> </w:t>
      </w:r>
      <w:r w:rsidRPr="00D02734">
        <w:rPr>
          <w:rFonts w:ascii="Symbol" w:hAnsi="Symbol"/>
          <w:szCs w:val="24"/>
        </w:rPr>
        <w:t></w:t>
      </w:r>
      <w:r w:rsidRPr="00B3768C">
        <w:rPr>
          <w:szCs w:val="24"/>
        </w:rPr>
        <w:t>30</w:t>
      </w:r>
      <w:r>
        <w:rPr>
          <w:szCs w:val="24"/>
        </w:rPr>
        <w:t xml:space="preserve"> </w:t>
      </w:r>
      <w:r w:rsidRPr="00B3768C">
        <w:rPr>
          <w:szCs w:val="24"/>
        </w:rPr>
        <w:t>cm to +30</w:t>
      </w:r>
      <w:r>
        <w:rPr>
          <w:szCs w:val="24"/>
        </w:rPr>
        <w:t xml:space="preserve"> cm in 25.4 </w:t>
      </w:r>
      <w:r w:rsidRPr="00B3768C">
        <w:rPr>
          <w:szCs w:val="24"/>
        </w:rPr>
        <w:t xml:space="preserve">mm steps where </w:t>
      </w:r>
      <w:r w:rsidRPr="00D02734">
        <w:rPr>
          <w:i/>
          <w:szCs w:val="24"/>
        </w:rPr>
        <w:t>z</w:t>
      </w:r>
      <w:r>
        <w:rPr>
          <w:szCs w:val="24"/>
        </w:rPr>
        <w:t xml:space="preserve"> </w:t>
      </w:r>
      <w:r w:rsidRPr="00B3768C">
        <w:rPr>
          <w:szCs w:val="24"/>
        </w:rPr>
        <w:t>=</w:t>
      </w:r>
      <w:r>
        <w:rPr>
          <w:szCs w:val="24"/>
        </w:rPr>
        <w:t xml:space="preserve"> </w:t>
      </w:r>
      <w:r w:rsidRPr="00B3768C">
        <w:rPr>
          <w:szCs w:val="24"/>
        </w:rPr>
        <w:t>0</w:t>
      </w:r>
      <w:r>
        <w:rPr>
          <w:szCs w:val="24"/>
        </w:rPr>
        <w:t xml:space="preserve"> is the center of the solenoid.</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4428"/>
      </w:tblGrid>
      <w:tr w:rsidR="000C3E8C" w:rsidRPr="006772A3" w14:paraId="38471B8E" w14:textId="77777777" w:rsidTr="009B69A5">
        <w:trPr>
          <w:jc w:val="center"/>
        </w:trPr>
        <w:tc>
          <w:tcPr>
            <w:tcW w:w="5148" w:type="dxa"/>
          </w:tcPr>
          <w:p w14:paraId="73221DA2" w14:textId="29ECF829" w:rsidR="000C3E8C" w:rsidRPr="006772A3" w:rsidRDefault="000C3E8C" w:rsidP="001749FE">
            <w:pPr>
              <w:tabs>
                <w:tab w:val="left" w:pos="2760"/>
              </w:tabs>
              <w:spacing w:after="40" w:line="360" w:lineRule="exact"/>
              <w:rPr>
                <w:szCs w:val="24"/>
              </w:rPr>
            </w:pPr>
            <w:r w:rsidRPr="006772A3">
              <w:rPr>
                <w:szCs w:val="24"/>
              </w:rPr>
              <w:t xml:space="preserve">Name of </w:t>
            </w:r>
            <w:r>
              <w:t>B</w:t>
            </w:r>
            <w:r w:rsidR="00CA5E7C">
              <w:rPr>
                <w:sz w:val="24"/>
                <w:vertAlign w:val="subscript"/>
              </w:rPr>
              <w:t>n</w:t>
            </w:r>
            <w:r w:rsidR="001749FE">
              <w:rPr>
                <w:sz w:val="24"/>
                <w:vertAlign w:val="subscript"/>
              </w:rPr>
              <w:t xml:space="preserve"> </w:t>
            </w:r>
            <w:r w:rsidRPr="00911548">
              <w:t>versus Z</w:t>
            </w:r>
            <w:r>
              <w:rPr>
                <w:sz w:val="24"/>
                <w:vertAlign w:val="subscript"/>
              </w:rPr>
              <w:t xml:space="preserve"> </w:t>
            </w:r>
            <w:r w:rsidRPr="006772A3">
              <w:rPr>
                <w:szCs w:val="24"/>
              </w:rPr>
              <w:t xml:space="preserve"> measurements file</w:t>
            </w:r>
            <w:r w:rsidR="009B69A5">
              <w:rPr>
                <w:szCs w:val="24"/>
              </w:rPr>
              <w:t xml:space="preserve"> at </w:t>
            </w:r>
            <w:r w:rsidR="009B69A5" w:rsidRPr="00B3768C">
              <w:rPr>
                <w:i/>
                <w:szCs w:val="24"/>
              </w:rPr>
              <w:t>I</w:t>
            </w:r>
            <w:r w:rsidR="009B69A5" w:rsidRPr="00B3768C">
              <w:rPr>
                <w:i/>
                <w:szCs w:val="24"/>
                <w:vertAlign w:val="subscript"/>
              </w:rPr>
              <w:t>nom</w:t>
            </w:r>
            <w:r w:rsidRPr="006772A3">
              <w:rPr>
                <w:szCs w:val="24"/>
              </w:rPr>
              <w:t>:</w:t>
            </w:r>
          </w:p>
        </w:tc>
        <w:tc>
          <w:tcPr>
            <w:tcW w:w="4428" w:type="dxa"/>
          </w:tcPr>
          <w:p w14:paraId="7ED7CFAD" w14:textId="7A4BEA16" w:rsidR="000C3E8C" w:rsidRPr="006772A3" w:rsidRDefault="00E86367" w:rsidP="00C13C23">
            <w:pPr>
              <w:spacing w:after="40" w:line="360" w:lineRule="exact"/>
              <w:jc w:val="right"/>
              <w:rPr>
                <w:szCs w:val="24"/>
              </w:rPr>
            </w:pPr>
            <w:r w:rsidRPr="00E86367">
              <w:rPr>
                <w:szCs w:val="24"/>
              </w:rPr>
              <w:t>bnvszdat.ru5</w:t>
            </w:r>
          </w:p>
        </w:tc>
      </w:tr>
    </w:tbl>
    <w:p w14:paraId="66048A5F" w14:textId="77777777" w:rsidR="000C3E8C" w:rsidRPr="00B3768C" w:rsidRDefault="000C3E8C" w:rsidP="000C3E8C">
      <w:pPr>
        <w:spacing w:after="120"/>
        <w:jc w:val="both"/>
        <w:rPr>
          <w:szCs w:val="24"/>
        </w:rPr>
      </w:pPr>
    </w:p>
    <w:p w14:paraId="6719F327" w14:textId="4A53AB95" w:rsidR="000C3E8C" w:rsidRPr="0072259A" w:rsidRDefault="000C3E8C" w:rsidP="0072259A">
      <w:pPr>
        <w:numPr>
          <w:ilvl w:val="0"/>
          <w:numId w:val="25"/>
        </w:numPr>
        <w:spacing w:after="120"/>
        <w:jc w:val="both"/>
        <w:rPr>
          <w:szCs w:val="24"/>
        </w:rPr>
      </w:pPr>
      <w:r w:rsidRPr="00B3768C">
        <w:rPr>
          <w:szCs w:val="24"/>
        </w:rPr>
        <w:t xml:space="preserve">Standardize the solenoid and set the current to </w:t>
      </w:r>
      <w:r w:rsidRPr="00B3768C">
        <w:rPr>
          <w:i/>
          <w:szCs w:val="24"/>
        </w:rPr>
        <w:t>I</w:t>
      </w:r>
      <w:r w:rsidRPr="00B3768C">
        <w:rPr>
          <w:i/>
          <w:szCs w:val="24"/>
          <w:vertAlign w:val="subscript"/>
        </w:rPr>
        <w:t>nom</w:t>
      </w:r>
      <w:r>
        <w:rPr>
          <w:i/>
          <w:szCs w:val="24"/>
          <w:vertAlign w:val="subscript"/>
        </w:rPr>
        <w:t xml:space="preserve"> </w:t>
      </w:r>
      <w:r w:rsidRPr="00D02734">
        <w:rPr>
          <w:rFonts w:ascii="Symbol" w:hAnsi="Symbol"/>
          <w:szCs w:val="24"/>
        </w:rPr>
        <w:t></w:t>
      </w:r>
      <w:r>
        <w:rPr>
          <w:szCs w:val="24"/>
        </w:rPr>
        <w:t xml:space="preserve"> </w:t>
      </w:r>
      <w:r w:rsidRPr="00B3768C">
        <w:rPr>
          <w:szCs w:val="24"/>
        </w:rPr>
        <w:t>25</w:t>
      </w:r>
      <w:r>
        <w:rPr>
          <w:szCs w:val="24"/>
        </w:rPr>
        <w:t xml:space="preserve"> </w:t>
      </w:r>
      <w:r w:rsidRPr="00B3768C">
        <w:rPr>
          <w:szCs w:val="24"/>
        </w:rPr>
        <w:t xml:space="preserve">A.  </w:t>
      </w:r>
      <w:r w:rsidRPr="0072259A">
        <w:rPr>
          <w:szCs w:val="24"/>
        </w:rPr>
        <w:t xml:space="preserve">Measure the n = 1,2 harmonics vs. the </w:t>
      </w:r>
      <w:r w:rsidRPr="0072259A">
        <w:rPr>
          <w:i/>
          <w:szCs w:val="24"/>
        </w:rPr>
        <w:t>z</w:t>
      </w:r>
      <w:r w:rsidRPr="0072259A">
        <w:rPr>
          <w:szCs w:val="24"/>
        </w:rPr>
        <w:t xml:space="preserve">-distance along the magnetic centerline. The measurements should be done from </w:t>
      </w:r>
      <w:r w:rsidRPr="0072259A">
        <w:rPr>
          <w:i/>
          <w:szCs w:val="24"/>
        </w:rPr>
        <w:t>z</w:t>
      </w:r>
      <w:r w:rsidRPr="0072259A">
        <w:rPr>
          <w:szCs w:val="24"/>
        </w:rPr>
        <w:t xml:space="preserve"> = </w:t>
      </w:r>
      <w:r w:rsidRPr="0072259A">
        <w:rPr>
          <w:rFonts w:ascii="Symbol" w:hAnsi="Symbol"/>
          <w:szCs w:val="24"/>
        </w:rPr>
        <w:t></w:t>
      </w:r>
      <w:r w:rsidRPr="0072259A">
        <w:rPr>
          <w:szCs w:val="24"/>
        </w:rPr>
        <w:t xml:space="preserve">30 cm to +30 cm in 25.4 mm steps where </w:t>
      </w:r>
      <w:r w:rsidRPr="0072259A">
        <w:rPr>
          <w:i/>
          <w:szCs w:val="24"/>
        </w:rPr>
        <w:t>z</w:t>
      </w:r>
      <w:r w:rsidRPr="0072259A">
        <w:rPr>
          <w:szCs w:val="24"/>
        </w:rPr>
        <w:t xml:space="preserve"> = 0 is the center of the solenoid.</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4428"/>
      </w:tblGrid>
      <w:tr w:rsidR="000C3E8C" w:rsidRPr="006772A3" w14:paraId="6408AC4B" w14:textId="77777777" w:rsidTr="009B69A5">
        <w:trPr>
          <w:jc w:val="center"/>
        </w:trPr>
        <w:tc>
          <w:tcPr>
            <w:tcW w:w="5148" w:type="dxa"/>
          </w:tcPr>
          <w:p w14:paraId="69920A3D" w14:textId="25100854" w:rsidR="000C3E8C" w:rsidRPr="006772A3" w:rsidRDefault="000C3E8C" w:rsidP="00C13C23">
            <w:pPr>
              <w:tabs>
                <w:tab w:val="left" w:pos="2760"/>
              </w:tabs>
              <w:spacing w:after="40" w:line="360" w:lineRule="exact"/>
              <w:rPr>
                <w:szCs w:val="24"/>
              </w:rPr>
            </w:pPr>
            <w:r w:rsidRPr="006772A3">
              <w:rPr>
                <w:szCs w:val="24"/>
              </w:rPr>
              <w:t xml:space="preserve">Name of </w:t>
            </w:r>
            <w:r>
              <w:t>B</w:t>
            </w:r>
            <w:r w:rsidR="001749FE">
              <w:rPr>
                <w:sz w:val="24"/>
                <w:vertAlign w:val="subscript"/>
              </w:rPr>
              <w:t>n</w:t>
            </w:r>
            <w:r>
              <w:rPr>
                <w:sz w:val="24"/>
                <w:vertAlign w:val="subscript"/>
              </w:rPr>
              <w:t xml:space="preserve"> </w:t>
            </w:r>
            <w:r w:rsidRPr="00911548">
              <w:t>versus Z</w:t>
            </w:r>
            <w:r>
              <w:rPr>
                <w:sz w:val="24"/>
                <w:vertAlign w:val="subscript"/>
              </w:rPr>
              <w:t xml:space="preserve"> </w:t>
            </w:r>
            <w:r w:rsidRPr="006772A3">
              <w:rPr>
                <w:szCs w:val="24"/>
              </w:rPr>
              <w:t xml:space="preserve"> measurements file</w:t>
            </w:r>
            <w:r w:rsidR="009B69A5">
              <w:rPr>
                <w:szCs w:val="24"/>
              </w:rPr>
              <w:t xml:space="preserve"> at </w:t>
            </w:r>
            <w:r w:rsidR="009B69A5" w:rsidRPr="00B3768C">
              <w:rPr>
                <w:i/>
                <w:szCs w:val="24"/>
              </w:rPr>
              <w:t>I</w:t>
            </w:r>
            <w:r w:rsidR="009B69A5" w:rsidRPr="00B3768C">
              <w:rPr>
                <w:i/>
                <w:szCs w:val="24"/>
                <w:vertAlign w:val="subscript"/>
              </w:rPr>
              <w:t>nom</w:t>
            </w:r>
            <w:r w:rsidR="009B69A5">
              <w:rPr>
                <w:szCs w:val="24"/>
              </w:rPr>
              <w:t xml:space="preserve"> - 25A</w:t>
            </w:r>
            <w:r w:rsidR="009B69A5" w:rsidRPr="006772A3">
              <w:rPr>
                <w:szCs w:val="24"/>
              </w:rPr>
              <w:t>:</w:t>
            </w:r>
            <w:r w:rsidRPr="006772A3">
              <w:rPr>
                <w:szCs w:val="24"/>
              </w:rPr>
              <w:t>:</w:t>
            </w:r>
          </w:p>
        </w:tc>
        <w:tc>
          <w:tcPr>
            <w:tcW w:w="4428" w:type="dxa"/>
          </w:tcPr>
          <w:p w14:paraId="229FB5A8" w14:textId="34B37955" w:rsidR="000C3E8C" w:rsidRPr="006772A3" w:rsidRDefault="00E86367" w:rsidP="00C13C23">
            <w:pPr>
              <w:spacing w:after="40" w:line="360" w:lineRule="exact"/>
              <w:jc w:val="right"/>
              <w:rPr>
                <w:szCs w:val="24"/>
              </w:rPr>
            </w:pPr>
            <w:r>
              <w:rPr>
                <w:szCs w:val="24"/>
              </w:rPr>
              <w:t>bnvszdat.ru6</w:t>
            </w:r>
          </w:p>
        </w:tc>
      </w:tr>
    </w:tbl>
    <w:p w14:paraId="20149CF8" w14:textId="77777777" w:rsidR="000C3E8C" w:rsidRPr="00B3768C" w:rsidRDefault="000C3E8C" w:rsidP="000C3E8C">
      <w:pPr>
        <w:jc w:val="both"/>
        <w:rPr>
          <w:szCs w:val="24"/>
        </w:rPr>
      </w:pPr>
    </w:p>
    <w:p w14:paraId="51D694E2" w14:textId="72EA35B7" w:rsidR="000C3E8C" w:rsidRDefault="000C3E8C" w:rsidP="000C3E8C">
      <w:pPr>
        <w:numPr>
          <w:ilvl w:val="0"/>
          <w:numId w:val="25"/>
        </w:numPr>
        <w:spacing w:after="120"/>
        <w:jc w:val="both"/>
        <w:rPr>
          <w:szCs w:val="24"/>
        </w:rPr>
      </w:pPr>
      <w:r w:rsidRPr="00B3768C">
        <w:rPr>
          <w:szCs w:val="24"/>
        </w:rPr>
        <w:t xml:space="preserve">Repeat </w:t>
      </w:r>
      <w:r w:rsidR="001749FE">
        <w:rPr>
          <w:szCs w:val="24"/>
        </w:rPr>
        <w:t>step</w:t>
      </w:r>
      <w:r>
        <w:rPr>
          <w:szCs w:val="24"/>
        </w:rPr>
        <w:t xml:space="preserve"> 3</w:t>
      </w:r>
      <w:r w:rsidRPr="00B3768C">
        <w:rPr>
          <w:szCs w:val="24"/>
        </w:rPr>
        <w:t xml:space="preserve"> with solenoid set to </w:t>
      </w:r>
      <w:r w:rsidRPr="00B3768C">
        <w:rPr>
          <w:i/>
          <w:szCs w:val="24"/>
        </w:rPr>
        <w:t>I</w:t>
      </w:r>
      <w:r w:rsidRPr="00B3768C">
        <w:rPr>
          <w:i/>
          <w:szCs w:val="24"/>
          <w:vertAlign w:val="subscript"/>
        </w:rPr>
        <w:t>nom</w:t>
      </w:r>
      <w:r>
        <w:rPr>
          <w:i/>
          <w:szCs w:val="24"/>
          <w:vertAlign w:val="subscript"/>
        </w:rPr>
        <w:t xml:space="preserve"> </w:t>
      </w:r>
      <w:r w:rsidRPr="00B3768C">
        <w:rPr>
          <w:szCs w:val="24"/>
        </w:rPr>
        <w:t>+</w:t>
      </w:r>
      <w:r>
        <w:rPr>
          <w:szCs w:val="24"/>
        </w:rPr>
        <w:t xml:space="preserve"> </w:t>
      </w:r>
      <w:r w:rsidRPr="00B3768C">
        <w:rPr>
          <w:szCs w:val="24"/>
        </w:rPr>
        <w:t>25</w:t>
      </w:r>
      <w:r>
        <w:rPr>
          <w:szCs w:val="24"/>
        </w:rPr>
        <w:t xml:space="preserve"> </w:t>
      </w:r>
      <w:r w:rsidRPr="00B3768C">
        <w:rPr>
          <w:szCs w:val="24"/>
        </w:rPr>
        <w:t>A</w:t>
      </w:r>
      <w:r w:rsidR="007A3780">
        <w:rPr>
          <w:szCs w:val="24"/>
        </w:rPr>
        <w:t>.</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4428"/>
      </w:tblGrid>
      <w:tr w:rsidR="000C3E8C" w:rsidRPr="006772A3" w14:paraId="38314A12" w14:textId="77777777" w:rsidTr="009B69A5">
        <w:trPr>
          <w:jc w:val="center"/>
        </w:trPr>
        <w:tc>
          <w:tcPr>
            <w:tcW w:w="5148" w:type="dxa"/>
          </w:tcPr>
          <w:p w14:paraId="301A842F" w14:textId="3D476AEA" w:rsidR="000C3E8C" w:rsidRPr="006772A3" w:rsidRDefault="000C3E8C" w:rsidP="00C13C23">
            <w:pPr>
              <w:tabs>
                <w:tab w:val="left" w:pos="2760"/>
              </w:tabs>
              <w:spacing w:after="40" w:line="360" w:lineRule="exact"/>
              <w:rPr>
                <w:szCs w:val="24"/>
              </w:rPr>
            </w:pPr>
            <w:r w:rsidRPr="006772A3">
              <w:rPr>
                <w:szCs w:val="24"/>
              </w:rPr>
              <w:t xml:space="preserve">Name of </w:t>
            </w:r>
            <w:r>
              <w:t>B</w:t>
            </w:r>
            <w:r w:rsidR="001749FE">
              <w:rPr>
                <w:sz w:val="24"/>
                <w:vertAlign w:val="subscript"/>
              </w:rPr>
              <w:t xml:space="preserve">n </w:t>
            </w:r>
            <w:r w:rsidRPr="00911548">
              <w:t>versus Z</w:t>
            </w:r>
            <w:r>
              <w:rPr>
                <w:sz w:val="24"/>
                <w:vertAlign w:val="subscript"/>
              </w:rPr>
              <w:t xml:space="preserve"> </w:t>
            </w:r>
            <w:r w:rsidRPr="006772A3">
              <w:rPr>
                <w:szCs w:val="24"/>
              </w:rPr>
              <w:t xml:space="preserve"> measurements file</w:t>
            </w:r>
            <w:r w:rsidR="009B69A5">
              <w:rPr>
                <w:szCs w:val="24"/>
              </w:rPr>
              <w:t xml:space="preserve"> at </w:t>
            </w:r>
            <w:r w:rsidR="009B69A5" w:rsidRPr="00B3768C">
              <w:rPr>
                <w:i/>
                <w:szCs w:val="24"/>
              </w:rPr>
              <w:t>I</w:t>
            </w:r>
            <w:r w:rsidR="009B69A5" w:rsidRPr="00B3768C">
              <w:rPr>
                <w:i/>
                <w:szCs w:val="24"/>
                <w:vertAlign w:val="subscript"/>
              </w:rPr>
              <w:t>nom</w:t>
            </w:r>
            <w:r w:rsidR="009B69A5">
              <w:rPr>
                <w:szCs w:val="24"/>
              </w:rPr>
              <w:t xml:space="preserve"> + 25A</w:t>
            </w:r>
            <w:r w:rsidRPr="006772A3">
              <w:rPr>
                <w:szCs w:val="24"/>
              </w:rPr>
              <w:t>:</w:t>
            </w:r>
          </w:p>
        </w:tc>
        <w:tc>
          <w:tcPr>
            <w:tcW w:w="4428" w:type="dxa"/>
          </w:tcPr>
          <w:p w14:paraId="044DD000" w14:textId="2768213C" w:rsidR="000C3E8C" w:rsidRPr="006772A3" w:rsidRDefault="00E86367" w:rsidP="00C13C23">
            <w:pPr>
              <w:spacing w:after="40" w:line="360" w:lineRule="exact"/>
              <w:jc w:val="right"/>
              <w:rPr>
                <w:szCs w:val="24"/>
              </w:rPr>
            </w:pPr>
            <w:r>
              <w:rPr>
                <w:szCs w:val="24"/>
              </w:rPr>
              <w:t>bnvszdat.ru7</w:t>
            </w:r>
          </w:p>
        </w:tc>
      </w:tr>
    </w:tbl>
    <w:p w14:paraId="363C83C6" w14:textId="77777777" w:rsidR="000C3E8C" w:rsidRDefault="000C3E8C" w:rsidP="000C3E8C">
      <w:pPr>
        <w:spacing w:after="120"/>
        <w:ind w:left="270"/>
        <w:jc w:val="both"/>
        <w:rPr>
          <w:szCs w:val="24"/>
        </w:rPr>
      </w:pPr>
    </w:p>
    <w:p w14:paraId="1ED5C205" w14:textId="6B4D6DC9" w:rsidR="00C95E74" w:rsidRPr="00C95E74" w:rsidRDefault="00C95E74" w:rsidP="00C95E74">
      <w:pPr>
        <w:pStyle w:val="ListParagraph"/>
        <w:numPr>
          <w:ilvl w:val="0"/>
          <w:numId w:val="25"/>
        </w:numPr>
        <w:spacing w:after="120"/>
        <w:jc w:val="both"/>
        <w:rPr>
          <w:szCs w:val="24"/>
        </w:rPr>
      </w:pPr>
      <w:r w:rsidRPr="00C95E74">
        <w:rPr>
          <w:szCs w:val="24"/>
        </w:rPr>
        <w:t xml:space="preserve">Repeat step 3 with solenoid </w:t>
      </w:r>
      <w:r>
        <w:rPr>
          <w:szCs w:val="24"/>
        </w:rPr>
        <w:t>power supply Off.</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8"/>
        <w:gridCol w:w="3618"/>
      </w:tblGrid>
      <w:tr w:rsidR="00C95E74" w:rsidRPr="006772A3" w14:paraId="7354701E" w14:textId="77777777" w:rsidTr="00C95E74">
        <w:trPr>
          <w:jc w:val="center"/>
        </w:trPr>
        <w:tc>
          <w:tcPr>
            <w:tcW w:w="5958" w:type="dxa"/>
          </w:tcPr>
          <w:p w14:paraId="0980EE6B" w14:textId="3871E0B0" w:rsidR="00C95E74" w:rsidRPr="006772A3" w:rsidRDefault="00C95E74" w:rsidP="00C95E74">
            <w:pPr>
              <w:tabs>
                <w:tab w:val="left" w:pos="2760"/>
              </w:tabs>
              <w:spacing w:after="40" w:line="360" w:lineRule="exact"/>
              <w:rPr>
                <w:szCs w:val="24"/>
              </w:rPr>
            </w:pPr>
            <w:r w:rsidRPr="006772A3">
              <w:rPr>
                <w:szCs w:val="24"/>
              </w:rPr>
              <w:t xml:space="preserve">Name of </w:t>
            </w:r>
            <w:r>
              <w:t>B</w:t>
            </w:r>
            <w:r>
              <w:rPr>
                <w:sz w:val="24"/>
                <w:vertAlign w:val="subscript"/>
              </w:rPr>
              <w:t xml:space="preserve">n </w:t>
            </w:r>
            <w:r w:rsidRPr="00911548">
              <w:t>versus Z</w:t>
            </w:r>
            <w:r>
              <w:rPr>
                <w:sz w:val="24"/>
                <w:vertAlign w:val="subscript"/>
              </w:rPr>
              <w:t xml:space="preserve"> </w:t>
            </w:r>
            <w:r w:rsidRPr="006772A3">
              <w:rPr>
                <w:szCs w:val="24"/>
              </w:rPr>
              <w:t xml:space="preserve"> measurements file</w:t>
            </w:r>
            <w:r>
              <w:rPr>
                <w:szCs w:val="24"/>
              </w:rPr>
              <w:t xml:space="preserve"> with Solenoid Off</w:t>
            </w:r>
            <w:r w:rsidRPr="006772A3">
              <w:rPr>
                <w:szCs w:val="24"/>
              </w:rPr>
              <w:t>:</w:t>
            </w:r>
          </w:p>
        </w:tc>
        <w:tc>
          <w:tcPr>
            <w:tcW w:w="3618" w:type="dxa"/>
          </w:tcPr>
          <w:p w14:paraId="324745FB" w14:textId="43B6FB04" w:rsidR="00C95E74" w:rsidRPr="006772A3" w:rsidRDefault="00C95E74" w:rsidP="00D70772">
            <w:pPr>
              <w:spacing w:after="40" w:line="360" w:lineRule="exact"/>
              <w:jc w:val="right"/>
              <w:rPr>
                <w:szCs w:val="24"/>
              </w:rPr>
            </w:pPr>
            <w:r>
              <w:rPr>
                <w:szCs w:val="24"/>
              </w:rPr>
              <w:t>bnvszdat.ru10</w:t>
            </w:r>
          </w:p>
        </w:tc>
      </w:tr>
    </w:tbl>
    <w:p w14:paraId="3E92BFD2" w14:textId="77777777" w:rsidR="00C95E74" w:rsidRDefault="00C95E74" w:rsidP="000C3E8C">
      <w:pPr>
        <w:spacing w:after="120"/>
        <w:ind w:left="270"/>
        <w:jc w:val="both"/>
        <w:rPr>
          <w:szCs w:val="24"/>
        </w:rPr>
      </w:pPr>
    </w:p>
    <w:p w14:paraId="4A9804B7" w14:textId="4478659C" w:rsidR="000C3E8C" w:rsidRPr="00E013B0" w:rsidRDefault="000C3E8C" w:rsidP="000C3E8C">
      <w:pPr>
        <w:spacing w:after="120"/>
        <w:ind w:left="270"/>
        <w:jc w:val="both"/>
        <w:rPr>
          <w:szCs w:val="24"/>
        </w:rPr>
      </w:pPr>
      <w:r>
        <w:rPr>
          <w:szCs w:val="24"/>
        </w:rPr>
        <w:t xml:space="preserve">Inform the </w:t>
      </w:r>
      <w:r w:rsidR="00CF6103">
        <w:rPr>
          <w:szCs w:val="24"/>
        </w:rPr>
        <w:t>responsible</w:t>
      </w:r>
      <w:r>
        <w:rPr>
          <w:szCs w:val="24"/>
        </w:rPr>
        <w:t xml:space="preserve"> magnet engineer when the three measurement files above have been posted. Looking at previous solenoids of this style the effective length will hardly change at these three currents. </w:t>
      </w:r>
    </w:p>
    <w:p w14:paraId="44F9CCC0" w14:textId="77777777" w:rsidR="000C3E8C" w:rsidRPr="005553C8" w:rsidRDefault="000C3E8C" w:rsidP="000C3E8C">
      <w:pPr>
        <w:pStyle w:val="Heading1"/>
        <w:jc w:val="both"/>
        <w:rPr>
          <w:szCs w:val="24"/>
        </w:rPr>
      </w:pPr>
      <w:r w:rsidRPr="005553C8">
        <w:t xml:space="preserve">Short rotating coil measurements of </w:t>
      </w:r>
      <w:r>
        <w:t xml:space="preserve">the normal CQ01B and the </w:t>
      </w:r>
      <w:r w:rsidRPr="00B3768C">
        <w:t>skew</w:t>
      </w:r>
      <w:r>
        <w:t>, SQ01B corrector quadrupoles.</w:t>
      </w:r>
    </w:p>
    <w:p w14:paraId="3E30CDA6" w14:textId="40545DD2" w:rsidR="000C3E8C" w:rsidRDefault="000C3E8C" w:rsidP="000C3E8C">
      <w:pPr>
        <w:numPr>
          <w:ilvl w:val="0"/>
          <w:numId w:val="24"/>
        </w:numPr>
        <w:spacing w:after="120"/>
        <w:jc w:val="both"/>
        <w:rPr>
          <w:szCs w:val="24"/>
        </w:rPr>
      </w:pPr>
      <w:r w:rsidRPr="00B3768C">
        <w:rPr>
          <w:szCs w:val="24"/>
        </w:rPr>
        <w:t xml:space="preserve">Standardize the solenoid and set the current to </w:t>
      </w:r>
      <w:r w:rsidR="007F05F3">
        <w:rPr>
          <w:szCs w:val="24"/>
        </w:rPr>
        <w:t xml:space="preserve">240 A </w:t>
      </w:r>
      <w:r>
        <w:rPr>
          <w:szCs w:val="24"/>
        </w:rPr>
        <w:t>and then to</w:t>
      </w:r>
      <w:r w:rsidRPr="00B3768C">
        <w:rPr>
          <w:szCs w:val="24"/>
        </w:rPr>
        <w:t xml:space="preserve"> </w:t>
      </w:r>
      <w:r>
        <w:rPr>
          <w:szCs w:val="24"/>
        </w:rPr>
        <w:t xml:space="preserve">zero.  </w:t>
      </w:r>
      <w:r w:rsidRPr="00B3768C">
        <w:rPr>
          <w:szCs w:val="24"/>
        </w:rPr>
        <w:t xml:space="preserve">Turn off </w:t>
      </w:r>
      <w:r>
        <w:rPr>
          <w:szCs w:val="24"/>
        </w:rPr>
        <w:t xml:space="preserve">the main </w:t>
      </w:r>
      <w:r w:rsidRPr="00B3768C">
        <w:rPr>
          <w:szCs w:val="24"/>
        </w:rPr>
        <w:t>solenoid power supply</w:t>
      </w:r>
      <w:r>
        <w:rPr>
          <w:szCs w:val="24"/>
        </w:rPr>
        <w:t xml:space="preserve"> in a controlled way, but leave the LCW running</w:t>
      </w:r>
      <w:r w:rsidRPr="00B3768C">
        <w:rPr>
          <w:szCs w:val="24"/>
        </w:rPr>
        <w:t>.</w:t>
      </w:r>
    </w:p>
    <w:p w14:paraId="714E225B" w14:textId="77777777" w:rsidR="000C3E8C" w:rsidRDefault="000C3E8C" w:rsidP="000C3E8C">
      <w:pPr>
        <w:numPr>
          <w:ilvl w:val="0"/>
          <w:numId w:val="24"/>
        </w:numPr>
        <w:spacing w:after="120"/>
        <w:jc w:val="both"/>
        <w:rPr>
          <w:szCs w:val="24"/>
        </w:rPr>
      </w:pPr>
      <w:r>
        <w:rPr>
          <w:szCs w:val="24"/>
        </w:rPr>
        <w:t>Connect the normal and skew corrector leads so that the 4 poles of the correctors have the north and south polarities shown in figure 2 below. Put plus and minus sticky labels on the appropriate terminal block screws and label which pair of screws are for the normal quad and which for the skew quad.</w:t>
      </w:r>
    </w:p>
    <w:p w14:paraId="5D890115" w14:textId="77777777" w:rsidR="000C3E8C" w:rsidRDefault="000C3E8C" w:rsidP="000C3E8C">
      <w:pPr>
        <w:pStyle w:val="ListParagraph"/>
        <w:rPr>
          <w:szCs w:val="24"/>
        </w:rPr>
      </w:pPr>
    </w:p>
    <w:p w14:paraId="6BFB5E90" w14:textId="77777777" w:rsidR="000C3E8C" w:rsidRDefault="000C3E8C" w:rsidP="000C3E8C">
      <w:pPr>
        <w:ind w:left="720"/>
        <w:jc w:val="both"/>
        <w:rPr>
          <w:szCs w:val="24"/>
        </w:rPr>
      </w:pPr>
      <w:r>
        <w:rPr>
          <w:noProof/>
          <w:szCs w:val="24"/>
        </w:rPr>
        <w:drawing>
          <wp:inline distT="0" distB="0" distL="0" distR="0" wp14:anchorId="501CBA6F" wp14:editId="792915E1">
            <wp:extent cx="2234565" cy="1932305"/>
            <wp:effectExtent l="19050" t="19050" r="13335" b="1079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4565" cy="1932305"/>
                    </a:xfrm>
                    <a:prstGeom prst="rect">
                      <a:avLst/>
                    </a:prstGeom>
                    <a:noFill/>
                    <a:ln w="9525" cmpd="sng">
                      <a:solidFill>
                        <a:srgbClr val="000000"/>
                      </a:solidFill>
                      <a:miter lim="800000"/>
                      <a:headEnd/>
                      <a:tailEnd/>
                    </a:ln>
                    <a:effectLst/>
                  </pic:spPr>
                </pic:pic>
              </a:graphicData>
            </a:graphic>
          </wp:inline>
        </w:drawing>
      </w:r>
      <w:r>
        <w:rPr>
          <w:noProof/>
          <w:szCs w:val="24"/>
        </w:rPr>
        <w:drawing>
          <wp:inline distT="0" distB="0" distL="0" distR="0" wp14:anchorId="3839459C" wp14:editId="083048AB">
            <wp:extent cx="2258060" cy="1884680"/>
            <wp:effectExtent l="19050" t="19050" r="27940" b="2032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8060" cy="1884680"/>
                    </a:xfrm>
                    <a:prstGeom prst="rect">
                      <a:avLst/>
                    </a:prstGeom>
                    <a:noFill/>
                    <a:ln w="9525" cmpd="sng">
                      <a:solidFill>
                        <a:srgbClr val="000000"/>
                      </a:solidFill>
                      <a:miter lim="800000"/>
                      <a:headEnd/>
                      <a:tailEnd/>
                    </a:ln>
                    <a:effectLst/>
                  </pic:spPr>
                </pic:pic>
              </a:graphicData>
            </a:graphic>
          </wp:inline>
        </w:drawing>
      </w:r>
    </w:p>
    <w:p w14:paraId="2567B5A5" w14:textId="77777777" w:rsidR="000C3E8C" w:rsidRDefault="000C3E8C" w:rsidP="000C3E8C">
      <w:pPr>
        <w:pStyle w:val="ListParagraph"/>
        <w:rPr>
          <w:szCs w:val="24"/>
        </w:rPr>
      </w:pPr>
    </w:p>
    <w:p w14:paraId="16B0542F" w14:textId="77777777" w:rsidR="000C3E8C" w:rsidRPr="00B3768C" w:rsidRDefault="000C3E8C" w:rsidP="000C3E8C">
      <w:pPr>
        <w:spacing w:after="120"/>
        <w:jc w:val="center"/>
        <w:rPr>
          <w:szCs w:val="24"/>
        </w:rPr>
      </w:pPr>
      <w:r>
        <w:t xml:space="preserve">         </w:t>
      </w:r>
      <w:r w:rsidRPr="00B3768C">
        <w:rPr>
          <w:szCs w:val="24"/>
        </w:rPr>
        <w:t xml:space="preserve">Figure </w:t>
      </w:r>
      <w:r>
        <w:rPr>
          <w:szCs w:val="24"/>
        </w:rPr>
        <w:t>2</w:t>
      </w:r>
      <w:r w:rsidRPr="00B3768C">
        <w:rPr>
          <w:szCs w:val="24"/>
        </w:rPr>
        <w:t xml:space="preserve">. </w:t>
      </w:r>
      <w:r>
        <w:rPr>
          <w:szCs w:val="24"/>
        </w:rPr>
        <w:t>Connect n</w:t>
      </w:r>
      <w:r w:rsidRPr="00B3768C">
        <w:rPr>
          <w:szCs w:val="24"/>
        </w:rPr>
        <w:t xml:space="preserve">ormal and skew quadrupole </w:t>
      </w:r>
      <w:r>
        <w:rPr>
          <w:szCs w:val="24"/>
        </w:rPr>
        <w:t>leads to create the</w:t>
      </w:r>
      <w:r w:rsidRPr="00B3768C">
        <w:rPr>
          <w:szCs w:val="24"/>
        </w:rPr>
        <w:t xml:space="preserve"> polarities </w:t>
      </w:r>
      <w:r>
        <w:rPr>
          <w:szCs w:val="24"/>
        </w:rPr>
        <w:t>as shown above</w:t>
      </w:r>
      <w:r w:rsidRPr="00B3768C">
        <w:rPr>
          <w:szCs w:val="24"/>
        </w:rPr>
        <w:t>.</w:t>
      </w:r>
    </w:p>
    <w:p w14:paraId="059A4F5E" w14:textId="77777777" w:rsidR="000C3E8C" w:rsidRDefault="000C3E8C" w:rsidP="000C3E8C">
      <w:pPr>
        <w:pStyle w:val="ListParagraph"/>
        <w:numPr>
          <w:ilvl w:val="0"/>
          <w:numId w:val="31"/>
        </w:numPr>
        <w:jc w:val="both"/>
        <w:rPr>
          <w:szCs w:val="24"/>
        </w:rPr>
      </w:pPr>
      <w:r>
        <w:rPr>
          <w:szCs w:val="24"/>
        </w:rPr>
        <w:lastRenderedPageBreak/>
        <w:t>Set the angular orientation of the wires in the rotating coil so a normal quadrupole’s pole is at 45 degrees.</w:t>
      </w:r>
    </w:p>
    <w:p w14:paraId="0BE376C9" w14:textId="571FD502" w:rsidR="000C3E8C" w:rsidRPr="001950F9" w:rsidRDefault="000C3E8C" w:rsidP="000C3E8C">
      <w:pPr>
        <w:numPr>
          <w:ilvl w:val="0"/>
          <w:numId w:val="31"/>
        </w:numPr>
        <w:spacing w:after="120"/>
        <w:jc w:val="both"/>
        <w:rPr>
          <w:szCs w:val="24"/>
        </w:rPr>
      </w:pPr>
      <w:r w:rsidRPr="001950F9">
        <w:rPr>
          <w:szCs w:val="24"/>
        </w:rPr>
        <w:t xml:space="preserve"> Turn on the </w:t>
      </w:r>
      <w:r w:rsidRPr="001950F9">
        <w:rPr>
          <w:b/>
          <w:szCs w:val="24"/>
        </w:rPr>
        <w:t>normal</w:t>
      </w:r>
      <w:r w:rsidRPr="001950F9">
        <w:rPr>
          <w:szCs w:val="24"/>
        </w:rPr>
        <w:t xml:space="preserve"> quadrupole corrector’s power supply. Do not do any standardization.  </w:t>
      </w:r>
      <w:r w:rsidR="001950F9" w:rsidRPr="001950F9">
        <w:rPr>
          <w:szCs w:val="24"/>
        </w:rPr>
        <w:t xml:space="preserve">Measure the n = 1,2 harmonics vs. the </w:t>
      </w:r>
      <w:r w:rsidR="001950F9" w:rsidRPr="001950F9">
        <w:rPr>
          <w:i/>
          <w:szCs w:val="24"/>
        </w:rPr>
        <w:t>z</w:t>
      </w:r>
      <w:r w:rsidR="001950F9" w:rsidRPr="001950F9">
        <w:rPr>
          <w:szCs w:val="24"/>
        </w:rPr>
        <w:t>-distance</w:t>
      </w:r>
      <w:r w:rsidR="001950F9">
        <w:rPr>
          <w:szCs w:val="24"/>
        </w:rPr>
        <w:t xml:space="preserve"> along the magnetic centerline </w:t>
      </w:r>
      <w:r w:rsidR="001950F9" w:rsidRPr="001950F9">
        <w:rPr>
          <w:szCs w:val="24"/>
        </w:rPr>
        <w:t xml:space="preserve">from </w:t>
      </w:r>
      <w:r w:rsidR="001950F9" w:rsidRPr="001950F9">
        <w:rPr>
          <w:i/>
          <w:szCs w:val="24"/>
        </w:rPr>
        <w:t>z</w:t>
      </w:r>
      <w:r w:rsidR="001950F9" w:rsidRPr="001950F9">
        <w:rPr>
          <w:szCs w:val="24"/>
        </w:rPr>
        <w:t xml:space="preserve"> = </w:t>
      </w:r>
      <w:r w:rsidR="001950F9" w:rsidRPr="001950F9">
        <w:rPr>
          <w:rFonts w:ascii="Symbol" w:hAnsi="Symbol"/>
          <w:szCs w:val="24"/>
        </w:rPr>
        <w:t></w:t>
      </w:r>
      <w:r w:rsidR="00C95E74">
        <w:rPr>
          <w:szCs w:val="24"/>
        </w:rPr>
        <w:t>20 cm to +2</w:t>
      </w:r>
      <w:r w:rsidR="001950F9" w:rsidRPr="001950F9">
        <w:rPr>
          <w:szCs w:val="24"/>
        </w:rPr>
        <w:t>0 cm in 2</w:t>
      </w:r>
      <w:r w:rsidR="001950F9">
        <w:rPr>
          <w:szCs w:val="24"/>
        </w:rPr>
        <w:t>.5</w:t>
      </w:r>
      <w:r w:rsidR="001950F9" w:rsidRPr="001950F9">
        <w:rPr>
          <w:szCs w:val="24"/>
        </w:rPr>
        <w:t xml:space="preserve">4 </w:t>
      </w:r>
      <w:r w:rsidR="001950F9">
        <w:rPr>
          <w:szCs w:val="24"/>
        </w:rPr>
        <w:t>c</w:t>
      </w:r>
      <w:r w:rsidR="001950F9" w:rsidRPr="001950F9">
        <w:rPr>
          <w:szCs w:val="24"/>
        </w:rPr>
        <w:t xml:space="preserve">m steps where </w:t>
      </w:r>
      <w:r w:rsidR="001950F9" w:rsidRPr="001950F9">
        <w:rPr>
          <w:i/>
          <w:szCs w:val="24"/>
        </w:rPr>
        <w:t>z</w:t>
      </w:r>
      <w:r w:rsidR="001950F9" w:rsidRPr="001950F9">
        <w:rPr>
          <w:szCs w:val="24"/>
        </w:rPr>
        <w:t xml:space="preserve"> = </w:t>
      </w:r>
      <w:r w:rsidR="002B45B6">
        <w:rPr>
          <w:szCs w:val="24"/>
        </w:rPr>
        <w:t xml:space="preserve">0 is the center of the solenoid </w:t>
      </w:r>
      <w:r w:rsidRPr="001950F9">
        <w:rPr>
          <w:szCs w:val="24"/>
        </w:rPr>
        <w:t xml:space="preserve"> at -6, -3, 0, +3, +6 amps</w:t>
      </w:r>
      <w:r w:rsidR="001950F9" w:rsidRPr="001950F9">
        <w:rPr>
          <w:szCs w:val="24"/>
        </w:rPr>
        <w:t xml:space="preserve"> .  </w:t>
      </w:r>
      <w:r w:rsidRPr="001950F9">
        <w:rPr>
          <w:szCs w:val="24"/>
        </w:rPr>
        <w:t xml:space="preserve">Fill in the table below with the </w:t>
      </w:r>
      <w:r w:rsidR="002B45B6">
        <w:rPr>
          <w:szCs w:val="24"/>
        </w:rPr>
        <w:t>name of the short rotating coil data file</w:t>
      </w:r>
      <w:r w:rsidRPr="001950F9">
        <w:rPr>
          <w:szCs w:val="24"/>
        </w:rPr>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8"/>
        <w:gridCol w:w="5418"/>
      </w:tblGrid>
      <w:tr w:rsidR="000C3E8C" w:rsidRPr="006772A3" w14:paraId="019B3AEA" w14:textId="77777777" w:rsidTr="00C95E74">
        <w:tc>
          <w:tcPr>
            <w:tcW w:w="4158" w:type="dxa"/>
          </w:tcPr>
          <w:p w14:paraId="3050A1E3" w14:textId="77777777" w:rsidR="000C3E8C" w:rsidRPr="006772A3" w:rsidRDefault="000C3E8C" w:rsidP="00C13C23">
            <w:pPr>
              <w:spacing w:after="40" w:line="360" w:lineRule="exact"/>
              <w:rPr>
                <w:szCs w:val="24"/>
              </w:rPr>
            </w:pPr>
            <w:r w:rsidRPr="006772A3">
              <w:rPr>
                <w:szCs w:val="24"/>
              </w:rPr>
              <w:t>Name</w:t>
            </w:r>
            <w:r>
              <w:rPr>
                <w:szCs w:val="24"/>
              </w:rPr>
              <w:t>, radius</w:t>
            </w:r>
            <w:r w:rsidRPr="006772A3">
              <w:rPr>
                <w:szCs w:val="24"/>
              </w:rPr>
              <w:t xml:space="preserve"> and length of rotating coil</w:t>
            </w:r>
          </w:p>
        </w:tc>
        <w:tc>
          <w:tcPr>
            <w:tcW w:w="5418" w:type="dxa"/>
          </w:tcPr>
          <w:p w14:paraId="205F4308" w14:textId="256218F0" w:rsidR="000C3E8C" w:rsidRPr="006772A3" w:rsidRDefault="00EC0046" w:rsidP="00EC0046">
            <w:pPr>
              <w:spacing w:after="40" w:line="360" w:lineRule="exact"/>
              <w:rPr>
                <w:szCs w:val="24"/>
              </w:rPr>
            </w:pPr>
            <w:r>
              <w:rPr>
                <w:szCs w:val="24"/>
              </w:rPr>
              <w:t xml:space="preserve">Coil ZZ, Radius = , </w:t>
            </w:r>
            <w:r w:rsidR="005535A6">
              <w:rPr>
                <w:szCs w:val="24"/>
              </w:rPr>
              <w:t xml:space="preserve">Radius = </w:t>
            </w:r>
            <w:r w:rsidR="005535A6" w:rsidRPr="005535A6">
              <w:rPr>
                <w:szCs w:val="24"/>
              </w:rPr>
              <w:t>0.02714</w:t>
            </w:r>
            <w:r w:rsidR="005535A6">
              <w:rPr>
                <w:szCs w:val="24"/>
              </w:rPr>
              <w:t xml:space="preserve"> m</w:t>
            </w:r>
            <w:r w:rsidR="005535A6" w:rsidRPr="005535A6">
              <w:rPr>
                <w:szCs w:val="24"/>
              </w:rPr>
              <w:t xml:space="preserve"> </w:t>
            </w:r>
            <w:r>
              <w:rPr>
                <w:szCs w:val="24"/>
              </w:rPr>
              <w:t xml:space="preserve">Length = </w:t>
            </w:r>
            <w:r w:rsidR="00C95E74">
              <w:rPr>
                <w:szCs w:val="24"/>
              </w:rPr>
              <w:t>0.0</w:t>
            </w:r>
            <w:r w:rsidR="005535A6">
              <w:rPr>
                <w:szCs w:val="24"/>
              </w:rPr>
              <w:t>25</w:t>
            </w:r>
            <w:r>
              <w:rPr>
                <w:szCs w:val="24"/>
              </w:rPr>
              <w:t>4</w:t>
            </w:r>
            <w:r w:rsidR="005535A6">
              <w:rPr>
                <w:szCs w:val="24"/>
              </w:rPr>
              <w:t xml:space="preserve"> m</w:t>
            </w:r>
          </w:p>
        </w:tc>
      </w:tr>
      <w:tr w:rsidR="000C3E8C" w:rsidRPr="006772A3" w14:paraId="6919B349" w14:textId="77777777" w:rsidTr="00C95E74">
        <w:tc>
          <w:tcPr>
            <w:tcW w:w="4158" w:type="dxa"/>
          </w:tcPr>
          <w:p w14:paraId="3B2FCE8B" w14:textId="66506FCF" w:rsidR="000C3E8C" w:rsidRPr="006772A3" w:rsidRDefault="000C3E8C" w:rsidP="002B45B6">
            <w:pPr>
              <w:spacing w:after="40" w:line="360" w:lineRule="exact"/>
              <w:rPr>
                <w:szCs w:val="24"/>
              </w:rPr>
            </w:pPr>
            <w:r w:rsidRPr="006772A3">
              <w:rPr>
                <w:szCs w:val="24"/>
              </w:rPr>
              <w:t xml:space="preserve">Name of </w:t>
            </w:r>
            <w:r w:rsidRPr="006772A3">
              <w:rPr>
                <w:b/>
                <w:szCs w:val="24"/>
              </w:rPr>
              <w:t>normal</w:t>
            </w:r>
            <w:r w:rsidRPr="006772A3">
              <w:rPr>
                <w:szCs w:val="24"/>
              </w:rPr>
              <w:t xml:space="preserve"> quad </w:t>
            </w:r>
            <w:r w:rsidR="002B45B6">
              <w:rPr>
                <w:szCs w:val="24"/>
              </w:rPr>
              <w:t>B</w:t>
            </w:r>
            <w:r w:rsidR="002B45B6" w:rsidRPr="002B45B6">
              <w:rPr>
                <w:szCs w:val="24"/>
                <w:vertAlign w:val="subscript"/>
              </w:rPr>
              <w:t>n</w:t>
            </w:r>
            <w:r w:rsidR="002B45B6" w:rsidRPr="006772A3">
              <w:rPr>
                <w:szCs w:val="24"/>
              </w:rPr>
              <w:t xml:space="preserve"> </w:t>
            </w:r>
            <w:r w:rsidR="002B45B6">
              <w:rPr>
                <w:szCs w:val="24"/>
              </w:rPr>
              <w:t xml:space="preserve">vs z </w:t>
            </w:r>
            <w:r w:rsidRPr="006772A3">
              <w:rPr>
                <w:szCs w:val="24"/>
              </w:rPr>
              <w:t>data file:</w:t>
            </w:r>
          </w:p>
        </w:tc>
        <w:tc>
          <w:tcPr>
            <w:tcW w:w="5418" w:type="dxa"/>
          </w:tcPr>
          <w:p w14:paraId="3413726E" w14:textId="1483F8FF" w:rsidR="000C3E8C" w:rsidRPr="006772A3" w:rsidRDefault="00C95E74" w:rsidP="00C13C23">
            <w:pPr>
              <w:spacing w:after="40" w:line="360" w:lineRule="exact"/>
              <w:rPr>
                <w:szCs w:val="24"/>
              </w:rPr>
            </w:pPr>
            <w:r w:rsidRPr="00C95E74">
              <w:rPr>
                <w:szCs w:val="24"/>
              </w:rPr>
              <w:t>bnvszdat.ru9</w:t>
            </w:r>
          </w:p>
        </w:tc>
      </w:tr>
    </w:tbl>
    <w:p w14:paraId="0FB8E171" w14:textId="77777777" w:rsidR="000C3E8C" w:rsidRDefault="000C3E8C" w:rsidP="000C3E8C">
      <w:pPr>
        <w:spacing w:after="120"/>
        <w:jc w:val="both"/>
        <w:rPr>
          <w:szCs w:val="24"/>
        </w:rPr>
      </w:pPr>
    </w:p>
    <w:p w14:paraId="42AD6C6A" w14:textId="77777777" w:rsidR="000C3E8C" w:rsidRPr="00CE1E30" w:rsidRDefault="000C3E8C" w:rsidP="000C3E8C">
      <w:pPr>
        <w:pStyle w:val="ListParagraph"/>
        <w:numPr>
          <w:ilvl w:val="0"/>
          <w:numId w:val="31"/>
        </w:numPr>
        <w:jc w:val="both"/>
        <w:rPr>
          <w:szCs w:val="24"/>
        </w:rPr>
      </w:pPr>
      <w:r w:rsidRPr="00CE1E30">
        <w:rPr>
          <w:szCs w:val="24"/>
        </w:rPr>
        <w:t xml:space="preserve">Turn off the normal quad corrector’s power supply and turn on the on the </w:t>
      </w:r>
      <w:r w:rsidRPr="00CE1E30">
        <w:rPr>
          <w:b/>
          <w:szCs w:val="24"/>
        </w:rPr>
        <w:t>skew</w:t>
      </w:r>
      <w:r w:rsidRPr="00CE1E30">
        <w:rPr>
          <w:szCs w:val="24"/>
        </w:rPr>
        <w:t xml:space="preserve"> quad</w:t>
      </w:r>
      <w:r>
        <w:rPr>
          <w:szCs w:val="24"/>
        </w:rPr>
        <w:t>rupole corrector’s power supply. Measure the n = 1,2 harmonics at -6, -3, 0, +3, +6 amps. Fill in the table below with the name of the rotating coil and the strength and harmonics data files.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4428"/>
      </w:tblGrid>
      <w:tr w:rsidR="000C3E8C" w:rsidRPr="006772A3" w14:paraId="737326FE" w14:textId="77777777" w:rsidTr="00C13C23">
        <w:tc>
          <w:tcPr>
            <w:tcW w:w="5148" w:type="dxa"/>
          </w:tcPr>
          <w:p w14:paraId="21BF5062" w14:textId="458C263D" w:rsidR="000C3E8C" w:rsidRPr="006772A3" w:rsidRDefault="000C3E8C" w:rsidP="001950F9">
            <w:pPr>
              <w:spacing w:after="40" w:line="360" w:lineRule="exact"/>
              <w:rPr>
                <w:szCs w:val="24"/>
              </w:rPr>
            </w:pPr>
            <w:r w:rsidRPr="006772A3">
              <w:rPr>
                <w:szCs w:val="24"/>
              </w:rPr>
              <w:t xml:space="preserve">Name of </w:t>
            </w:r>
            <w:r>
              <w:rPr>
                <w:b/>
                <w:szCs w:val="24"/>
              </w:rPr>
              <w:t>skew</w:t>
            </w:r>
            <w:r w:rsidRPr="006772A3">
              <w:rPr>
                <w:szCs w:val="24"/>
              </w:rPr>
              <w:t xml:space="preserve"> quad </w:t>
            </w:r>
            <w:r w:rsidR="002B45B6">
              <w:rPr>
                <w:szCs w:val="24"/>
              </w:rPr>
              <w:t>B</w:t>
            </w:r>
            <w:r w:rsidR="002B45B6" w:rsidRPr="002B45B6">
              <w:rPr>
                <w:szCs w:val="24"/>
                <w:vertAlign w:val="subscript"/>
              </w:rPr>
              <w:t>n</w:t>
            </w:r>
            <w:r w:rsidR="002B45B6" w:rsidRPr="006772A3">
              <w:rPr>
                <w:szCs w:val="24"/>
              </w:rPr>
              <w:t xml:space="preserve"> </w:t>
            </w:r>
            <w:r w:rsidR="002B45B6">
              <w:rPr>
                <w:szCs w:val="24"/>
              </w:rPr>
              <w:t xml:space="preserve">vs z </w:t>
            </w:r>
            <w:r w:rsidRPr="006772A3">
              <w:rPr>
                <w:szCs w:val="24"/>
              </w:rPr>
              <w:t>data file:</w:t>
            </w:r>
          </w:p>
        </w:tc>
        <w:tc>
          <w:tcPr>
            <w:tcW w:w="4428" w:type="dxa"/>
          </w:tcPr>
          <w:p w14:paraId="437B7CE5" w14:textId="7E58D7FC" w:rsidR="000C3E8C" w:rsidRPr="006772A3" w:rsidRDefault="00C95E74" w:rsidP="00C13C23">
            <w:pPr>
              <w:spacing w:after="40" w:line="360" w:lineRule="exact"/>
              <w:rPr>
                <w:szCs w:val="24"/>
              </w:rPr>
            </w:pPr>
            <w:r>
              <w:rPr>
                <w:szCs w:val="24"/>
              </w:rPr>
              <w:t>bnvszdat.ru8</w:t>
            </w:r>
          </w:p>
        </w:tc>
      </w:tr>
    </w:tbl>
    <w:p w14:paraId="57146B43" w14:textId="77777777" w:rsidR="000C3E8C" w:rsidRPr="00B3768C" w:rsidRDefault="000C3E8C" w:rsidP="000C3E8C">
      <w:pPr>
        <w:spacing w:after="120"/>
        <w:jc w:val="both"/>
        <w:rPr>
          <w:szCs w:val="24"/>
        </w:rPr>
      </w:pPr>
    </w:p>
    <w:p w14:paraId="4563D96F" w14:textId="55B0A3C7" w:rsidR="000C3E8C" w:rsidRPr="008728A9" w:rsidRDefault="000C3E8C" w:rsidP="000C3E8C">
      <w:pPr>
        <w:pStyle w:val="ListParagraph"/>
        <w:numPr>
          <w:ilvl w:val="0"/>
          <w:numId w:val="31"/>
        </w:numPr>
        <w:spacing w:after="120"/>
        <w:jc w:val="both"/>
        <w:rPr>
          <w:szCs w:val="24"/>
        </w:rPr>
      </w:pPr>
      <w:r w:rsidRPr="008728A9">
        <w:rPr>
          <w:szCs w:val="24"/>
        </w:rPr>
        <w:t>Take a photo of the terminal block which has the quad correctors’ leads, properly labeled, attached to it.</w:t>
      </w:r>
      <w:r>
        <w:rPr>
          <w:szCs w:val="24"/>
        </w:rPr>
        <w:t xml:space="preserve"> Inform the </w:t>
      </w:r>
      <w:r w:rsidR="00CF6103">
        <w:rPr>
          <w:szCs w:val="24"/>
        </w:rPr>
        <w:t>responsible</w:t>
      </w:r>
      <w:r>
        <w:rPr>
          <w:szCs w:val="24"/>
        </w:rPr>
        <w:t xml:space="preserve"> magnet engineer when the data files are available to study; do not proceed to the next step before said engineer gives the go-ahead.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8"/>
        <w:gridCol w:w="4338"/>
      </w:tblGrid>
      <w:tr w:rsidR="000C3E8C" w:rsidRPr="006772A3" w14:paraId="7C0F07B8" w14:textId="77777777" w:rsidTr="00C13C23">
        <w:tc>
          <w:tcPr>
            <w:tcW w:w="5238" w:type="dxa"/>
          </w:tcPr>
          <w:p w14:paraId="229946FA" w14:textId="77777777" w:rsidR="000C3E8C" w:rsidRPr="006772A3" w:rsidRDefault="000C3E8C" w:rsidP="00C13C23">
            <w:pPr>
              <w:spacing w:after="40" w:line="360" w:lineRule="exact"/>
              <w:rPr>
                <w:szCs w:val="24"/>
              </w:rPr>
            </w:pPr>
            <w:r w:rsidRPr="006772A3">
              <w:rPr>
                <w:szCs w:val="24"/>
              </w:rPr>
              <w:t xml:space="preserve">Polarity of norm. &amp; skew quad correctors labeled </w:t>
            </w:r>
          </w:p>
        </w:tc>
        <w:tc>
          <w:tcPr>
            <w:tcW w:w="4338" w:type="dxa"/>
          </w:tcPr>
          <w:p w14:paraId="6D449B84" w14:textId="6256DA21" w:rsidR="000C3E8C" w:rsidRPr="006772A3" w:rsidRDefault="000C3E8C" w:rsidP="00C13C23">
            <w:pPr>
              <w:spacing w:after="40" w:line="360" w:lineRule="exact"/>
              <w:rPr>
                <w:szCs w:val="24"/>
              </w:rPr>
            </w:pPr>
            <w:r w:rsidRPr="006772A3">
              <w:rPr>
                <w:szCs w:val="24"/>
              </w:rPr>
              <w:t>Initials and date:</w:t>
            </w:r>
            <w:r w:rsidR="00EF5891">
              <w:rPr>
                <w:szCs w:val="24"/>
              </w:rPr>
              <w:t xml:space="preserve"> SDA 5/5/2015</w:t>
            </w:r>
          </w:p>
        </w:tc>
      </w:tr>
      <w:tr w:rsidR="000C3E8C" w:rsidRPr="006772A3" w14:paraId="4968AF5F" w14:textId="77777777" w:rsidTr="00C13C23">
        <w:tc>
          <w:tcPr>
            <w:tcW w:w="5238" w:type="dxa"/>
          </w:tcPr>
          <w:p w14:paraId="67A805EB" w14:textId="77777777" w:rsidR="000C3E8C" w:rsidRPr="006772A3" w:rsidRDefault="000C3E8C" w:rsidP="00C13C23">
            <w:pPr>
              <w:spacing w:after="40" w:line="360" w:lineRule="exact"/>
              <w:rPr>
                <w:szCs w:val="24"/>
              </w:rPr>
            </w:pPr>
            <w:r w:rsidRPr="006772A3">
              <w:rPr>
                <w:szCs w:val="24"/>
              </w:rPr>
              <w:t>Photograph file name:</w:t>
            </w:r>
          </w:p>
        </w:tc>
        <w:tc>
          <w:tcPr>
            <w:tcW w:w="4338" w:type="dxa"/>
          </w:tcPr>
          <w:p w14:paraId="33F7EDC0" w14:textId="319EB060" w:rsidR="000C3E8C" w:rsidRPr="006772A3" w:rsidRDefault="00EF5891" w:rsidP="00C13C23">
            <w:pPr>
              <w:spacing w:after="40" w:line="360" w:lineRule="exact"/>
              <w:rPr>
                <w:szCs w:val="24"/>
              </w:rPr>
            </w:pPr>
            <w:r w:rsidRPr="00EF5891">
              <w:rPr>
                <w:szCs w:val="24"/>
              </w:rPr>
              <w:t>QTrim</w:t>
            </w:r>
            <w:r>
              <w:rPr>
                <w:szCs w:val="24"/>
              </w:rPr>
              <w:t>s</w:t>
            </w:r>
            <w:r w:rsidRPr="00EF5891">
              <w:rPr>
                <w:szCs w:val="24"/>
              </w:rPr>
              <w:t xml:space="preserve"> Setup 002.JPG</w:t>
            </w:r>
          </w:p>
        </w:tc>
      </w:tr>
    </w:tbl>
    <w:p w14:paraId="7CBE16F5" w14:textId="77777777" w:rsidR="005928CA" w:rsidRDefault="005928CA" w:rsidP="00A536EA">
      <w:pPr>
        <w:spacing w:after="120"/>
        <w:jc w:val="both"/>
        <w:rPr>
          <w:szCs w:val="24"/>
        </w:rPr>
      </w:pPr>
    </w:p>
    <w:p w14:paraId="2383B31C" w14:textId="77777777" w:rsidR="005928CA" w:rsidRDefault="005928CA" w:rsidP="00346345">
      <w:pPr>
        <w:pStyle w:val="Heading1"/>
      </w:pPr>
      <w:r>
        <w:t>Install the bucking coil, near, and dipole correctors, inside the solenoid’s aperture</w:t>
      </w:r>
    </w:p>
    <w:p w14:paraId="0E7B07A0" w14:textId="77777777" w:rsidR="005928CA" w:rsidRDefault="005928CA" w:rsidP="00346345">
      <w:r>
        <w:t>Take the spool piece which has th</w:t>
      </w:r>
      <w:r w:rsidR="00411324">
        <w:t xml:space="preserve">e solid wire bucking coil and </w:t>
      </w:r>
      <w:r>
        <w:t>a pair of solid wire dipole correctors already installed on it at their correct relative position</w:t>
      </w:r>
      <w:r w:rsidR="00411324">
        <w:t>s</w:t>
      </w:r>
      <w:r>
        <w:t xml:space="preserve"> and insert the correctors into the solenoid’s aperture, so that the bucking coil is upstream of the solenoid. The distance between the z center of the solenoid and the z center of the bucking coil should be </w:t>
      </w:r>
      <w:r w:rsidR="00911C51">
        <w:t>23.3223</w:t>
      </w:r>
      <w:r w:rsidR="004621BC" w:rsidRPr="004621BC" w:rsidDel="004621BC">
        <w:t xml:space="preserve"> </w:t>
      </w:r>
      <w:r w:rsidR="004621BC">
        <w:t xml:space="preserve"> cm </w:t>
      </w:r>
      <w:r>
        <w:t xml:space="preserve">(+/- </w:t>
      </w:r>
      <w:r w:rsidR="004621BC" w:rsidRPr="004621BC">
        <w:t>0.0254</w:t>
      </w:r>
      <w:r w:rsidR="004621BC">
        <w:t xml:space="preserve"> cm</w:t>
      </w:r>
      <w:r>
        <w:t xml:space="preserve">). The length of the solenoid, from the outer surface of one mirror plate to the outer surface of the other is </w:t>
      </w:r>
      <w:r w:rsidR="00911C51">
        <w:t>20.851 cm</w:t>
      </w:r>
      <w:r>
        <w:t xml:space="preserve">. </w:t>
      </w:r>
      <w:r w:rsidR="00CE1E30">
        <w:t xml:space="preserve"> Refer to the drawing provided separately</w:t>
      </w:r>
      <w:r w:rsidR="005E79F9">
        <w:t xml:space="preserve"> to see all</w:t>
      </w:r>
      <w:r w:rsidR="00CE1E30">
        <w:t xml:space="preserve"> </w:t>
      </w:r>
      <w:r w:rsidR="005E79F9">
        <w:t xml:space="preserve">the distances and dimensions of the magnets. </w:t>
      </w:r>
      <w:r>
        <w:t>Orient the rotation of the spool piece so the horizontal coils of the Y corrector are as horizontal as you can make them.</w:t>
      </w:r>
    </w:p>
    <w:p w14:paraId="20E03F6C" w14:textId="77777777" w:rsidR="00CE1E30" w:rsidRDefault="00CE1E30" w:rsidP="00346345"/>
    <w:p w14:paraId="55EDD1D9" w14:textId="77777777" w:rsidR="005928CA" w:rsidRDefault="005928CA" w:rsidP="00346345">
      <w:r>
        <w:t xml:space="preserve"> Bring the corrector leads out through the holes of the disk at the end of the spool piece</w:t>
      </w:r>
      <w:r w:rsidR="00411324">
        <w:t>, label them</w:t>
      </w:r>
      <w:r>
        <w:t>.</w:t>
      </w:r>
    </w:p>
    <w:p w14:paraId="1F9853D7" w14:textId="77777777" w:rsidR="005928CA" w:rsidRDefault="005928CA" w:rsidP="00083B8D">
      <w:pPr>
        <w:pStyle w:val="Heading2"/>
      </w:pPr>
      <w:r>
        <w:t xml:space="preserve"> Connect up the bucking coil and X and Y correctors to produce the magnetic polarities shown here</w:t>
      </w:r>
    </w:p>
    <w:p w14:paraId="62C4667A" w14:textId="239C401F" w:rsidR="00E85BF8" w:rsidRDefault="005928CA" w:rsidP="004207C6">
      <w:r>
        <w:t>Refer to section 6 and figure 1 for the definition of the bucking coil’s magnetic polarity, namely it will be the same as the main solenoid’s polarity</w:t>
      </w:r>
      <w:r w:rsidR="00411324">
        <w:t>,</w:t>
      </w:r>
      <w:r>
        <w:t xml:space="preserve"> so the bucking coil’s current will be a negative current when it is running to reduce the fringe field of the solenoid to zero.</w:t>
      </w:r>
    </w:p>
    <w:p w14:paraId="59950900" w14:textId="77777777" w:rsidR="00EA58D6" w:rsidRDefault="00EA58D6" w:rsidP="004207C6"/>
    <w:p w14:paraId="45873C10" w14:textId="77777777" w:rsidR="005928CA" w:rsidRDefault="005928CA" w:rsidP="004207C6">
      <w:r>
        <w:t>Refer to figure 3 below for the definitions of the polarities of the X and Y correctors.</w:t>
      </w:r>
    </w:p>
    <w:p w14:paraId="7017FD56" w14:textId="77777777" w:rsidR="005928CA" w:rsidRDefault="00BD772B" w:rsidP="004207C6">
      <w:r>
        <w:rPr>
          <w:noProof/>
        </w:rPr>
        <w:lastRenderedPageBreak/>
        <w:drawing>
          <wp:inline distT="0" distB="0" distL="0" distR="0" wp14:anchorId="4CF395B4" wp14:editId="37C2EE50">
            <wp:extent cx="2703195" cy="1526540"/>
            <wp:effectExtent l="0" t="0" r="1905"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3195" cy="1526540"/>
                    </a:xfrm>
                    <a:prstGeom prst="rect">
                      <a:avLst/>
                    </a:prstGeom>
                    <a:noFill/>
                    <a:ln>
                      <a:noFill/>
                    </a:ln>
                  </pic:spPr>
                </pic:pic>
              </a:graphicData>
            </a:graphic>
          </wp:inline>
        </w:drawing>
      </w:r>
      <w:r>
        <w:rPr>
          <w:noProof/>
        </w:rPr>
        <w:drawing>
          <wp:inline distT="0" distB="0" distL="0" distR="0" wp14:anchorId="4C3D3752" wp14:editId="638030D5">
            <wp:extent cx="2663825" cy="1510665"/>
            <wp:effectExtent l="0" t="0" r="3175"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3825" cy="1510665"/>
                    </a:xfrm>
                    <a:prstGeom prst="rect">
                      <a:avLst/>
                    </a:prstGeom>
                    <a:noFill/>
                    <a:ln>
                      <a:noFill/>
                    </a:ln>
                  </pic:spPr>
                </pic:pic>
              </a:graphicData>
            </a:graphic>
          </wp:inline>
        </w:drawing>
      </w:r>
    </w:p>
    <w:p w14:paraId="635ED00A" w14:textId="77777777" w:rsidR="005928CA" w:rsidRDefault="005928CA" w:rsidP="004207C6">
      <w:r>
        <w:t xml:space="preserve">        Figure 3. Definitions of the magnetic polarities of the X and Y correctors for positive currents</w:t>
      </w:r>
    </w:p>
    <w:p w14:paraId="475FFCF4" w14:textId="77777777" w:rsidR="00EA58D6" w:rsidRDefault="00EA58D6" w:rsidP="004207C6"/>
    <w:p w14:paraId="4877F701" w14:textId="77777777" w:rsidR="005928CA" w:rsidRDefault="005928CA" w:rsidP="004207C6">
      <w:r>
        <w:t xml:space="preserve">Put plus and minus labels next to the appropriate terminal block screws, put numbered labels next to each screw on the terminal blocks and wrap the same number around the coil lead that attaches to that screw. Take digital photographs of the whole set-up from various </w:t>
      </w:r>
      <w:r w:rsidR="00411324">
        <w:t>viewpoints</w:t>
      </w:r>
      <w:r>
        <w:t xml:space="preserve"> and close-up photos of the terminal blocks and post them in the same directory as the measurement data.</w:t>
      </w:r>
    </w:p>
    <w:tbl>
      <w:tblPr>
        <w:tblpPr w:leftFromText="180" w:rightFromText="180" w:vertAnchor="text" w:horzAnchor="margin" w:tblpY="96"/>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E85BF8" w:rsidRPr="006772A3" w14:paraId="2A712E06" w14:textId="77777777" w:rsidTr="00E85BF8">
        <w:tc>
          <w:tcPr>
            <w:tcW w:w="4518" w:type="dxa"/>
          </w:tcPr>
          <w:p w14:paraId="5C9DE908" w14:textId="77777777" w:rsidR="00E85BF8" w:rsidRPr="006772A3" w:rsidRDefault="00E85BF8" w:rsidP="00E85BF8">
            <w:pPr>
              <w:spacing w:after="40" w:line="360" w:lineRule="exact"/>
              <w:rPr>
                <w:szCs w:val="24"/>
              </w:rPr>
            </w:pPr>
            <w:r w:rsidRPr="006772A3">
              <w:rPr>
                <w:szCs w:val="24"/>
              </w:rPr>
              <w:t xml:space="preserve">Electrical polarities of X &amp; YCOR labeled </w:t>
            </w:r>
          </w:p>
        </w:tc>
        <w:tc>
          <w:tcPr>
            <w:tcW w:w="5058" w:type="dxa"/>
          </w:tcPr>
          <w:p w14:paraId="3101BB0A" w14:textId="6D758EBD" w:rsidR="00E85BF8" w:rsidRPr="006772A3" w:rsidRDefault="00E85BF8" w:rsidP="00E85BF8">
            <w:pPr>
              <w:spacing w:after="40" w:line="360" w:lineRule="exact"/>
              <w:rPr>
                <w:szCs w:val="24"/>
              </w:rPr>
            </w:pPr>
            <w:r w:rsidRPr="006772A3">
              <w:rPr>
                <w:szCs w:val="24"/>
              </w:rPr>
              <w:t>Initials and date:</w:t>
            </w:r>
            <w:r w:rsidR="00B91FF4">
              <w:rPr>
                <w:szCs w:val="24"/>
              </w:rPr>
              <w:t xml:space="preserve"> SDA 5/6/2015</w:t>
            </w:r>
          </w:p>
        </w:tc>
      </w:tr>
      <w:tr w:rsidR="00E85BF8" w:rsidRPr="006772A3" w14:paraId="06829664" w14:textId="77777777" w:rsidTr="00E85BF8">
        <w:tc>
          <w:tcPr>
            <w:tcW w:w="4518" w:type="dxa"/>
          </w:tcPr>
          <w:p w14:paraId="52FF6948" w14:textId="77777777" w:rsidR="00E85BF8" w:rsidRPr="006772A3" w:rsidRDefault="00E85BF8" w:rsidP="00E85BF8">
            <w:pPr>
              <w:spacing w:after="40" w:line="360" w:lineRule="exact"/>
              <w:rPr>
                <w:szCs w:val="24"/>
              </w:rPr>
            </w:pPr>
            <w:r w:rsidRPr="006772A3">
              <w:rPr>
                <w:szCs w:val="24"/>
              </w:rPr>
              <w:t>Electrical polarity of bucking coil labeled</w:t>
            </w:r>
          </w:p>
        </w:tc>
        <w:tc>
          <w:tcPr>
            <w:tcW w:w="5058" w:type="dxa"/>
          </w:tcPr>
          <w:p w14:paraId="2B76C57A" w14:textId="799C6583" w:rsidR="00E85BF8" w:rsidRPr="006772A3" w:rsidRDefault="00E85BF8" w:rsidP="00E85BF8">
            <w:pPr>
              <w:spacing w:after="40" w:line="360" w:lineRule="exact"/>
              <w:rPr>
                <w:szCs w:val="24"/>
              </w:rPr>
            </w:pPr>
            <w:r w:rsidRPr="006772A3">
              <w:rPr>
                <w:szCs w:val="24"/>
              </w:rPr>
              <w:t>Initials and date:</w:t>
            </w:r>
            <w:r w:rsidR="00B91FF4">
              <w:rPr>
                <w:szCs w:val="24"/>
              </w:rPr>
              <w:t xml:space="preserve"> SDA 5/6/2015</w:t>
            </w:r>
          </w:p>
        </w:tc>
      </w:tr>
      <w:tr w:rsidR="00E85BF8" w:rsidRPr="006772A3" w14:paraId="3705758A" w14:textId="77777777" w:rsidTr="00E85BF8">
        <w:tc>
          <w:tcPr>
            <w:tcW w:w="4518" w:type="dxa"/>
          </w:tcPr>
          <w:p w14:paraId="5AD02F3A" w14:textId="77777777" w:rsidR="00E85BF8" w:rsidRPr="006772A3" w:rsidRDefault="00E85BF8" w:rsidP="00E85BF8">
            <w:pPr>
              <w:tabs>
                <w:tab w:val="left" w:pos="2760"/>
              </w:tabs>
              <w:spacing w:after="40" w:line="360" w:lineRule="exact"/>
              <w:rPr>
                <w:szCs w:val="24"/>
              </w:rPr>
            </w:pPr>
            <w:r w:rsidRPr="006772A3">
              <w:rPr>
                <w:szCs w:val="24"/>
              </w:rPr>
              <w:t>Photographs taken of set-up &amp; terminals</w:t>
            </w:r>
          </w:p>
        </w:tc>
        <w:tc>
          <w:tcPr>
            <w:tcW w:w="5058" w:type="dxa"/>
          </w:tcPr>
          <w:p w14:paraId="7FB0A70C" w14:textId="7B549CEB" w:rsidR="00E85BF8" w:rsidRPr="006772A3" w:rsidRDefault="00E85BF8" w:rsidP="00E85BF8">
            <w:pPr>
              <w:spacing w:after="40" w:line="360" w:lineRule="exact"/>
              <w:rPr>
                <w:szCs w:val="24"/>
              </w:rPr>
            </w:pPr>
            <w:r w:rsidRPr="006772A3">
              <w:rPr>
                <w:szCs w:val="24"/>
              </w:rPr>
              <w:t>Initials and date:</w:t>
            </w:r>
            <w:r w:rsidR="00B91FF4">
              <w:rPr>
                <w:szCs w:val="24"/>
              </w:rPr>
              <w:t xml:space="preserve">  SDA 5/8/2015</w:t>
            </w:r>
          </w:p>
        </w:tc>
      </w:tr>
    </w:tbl>
    <w:p w14:paraId="42C8C4DC" w14:textId="77777777" w:rsidR="00E85BF8" w:rsidRDefault="00E85BF8" w:rsidP="004207C6"/>
    <w:p w14:paraId="2B34FC2C" w14:textId="77777777" w:rsidR="00E85BF8" w:rsidRDefault="00E85BF8" w:rsidP="004207C6"/>
    <w:p w14:paraId="2ABAEC11" w14:textId="77777777" w:rsidR="00E85BF8" w:rsidRDefault="00E85BF8" w:rsidP="004207C6"/>
    <w:p w14:paraId="5FFF17F9" w14:textId="77777777" w:rsidR="00E85BF8" w:rsidRDefault="00E85BF8" w:rsidP="004207C6"/>
    <w:p w14:paraId="45EF245F" w14:textId="77777777" w:rsidR="00E85BF8" w:rsidRDefault="00E85BF8" w:rsidP="004207C6"/>
    <w:p w14:paraId="33A63A23" w14:textId="532E1C9C" w:rsidR="00E85BF8" w:rsidRDefault="00E85BF8" w:rsidP="00E85BF8">
      <w:pPr>
        <w:pStyle w:val="Heading2"/>
      </w:pPr>
      <w:r w:rsidRPr="00E85BF8">
        <w:t xml:space="preserve">Turn off the main coils, but leave the LCW running. Turn the quad and skew quad corrector on to 6 amps each and take the thermocouples' readings for 10 minutes. </w:t>
      </w:r>
      <w:r>
        <w:t>Record the end resistance and run name for each trim.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E85BF8" w:rsidRPr="006772A3" w14:paraId="54C1A28B" w14:textId="77777777" w:rsidTr="00D70772">
        <w:trPr>
          <w:jc w:val="center"/>
        </w:trPr>
        <w:tc>
          <w:tcPr>
            <w:tcW w:w="5409" w:type="dxa"/>
          </w:tcPr>
          <w:p w14:paraId="0B1115E1" w14:textId="15BCE1A7" w:rsidR="00E85BF8" w:rsidRPr="006772A3" w:rsidRDefault="00E85BF8" w:rsidP="00D70772">
            <w:pPr>
              <w:spacing w:after="40" w:line="360" w:lineRule="exact"/>
              <w:jc w:val="both"/>
            </w:pPr>
            <w:r>
              <w:t>Horizontal Trim Resistance</w:t>
            </w:r>
          </w:p>
        </w:tc>
        <w:tc>
          <w:tcPr>
            <w:tcW w:w="3609" w:type="dxa"/>
          </w:tcPr>
          <w:p w14:paraId="2980FEF4" w14:textId="6DA36B2E" w:rsidR="00E85BF8" w:rsidRPr="006772A3" w:rsidRDefault="00B91FF4" w:rsidP="00D70772">
            <w:pPr>
              <w:spacing w:after="40" w:line="360" w:lineRule="exact"/>
              <w:jc w:val="right"/>
            </w:pPr>
            <w:r>
              <w:t xml:space="preserve">194.825 </w:t>
            </w:r>
            <w:r w:rsidR="00E85BF8">
              <w:t>mOhms</w:t>
            </w:r>
          </w:p>
        </w:tc>
      </w:tr>
      <w:tr w:rsidR="00E85BF8" w:rsidRPr="006772A3" w14:paraId="23C4804A" w14:textId="77777777" w:rsidTr="00D70772">
        <w:trPr>
          <w:jc w:val="center"/>
        </w:trPr>
        <w:tc>
          <w:tcPr>
            <w:tcW w:w="5409" w:type="dxa"/>
          </w:tcPr>
          <w:p w14:paraId="23858869" w14:textId="08B02E8B" w:rsidR="00E85BF8" w:rsidRPr="006772A3" w:rsidRDefault="00E85BF8" w:rsidP="00D70772">
            <w:pPr>
              <w:spacing w:after="40" w:line="360" w:lineRule="exact"/>
              <w:jc w:val="both"/>
            </w:pPr>
            <w:r>
              <w:t>Horizontal Trim Resistance Run</w:t>
            </w:r>
          </w:p>
        </w:tc>
        <w:tc>
          <w:tcPr>
            <w:tcW w:w="3609" w:type="dxa"/>
          </w:tcPr>
          <w:p w14:paraId="54CEFCC9" w14:textId="1EA7D41B" w:rsidR="00E85BF8" w:rsidRPr="006772A3" w:rsidRDefault="00E85BF8" w:rsidP="00D70772">
            <w:pPr>
              <w:spacing w:after="40" w:line="360" w:lineRule="exact"/>
              <w:jc w:val="right"/>
            </w:pPr>
            <w:r>
              <w:t>rtdat.ru1</w:t>
            </w:r>
            <w:r w:rsidR="009D4AAC">
              <w:t>4</w:t>
            </w:r>
          </w:p>
        </w:tc>
      </w:tr>
      <w:tr w:rsidR="00E85BF8" w:rsidRPr="006772A3" w14:paraId="18F49788" w14:textId="77777777" w:rsidTr="00D70772">
        <w:trPr>
          <w:jc w:val="center"/>
        </w:trPr>
        <w:tc>
          <w:tcPr>
            <w:tcW w:w="5409" w:type="dxa"/>
          </w:tcPr>
          <w:p w14:paraId="447A657C" w14:textId="28243A94" w:rsidR="00E85BF8" w:rsidRPr="006772A3" w:rsidRDefault="00E85BF8" w:rsidP="00D70772">
            <w:pPr>
              <w:spacing w:after="40" w:line="360" w:lineRule="exact"/>
              <w:jc w:val="both"/>
            </w:pPr>
            <w:r>
              <w:t>Vertical Trim Resistance</w:t>
            </w:r>
          </w:p>
        </w:tc>
        <w:tc>
          <w:tcPr>
            <w:tcW w:w="3609" w:type="dxa"/>
          </w:tcPr>
          <w:p w14:paraId="26940E48" w14:textId="2193D540" w:rsidR="00E85BF8" w:rsidRPr="006772A3" w:rsidRDefault="008F1388" w:rsidP="00D70772">
            <w:pPr>
              <w:spacing w:after="40" w:line="360" w:lineRule="exact"/>
              <w:jc w:val="right"/>
            </w:pPr>
            <w:r w:rsidRPr="008F1388">
              <w:t xml:space="preserve">190.807 </w:t>
            </w:r>
            <w:r w:rsidR="00E85BF8">
              <w:t>mOhms</w:t>
            </w:r>
          </w:p>
        </w:tc>
      </w:tr>
      <w:tr w:rsidR="00E85BF8" w:rsidRPr="006772A3" w14:paraId="5850F862" w14:textId="77777777" w:rsidTr="00D70772">
        <w:trPr>
          <w:jc w:val="center"/>
        </w:trPr>
        <w:tc>
          <w:tcPr>
            <w:tcW w:w="5409" w:type="dxa"/>
          </w:tcPr>
          <w:p w14:paraId="7A65F8CC" w14:textId="3735BC25" w:rsidR="00E85BF8" w:rsidRPr="006772A3" w:rsidRDefault="00E85BF8" w:rsidP="00D70772">
            <w:pPr>
              <w:spacing w:after="40" w:line="360" w:lineRule="exact"/>
              <w:jc w:val="both"/>
            </w:pPr>
            <w:r>
              <w:t>Vertical Trim Resistance Run</w:t>
            </w:r>
          </w:p>
        </w:tc>
        <w:tc>
          <w:tcPr>
            <w:tcW w:w="3609" w:type="dxa"/>
          </w:tcPr>
          <w:p w14:paraId="35069362" w14:textId="67CC9E25" w:rsidR="00E85BF8" w:rsidRPr="006772A3" w:rsidRDefault="00E85BF8" w:rsidP="00D70772">
            <w:pPr>
              <w:spacing w:after="40" w:line="360" w:lineRule="exact"/>
              <w:jc w:val="right"/>
            </w:pPr>
            <w:r>
              <w:t>rtdat.ru1</w:t>
            </w:r>
            <w:r w:rsidR="009D4AAC">
              <w:t>3</w:t>
            </w:r>
          </w:p>
        </w:tc>
      </w:tr>
    </w:tbl>
    <w:p w14:paraId="0B415A2E" w14:textId="77777777" w:rsidR="00E85BF8" w:rsidRDefault="00E85BF8" w:rsidP="004207C6"/>
    <w:p w14:paraId="652D5F8A" w14:textId="46165B96" w:rsidR="00E85BF8" w:rsidRDefault="00E85BF8" w:rsidP="004207C6"/>
    <w:p w14:paraId="3EF011BF" w14:textId="77777777" w:rsidR="00E85BF8" w:rsidRDefault="00E85BF8" w:rsidP="004207C6"/>
    <w:p w14:paraId="44736C0B" w14:textId="77777777" w:rsidR="005928CA" w:rsidRDefault="005928CA" w:rsidP="000C2269">
      <w:pPr>
        <w:pStyle w:val="Heading1"/>
      </w:pPr>
      <w:r>
        <w:t>Hall probe measurements of the axial B field at the z center of the solenoid at range of currents</w:t>
      </w:r>
    </w:p>
    <w:p w14:paraId="1B04C667" w14:textId="77777777" w:rsidR="005928CA" w:rsidRDefault="005928CA" w:rsidP="004A35C6">
      <w:pPr>
        <w:pStyle w:val="ListNumbered"/>
        <w:spacing w:before="144" w:after="144"/>
      </w:pPr>
      <w:r>
        <w:t>Align the Hall probe to travel along the magnetic ax</w:t>
      </w:r>
      <w:r w:rsidR="00411324">
        <w:t>is (centerline) of the solenoid</w:t>
      </w:r>
      <w:r>
        <w:t xml:space="preserve"> </w:t>
      </w:r>
      <w:r w:rsidR="00411324">
        <w:t>[</w:t>
      </w:r>
      <w:r>
        <w:t>this axis was determined in section 13.]</w:t>
      </w:r>
    </w:p>
    <w:p w14:paraId="213C202E" w14:textId="77777777" w:rsidR="005928CA" w:rsidRDefault="005928CA" w:rsidP="004A35C6">
      <w:pPr>
        <w:pStyle w:val="ListNumbered"/>
        <w:spacing w:before="144" w:after="144"/>
      </w:pPr>
      <w:r>
        <w:t>Position the Hall probe at the Z center of the solenoid and at the X=Y=0 position of the magnetic axis.</w:t>
      </w:r>
    </w:p>
    <w:p w14:paraId="1AAB587C" w14:textId="77777777" w:rsidR="005928CA" w:rsidRDefault="005928CA" w:rsidP="004A35C6">
      <w:pPr>
        <w:pStyle w:val="ListNumbered"/>
        <w:spacing w:before="144" w:after="144"/>
      </w:pPr>
      <w:r>
        <w:t>Standardize the solenoid as described in section 9. Do not turn on the bucking coil or any correctors.</w:t>
      </w:r>
    </w:p>
    <w:p w14:paraId="3A6E435F" w14:textId="1AD3F007" w:rsidR="005928CA" w:rsidRPr="006B73D1" w:rsidRDefault="005928CA" w:rsidP="004A35C6">
      <w:pPr>
        <w:pStyle w:val="ListNumbered"/>
        <w:spacing w:before="144" w:after="144"/>
        <w:rPr>
          <w:sz w:val="20"/>
        </w:rPr>
      </w:pPr>
      <w:r>
        <w:t>Measure the axial field, B</w:t>
      </w:r>
      <w:r w:rsidRPr="00087D36">
        <w:rPr>
          <w:sz w:val="24"/>
          <w:vertAlign w:val="subscript"/>
        </w:rPr>
        <w:t>z</w:t>
      </w:r>
      <w:r>
        <w:rPr>
          <w:sz w:val="24"/>
        </w:rPr>
        <w:t>, a</w:t>
      </w:r>
      <w:r w:rsidRPr="00055CF3">
        <w:t>t the following currents: 5, 10, 20 and in steps of 10 amps up to 240 amps</w:t>
      </w:r>
      <w:r>
        <w:t xml:space="preserve">. </w:t>
      </w:r>
      <w:r w:rsidR="004F47E2">
        <w:t>Include currents in 0.5 amps steps in around I</w:t>
      </w:r>
      <w:r w:rsidR="004F47E2" w:rsidRPr="004F47E2">
        <w:rPr>
          <w:vertAlign w:val="subscript"/>
        </w:rPr>
        <w:t>nom</w:t>
      </w:r>
      <w:r w:rsidR="004F47E2">
        <w:t>- 3 amps to I</w:t>
      </w:r>
      <w:r w:rsidR="004F47E2" w:rsidRPr="004F47E2">
        <w:rPr>
          <w:vertAlign w:val="subscript"/>
        </w:rPr>
        <w:t>nom</w:t>
      </w:r>
      <w:r w:rsidR="004F47E2">
        <w:t xml:space="preserve"> + 3 amps. </w:t>
      </w:r>
      <w:r>
        <w:t xml:space="preserve">Inform the </w:t>
      </w:r>
      <w:r w:rsidR="00CF6103">
        <w:t>responsible</w:t>
      </w:r>
      <w:r>
        <w:t xml:space="preserve"> magnet engineer when this dataset is available so they will analyze it to determine the nominal operating current (= that which produces an axial field at the center of 0.2422T) more precisely than when it was found in section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8"/>
        <w:gridCol w:w="1800"/>
        <w:gridCol w:w="3978"/>
      </w:tblGrid>
      <w:tr w:rsidR="005928CA" w:rsidRPr="006772A3" w14:paraId="108315ED" w14:textId="77777777" w:rsidTr="00E9483D">
        <w:tc>
          <w:tcPr>
            <w:tcW w:w="4518" w:type="dxa"/>
          </w:tcPr>
          <w:p w14:paraId="331B6170" w14:textId="77777777" w:rsidR="005928CA" w:rsidRPr="00083C4E" w:rsidRDefault="005928CA" w:rsidP="000E35BE">
            <w:pPr>
              <w:jc w:val="both"/>
            </w:pPr>
            <w:r>
              <w:rPr>
                <w:szCs w:val="24"/>
              </w:rPr>
              <w:lastRenderedPageBreak/>
              <w:t xml:space="preserve">Name of file with </w:t>
            </w:r>
            <w:r>
              <w:t>B</w:t>
            </w:r>
            <w:r w:rsidRPr="00087D36">
              <w:rPr>
                <w:sz w:val="24"/>
                <w:vertAlign w:val="subscript"/>
              </w:rPr>
              <w:t>z</w:t>
            </w:r>
            <w:r>
              <w:rPr>
                <w:sz w:val="24"/>
                <w:vertAlign w:val="subscript"/>
              </w:rPr>
              <w:t xml:space="preserve"> </w:t>
            </w:r>
            <w:r>
              <w:t xml:space="preserve"> measured from 5 to 240 A</w:t>
            </w:r>
          </w:p>
        </w:tc>
        <w:tc>
          <w:tcPr>
            <w:tcW w:w="5778" w:type="dxa"/>
            <w:gridSpan w:val="2"/>
          </w:tcPr>
          <w:p w14:paraId="3C75DBEE" w14:textId="1163B3A9" w:rsidR="005928CA" w:rsidRPr="006772A3" w:rsidRDefault="00006E09" w:rsidP="000E35BE">
            <w:pPr>
              <w:jc w:val="both"/>
              <w:rPr>
                <w:szCs w:val="24"/>
              </w:rPr>
            </w:pPr>
            <w:r w:rsidRPr="00006E09">
              <w:rPr>
                <w:szCs w:val="24"/>
              </w:rPr>
              <w:t>bhvszdat.r15</w:t>
            </w:r>
          </w:p>
        </w:tc>
      </w:tr>
      <w:tr w:rsidR="005928CA" w:rsidRPr="006772A3" w14:paraId="08387D7B" w14:textId="77777777" w:rsidTr="000E35BE">
        <w:tc>
          <w:tcPr>
            <w:tcW w:w="4518" w:type="dxa"/>
          </w:tcPr>
          <w:p w14:paraId="0FECDE1F" w14:textId="77777777" w:rsidR="005928CA" w:rsidRPr="006772A3" w:rsidRDefault="005928CA" w:rsidP="000E35BE">
            <w:pPr>
              <w:jc w:val="both"/>
              <w:rPr>
                <w:szCs w:val="24"/>
              </w:rPr>
            </w:pPr>
            <w:r w:rsidRPr="006772A3">
              <w:rPr>
                <w:szCs w:val="24"/>
              </w:rPr>
              <w:t>Nominal operating current to produce 0.2422T</w:t>
            </w:r>
          </w:p>
        </w:tc>
        <w:tc>
          <w:tcPr>
            <w:tcW w:w="1800" w:type="dxa"/>
          </w:tcPr>
          <w:p w14:paraId="0D120782" w14:textId="14476D44" w:rsidR="005928CA" w:rsidRPr="006772A3" w:rsidRDefault="005928CA" w:rsidP="000E35BE">
            <w:pPr>
              <w:jc w:val="both"/>
              <w:rPr>
                <w:szCs w:val="24"/>
              </w:rPr>
            </w:pPr>
            <w:r w:rsidRPr="006772A3">
              <w:rPr>
                <w:szCs w:val="24"/>
              </w:rPr>
              <w:t xml:space="preserve">I </w:t>
            </w:r>
            <w:r w:rsidRPr="006772A3">
              <w:rPr>
                <w:sz w:val="24"/>
                <w:szCs w:val="24"/>
                <w:vertAlign w:val="subscript"/>
              </w:rPr>
              <w:t>nom</w:t>
            </w:r>
            <w:r w:rsidR="000931C2">
              <w:rPr>
                <w:sz w:val="24"/>
                <w:szCs w:val="24"/>
                <w:vertAlign w:val="subscript"/>
              </w:rPr>
              <w:t xml:space="preserve"> = 163.523</w:t>
            </w:r>
          </w:p>
        </w:tc>
        <w:tc>
          <w:tcPr>
            <w:tcW w:w="3978" w:type="dxa"/>
          </w:tcPr>
          <w:p w14:paraId="07B6BB34" w14:textId="5B53C11A" w:rsidR="005928CA" w:rsidRPr="006772A3" w:rsidRDefault="005928CA" w:rsidP="000E35BE">
            <w:pPr>
              <w:jc w:val="both"/>
              <w:rPr>
                <w:szCs w:val="24"/>
              </w:rPr>
            </w:pPr>
            <w:r w:rsidRPr="006772A3">
              <w:rPr>
                <w:szCs w:val="24"/>
              </w:rPr>
              <w:t>Date and operator</w:t>
            </w:r>
            <w:r w:rsidR="00006E09">
              <w:rPr>
                <w:szCs w:val="24"/>
              </w:rPr>
              <w:t xml:space="preserve"> 5/7/15 SDA</w:t>
            </w:r>
          </w:p>
        </w:tc>
      </w:tr>
    </w:tbl>
    <w:p w14:paraId="7A328503" w14:textId="0FCD0CE7" w:rsidR="005928CA" w:rsidRPr="001E6E8B" w:rsidRDefault="005B435D" w:rsidP="001E6E8B">
      <w:pPr>
        <w:pStyle w:val="Heading1"/>
      </w:pPr>
      <w:r>
        <w:t>Bucking C</w:t>
      </w:r>
      <w:r w:rsidR="00540CAA" w:rsidRPr="00B3768C">
        <w:t>oil</w:t>
      </w:r>
      <w:r w:rsidR="00540CAA">
        <w:t xml:space="preserve"> </w:t>
      </w:r>
      <w:r w:rsidR="005928CA" w:rsidRPr="00B3768C">
        <w:t xml:space="preserve">measurements of the longitudinal field distribution </w:t>
      </w:r>
    </w:p>
    <w:p w14:paraId="7F25C02B" w14:textId="3D254288" w:rsidR="005928CA" w:rsidRDefault="005928CA" w:rsidP="00C95E74">
      <w:pPr>
        <w:numPr>
          <w:ilvl w:val="0"/>
          <w:numId w:val="25"/>
        </w:numPr>
        <w:spacing w:after="120"/>
        <w:jc w:val="both"/>
        <w:rPr>
          <w:szCs w:val="24"/>
        </w:rPr>
      </w:pPr>
      <w:r>
        <w:rPr>
          <w:szCs w:val="24"/>
        </w:rPr>
        <w:t xml:space="preserve">Determine the Z position of the Hall probe when it is where the plane of the RF gun's cathode would be. The plane of the cathode will be </w:t>
      </w:r>
      <w:r w:rsidR="0086097D">
        <w:rPr>
          <w:szCs w:val="24"/>
        </w:rPr>
        <w:t>9.1783</w:t>
      </w:r>
      <w:r w:rsidR="001C08FF">
        <w:rPr>
          <w:szCs w:val="24"/>
        </w:rPr>
        <w:t xml:space="preserve"> </w:t>
      </w:r>
      <w:r w:rsidR="001C08FF" w:rsidRPr="00B3768C">
        <w:rPr>
          <w:szCs w:val="24"/>
        </w:rPr>
        <w:t xml:space="preserve">cm </w:t>
      </w:r>
      <w:r>
        <w:rPr>
          <w:szCs w:val="24"/>
        </w:rPr>
        <w:t xml:space="preserve">upstream of the outside surface of the upstream mirror plate of the solenoid.  Calculate the cathode location in the solenoid's coordinate system and put its value in the window below. </w:t>
      </w:r>
      <w:r w:rsidRPr="00B3768C">
        <w:rPr>
          <w:szCs w:val="24"/>
        </w:rPr>
        <w:t>Position the Hall probe at the cathode location</w:t>
      </w:r>
      <w:r w:rsidR="004F1A50">
        <w:rPr>
          <w:szCs w:val="24"/>
        </w:rPr>
        <w:t xml:space="preserve"> to within </w:t>
      </w:r>
      <w:r w:rsidR="0063309D">
        <w:rPr>
          <w:szCs w:val="24"/>
        </w:rPr>
        <w:t>50</w:t>
      </w:r>
      <w:r w:rsidR="004621BC">
        <w:rPr>
          <w:szCs w:val="24"/>
        </w:rPr>
        <w:t xml:space="preserve"> micrometers</w:t>
      </w:r>
      <w:r w:rsidRPr="00B3768C">
        <w:rPr>
          <w:szCs w:val="24"/>
        </w:rPr>
        <w:t>.</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8"/>
        <w:gridCol w:w="3668"/>
      </w:tblGrid>
      <w:tr w:rsidR="005928CA" w:rsidRPr="006772A3" w14:paraId="6BB34DC8" w14:textId="77777777" w:rsidTr="001C1F5B">
        <w:trPr>
          <w:jc w:val="center"/>
        </w:trPr>
        <w:tc>
          <w:tcPr>
            <w:tcW w:w="5908" w:type="dxa"/>
          </w:tcPr>
          <w:p w14:paraId="664A2A07" w14:textId="2F42B402" w:rsidR="005928CA" w:rsidRPr="006772A3" w:rsidRDefault="003E7AD4" w:rsidP="003E7AD4">
            <w:pPr>
              <w:tabs>
                <w:tab w:val="left" w:pos="2760"/>
              </w:tabs>
              <w:spacing w:after="40" w:line="360" w:lineRule="exact"/>
              <w:rPr>
                <w:szCs w:val="24"/>
              </w:rPr>
            </w:pPr>
            <w:r>
              <w:rPr>
                <w:szCs w:val="24"/>
              </w:rPr>
              <w:t xml:space="preserve">Position of </w:t>
            </w:r>
            <w:r w:rsidR="005928CA">
              <w:rPr>
                <w:szCs w:val="24"/>
              </w:rPr>
              <w:t>gun cathode given in solenoid's coordinate system</w:t>
            </w:r>
          </w:p>
        </w:tc>
        <w:tc>
          <w:tcPr>
            <w:tcW w:w="3668" w:type="dxa"/>
          </w:tcPr>
          <w:p w14:paraId="463B4AD9" w14:textId="2FE11257" w:rsidR="005928CA" w:rsidRPr="006772A3" w:rsidRDefault="005928CA" w:rsidP="00D272B5">
            <w:pPr>
              <w:spacing w:after="40" w:line="360" w:lineRule="exact"/>
              <w:rPr>
                <w:szCs w:val="24"/>
              </w:rPr>
            </w:pPr>
            <w:r>
              <w:rPr>
                <w:szCs w:val="24"/>
              </w:rPr>
              <w:t>Z</w:t>
            </w:r>
            <w:r w:rsidR="00EF5891">
              <w:rPr>
                <w:szCs w:val="24"/>
              </w:rPr>
              <w:t xml:space="preserve"> </w:t>
            </w:r>
            <w:r>
              <w:rPr>
                <w:szCs w:val="24"/>
              </w:rPr>
              <w:t>=</w:t>
            </w:r>
            <w:r w:rsidR="00D70772">
              <w:t xml:space="preserve"> -</w:t>
            </w:r>
            <w:r w:rsidR="00D70772" w:rsidRPr="00D70772">
              <w:rPr>
                <w:szCs w:val="24"/>
              </w:rPr>
              <w:t>196.26</w:t>
            </w:r>
            <w:r w:rsidR="00D70772">
              <w:rPr>
                <w:szCs w:val="24"/>
              </w:rPr>
              <w:t xml:space="preserve"> mm</w:t>
            </w:r>
          </w:p>
        </w:tc>
      </w:tr>
    </w:tbl>
    <w:p w14:paraId="58BBE186" w14:textId="77777777" w:rsidR="00EA58D6" w:rsidRDefault="00EA58D6" w:rsidP="00EA58D6">
      <w:pPr>
        <w:spacing w:after="120"/>
        <w:ind w:left="270"/>
        <w:jc w:val="both"/>
        <w:rPr>
          <w:szCs w:val="24"/>
        </w:rPr>
      </w:pPr>
    </w:p>
    <w:p w14:paraId="3AC7B2DD" w14:textId="77777777" w:rsidR="00F2194D" w:rsidRDefault="00F2194D" w:rsidP="00C95E74">
      <w:pPr>
        <w:numPr>
          <w:ilvl w:val="0"/>
          <w:numId w:val="25"/>
        </w:numPr>
        <w:spacing w:after="120"/>
        <w:jc w:val="both"/>
        <w:rPr>
          <w:szCs w:val="24"/>
        </w:rPr>
      </w:pPr>
      <w:r w:rsidRPr="00B3768C">
        <w:rPr>
          <w:szCs w:val="24"/>
        </w:rPr>
        <w:t>Turn off solenoid power supply and disconnect to assure zero current.</w:t>
      </w:r>
    </w:p>
    <w:p w14:paraId="1A259251" w14:textId="77777777" w:rsidR="00F2194D" w:rsidRDefault="00F2194D" w:rsidP="00C95E74">
      <w:pPr>
        <w:numPr>
          <w:ilvl w:val="0"/>
          <w:numId w:val="25"/>
        </w:numPr>
        <w:spacing w:after="120"/>
        <w:jc w:val="both"/>
        <w:rPr>
          <w:szCs w:val="24"/>
        </w:rPr>
      </w:pPr>
      <w:r w:rsidRPr="00B3768C">
        <w:rPr>
          <w:szCs w:val="24"/>
        </w:rPr>
        <w:t xml:space="preserve">Position hall probe at cathode location.  Measure </w:t>
      </w:r>
      <w:r w:rsidRPr="00B3768C">
        <w:rPr>
          <w:i/>
          <w:szCs w:val="24"/>
        </w:rPr>
        <w:t>B</w:t>
      </w:r>
      <w:r w:rsidRPr="00B3768C">
        <w:rPr>
          <w:i/>
          <w:szCs w:val="24"/>
          <w:vertAlign w:val="subscript"/>
        </w:rPr>
        <w:t>z</w:t>
      </w:r>
      <w:r w:rsidRPr="00B3768C">
        <w:rPr>
          <w:szCs w:val="24"/>
        </w:rPr>
        <w:t xml:space="preserve"> vs. bucking coil current for </w:t>
      </w:r>
      <w:r w:rsidRPr="00B3768C">
        <w:rPr>
          <w:i/>
          <w:szCs w:val="24"/>
        </w:rPr>
        <w:t>I</w:t>
      </w:r>
      <w:r w:rsidRPr="00B3768C">
        <w:rPr>
          <w:i/>
          <w:szCs w:val="24"/>
          <w:vertAlign w:val="subscript"/>
        </w:rPr>
        <w:t>buck</w:t>
      </w:r>
      <w:r>
        <w:rPr>
          <w:i/>
          <w:szCs w:val="24"/>
          <w:vertAlign w:val="subscript"/>
        </w:rPr>
        <w:t xml:space="preserve"> </w:t>
      </w:r>
      <w:r w:rsidRPr="00B3768C">
        <w:rPr>
          <w:szCs w:val="24"/>
        </w:rPr>
        <w:t>=</w:t>
      </w:r>
      <w:r>
        <w:rPr>
          <w:szCs w:val="24"/>
        </w:rPr>
        <w:t xml:space="preserve"> </w:t>
      </w:r>
      <w:r w:rsidRPr="003228D9">
        <w:rPr>
          <w:rFonts w:ascii="Symbol" w:hAnsi="Symbol"/>
          <w:szCs w:val="24"/>
        </w:rPr>
        <w:t></w:t>
      </w:r>
      <w:r>
        <w:rPr>
          <w:szCs w:val="24"/>
        </w:rPr>
        <w:t>6</w:t>
      </w:r>
      <w:r w:rsidR="00973991">
        <w:rPr>
          <w:szCs w:val="24"/>
        </w:rPr>
        <w:t xml:space="preserve"> to </w:t>
      </w:r>
      <w:r>
        <w:rPr>
          <w:szCs w:val="24"/>
        </w:rPr>
        <w:t>6</w:t>
      </w:r>
      <w:r w:rsidRPr="00B3768C">
        <w:rPr>
          <w:szCs w:val="24"/>
        </w:rPr>
        <w:t xml:space="preserve"> A</w:t>
      </w:r>
      <w:r w:rsidR="00973991">
        <w:rPr>
          <w:szCs w:val="24"/>
        </w:rPr>
        <w:t xml:space="preserve"> in 0.5 A steps</w:t>
      </w:r>
      <w:r w:rsidRPr="00B3768C">
        <w:rPr>
          <w:szCs w:val="24"/>
        </w:rPr>
        <w:t>.</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8"/>
        <w:gridCol w:w="4658"/>
      </w:tblGrid>
      <w:tr w:rsidR="00F2194D" w:rsidRPr="006772A3" w14:paraId="280C4B71" w14:textId="77777777" w:rsidTr="00F2194D">
        <w:trPr>
          <w:jc w:val="center"/>
        </w:trPr>
        <w:tc>
          <w:tcPr>
            <w:tcW w:w="4918" w:type="dxa"/>
          </w:tcPr>
          <w:p w14:paraId="2E6AF296" w14:textId="0CF9E442" w:rsidR="00F2194D" w:rsidRPr="006772A3" w:rsidRDefault="005A08B0" w:rsidP="00F2194D">
            <w:pPr>
              <w:tabs>
                <w:tab w:val="left" w:pos="2760"/>
              </w:tabs>
              <w:spacing w:after="40" w:line="360" w:lineRule="exact"/>
              <w:rPr>
                <w:szCs w:val="24"/>
              </w:rPr>
            </w:pPr>
            <w:r>
              <w:rPr>
                <w:szCs w:val="24"/>
              </w:rPr>
              <w:t>Name of bucking coil</w:t>
            </w:r>
            <w:r w:rsidR="00F2194D">
              <w:rPr>
                <w:szCs w:val="24"/>
              </w:rPr>
              <w:t xml:space="preserve"> current </w:t>
            </w:r>
            <w:r w:rsidR="00F2194D" w:rsidRPr="006772A3">
              <w:rPr>
                <w:szCs w:val="24"/>
              </w:rPr>
              <w:t>measurements file:</w:t>
            </w:r>
          </w:p>
        </w:tc>
        <w:tc>
          <w:tcPr>
            <w:tcW w:w="4658" w:type="dxa"/>
          </w:tcPr>
          <w:p w14:paraId="57E93111" w14:textId="22B2BC04" w:rsidR="00F2194D" w:rsidRPr="006772A3" w:rsidRDefault="00177A26" w:rsidP="00F2194D">
            <w:pPr>
              <w:spacing w:after="40" w:line="360" w:lineRule="exact"/>
              <w:jc w:val="right"/>
              <w:rPr>
                <w:szCs w:val="24"/>
              </w:rPr>
            </w:pPr>
            <w:r>
              <w:rPr>
                <w:szCs w:val="24"/>
              </w:rPr>
              <w:t>bhvszdat.r16</w:t>
            </w:r>
          </w:p>
        </w:tc>
      </w:tr>
    </w:tbl>
    <w:p w14:paraId="7AB707F6" w14:textId="77777777" w:rsidR="00EA58D6" w:rsidRDefault="00EA58D6" w:rsidP="00EA58D6">
      <w:pPr>
        <w:spacing w:after="120"/>
        <w:ind w:left="270"/>
        <w:jc w:val="both"/>
        <w:rPr>
          <w:szCs w:val="24"/>
        </w:rPr>
      </w:pPr>
    </w:p>
    <w:p w14:paraId="5AB9675F" w14:textId="2AB70B25" w:rsidR="001C08FF" w:rsidRPr="00B3768C" w:rsidRDefault="00F2194D" w:rsidP="001C08FF">
      <w:pPr>
        <w:numPr>
          <w:ilvl w:val="0"/>
          <w:numId w:val="41"/>
        </w:numPr>
        <w:spacing w:after="120"/>
        <w:jc w:val="both"/>
        <w:rPr>
          <w:szCs w:val="24"/>
        </w:rPr>
      </w:pPr>
      <w:r w:rsidRPr="00B3768C">
        <w:rPr>
          <w:szCs w:val="24"/>
        </w:rPr>
        <w:t xml:space="preserve">With solenoid still off, measure </w:t>
      </w:r>
      <w:r w:rsidRPr="00B3768C">
        <w:rPr>
          <w:i/>
          <w:szCs w:val="24"/>
        </w:rPr>
        <w:t>B</w:t>
      </w:r>
      <w:r w:rsidRPr="00B3768C">
        <w:rPr>
          <w:i/>
          <w:szCs w:val="24"/>
          <w:vertAlign w:val="subscript"/>
        </w:rPr>
        <w:t>z</w:t>
      </w:r>
      <w:r w:rsidRPr="00B3768C">
        <w:rPr>
          <w:szCs w:val="24"/>
        </w:rPr>
        <w:t xml:space="preserve"> vs. </w:t>
      </w:r>
      <w:r w:rsidRPr="003228D9">
        <w:rPr>
          <w:i/>
          <w:szCs w:val="24"/>
        </w:rPr>
        <w:t>z</w:t>
      </w:r>
      <w:r w:rsidRPr="00B3768C">
        <w:rPr>
          <w:szCs w:val="24"/>
        </w:rPr>
        <w:t xml:space="preserve"> for </w:t>
      </w:r>
      <w:r w:rsidRPr="00B3768C">
        <w:rPr>
          <w:i/>
          <w:szCs w:val="24"/>
        </w:rPr>
        <w:t>I</w:t>
      </w:r>
      <w:r w:rsidRPr="00B3768C">
        <w:rPr>
          <w:i/>
          <w:szCs w:val="24"/>
          <w:vertAlign w:val="subscript"/>
        </w:rPr>
        <w:t>buck</w:t>
      </w:r>
      <w:r>
        <w:rPr>
          <w:i/>
          <w:szCs w:val="24"/>
          <w:vertAlign w:val="subscript"/>
        </w:rPr>
        <w:t xml:space="preserve"> </w:t>
      </w:r>
      <w:r w:rsidRPr="00B3768C">
        <w:rPr>
          <w:szCs w:val="24"/>
        </w:rPr>
        <w:t>=</w:t>
      </w:r>
      <w:r>
        <w:rPr>
          <w:szCs w:val="24"/>
        </w:rPr>
        <w:t xml:space="preserve"> </w:t>
      </w:r>
      <w:r w:rsidR="00D54400">
        <w:rPr>
          <w:szCs w:val="24"/>
        </w:rPr>
        <w:t xml:space="preserve"> -6, </w:t>
      </w:r>
      <w:r w:rsidR="00CE3D47">
        <w:rPr>
          <w:szCs w:val="24"/>
        </w:rPr>
        <w:t xml:space="preserve">and </w:t>
      </w:r>
      <w:r w:rsidR="00D54400">
        <w:rPr>
          <w:szCs w:val="24"/>
        </w:rPr>
        <w:t>-3</w:t>
      </w:r>
      <w:r w:rsidR="00CE3D47">
        <w:rPr>
          <w:szCs w:val="24"/>
        </w:rPr>
        <w:t xml:space="preserve"> </w:t>
      </w:r>
      <w:r w:rsidRPr="00B3768C">
        <w:rPr>
          <w:szCs w:val="24"/>
        </w:rPr>
        <w:t xml:space="preserve">A. </w:t>
      </w:r>
      <w:r w:rsidR="001C08FF" w:rsidRPr="00B3768C">
        <w:rPr>
          <w:szCs w:val="24"/>
        </w:rPr>
        <w:t xml:space="preserve"> The measurements should be done from </w:t>
      </w:r>
      <w:r w:rsidR="001C08FF" w:rsidRPr="00FB7EE7">
        <w:rPr>
          <w:i/>
          <w:szCs w:val="24"/>
        </w:rPr>
        <w:t>z</w:t>
      </w:r>
      <w:r w:rsidR="001C08FF">
        <w:rPr>
          <w:szCs w:val="24"/>
        </w:rPr>
        <w:t xml:space="preserve"> </w:t>
      </w:r>
      <w:r w:rsidR="001C08FF" w:rsidRPr="00B3768C">
        <w:rPr>
          <w:szCs w:val="24"/>
        </w:rPr>
        <w:t>=</w:t>
      </w:r>
      <w:r w:rsidR="001C08FF">
        <w:rPr>
          <w:szCs w:val="24"/>
        </w:rPr>
        <w:t xml:space="preserve"> </w:t>
      </w:r>
      <w:r w:rsidR="001C08FF" w:rsidRPr="00FB7EE7">
        <w:rPr>
          <w:rFonts w:ascii="Symbol" w:hAnsi="Symbol"/>
          <w:szCs w:val="24"/>
        </w:rPr>
        <w:t></w:t>
      </w:r>
      <w:r w:rsidR="00177A26">
        <w:rPr>
          <w:szCs w:val="24"/>
        </w:rPr>
        <w:t>3</w:t>
      </w:r>
      <w:r w:rsidR="001C08FF" w:rsidRPr="00B3768C">
        <w:rPr>
          <w:szCs w:val="24"/>
        </w:rPr>
        <w:t>0</w:t>
      </w:r>
      <w:r w:rsidR="001C08FF">
        <w:rPr>
          <w:szCs w:val="24"/>
        </w:rPr>
        <w:t xml:space="preserve"> </w:t>
      </w:r>
      <w:r w:rsidR="001C08FF" w:rsidRPr="00B3768C">
        <w:rPr>
          <w:szCs w:val="24"/>
        </w:rPr>
        <w:t>cm to +30</w:t>
      </w:r>
      <w:r w:rsidR="001C08FF">
        <w:rPr>
          <w:szCs w:val="24"/>
        </w:rPr>
        <w:t xml:space="preserve"> </w:t>
      </w:r>
      <w:r w:rsidR="001C08FF" w:rsidRPr="00B3768C">
        <w:rPr>
          <w:szCs w:val="24"/>
        </w:rPr>
        <w:t>cm in 2</w:t>
      </w:r>
      <w:r w:rsidR="001C08FF">
        <w:rPr>
          <w:szCs w:val="24"/>
        </w:rPr>
        <w:t>-</w:t>
      </w:r>
      <w:r w:rsidR="001C08FF" w:rsidRPr="00B3768C">
        <w:rPr>
          <w:szCs w:val="24"/>
        </w:rPr>
        <w:t xml:space="preserve">mm steps where </w:t>
      </w:r>
      <w:r w:rsidR="001C08FF" w:rsidRPr="00FB7EE7">
        <w:rPr>
          <w:i/>
          <w:szCs w:val="24"/>
        </w:rPr>
        <w:t>z</w:t>
      </w:r>
      <w:r w:rsidR="001C08FF">
        <w:rPr>
          <w:szCs w:val="24"/>
        </w:rPr>
        <w:t xml:space="preserve"> </w:t>
      </w:r>
      <w:r w:rsidR="001C08FF" w:rsidRPr="00B3768C">
        <w:rPr>
          <w:szCs w:val="24"/>
        </w:rPr>
        <w:t>=</w:t>
      </w:r>
      <w:r w:rsidR="001C08FF">
        <w:rPr>
          <w:szCs w:val="24"/>
        </w:rPr>
        <w:t xml:space="preserve"> </w:t>
      </w:r>
      <w:r w:rsidR="001C08FF" w:rsidRPr="00B3768C">
        <w:rPr>
          <w:szCs w:val="24"/>
        </w:rPr>
        <w:t>0 is the center of the solenoid.</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8"/>
        <w:gridCol w:w="4878"/>
      </w:tblGrid>
      <w:tr w:rsidR="00F2194D" w:rsidRPr="006772A3" w14:paraId="3755BD19" w14:textId="77777777" w:rsidTr="00F2194D">
        <w:trPr>
          <w:jc w:val="center"/>
        </w:trPr>
        <w:tc>
          <w:tcPr>
            <w:tcW w:w="4698" w:type="dxa"/>
          </w:tcPr>
          <w:p w14:paraId="15BF7CDC" w14:textId="77777777" w:rsidR="00F2194D" w:rsidRPr="006772A3" w:rsidRDefault="00F2194D" w:rsidP="00F2194D">
            <w:pPr>
              <w:tabs>
                <w:tab w:val="left" w:pos="2760"/>
              </w:tabs>
              <w:spacing w:after="40" w:line="360" w:lineRule="exact"/>
              <w:rPr>
                <w:szCs w:val="24"/>
              </w:rPr>
            </w:pPr>
            <w:r w:rsidRPr="006772A3">
              <w:rPr>
                <w:szCs w:val="24"/>
              </w:rPr>
              <w:t>Name of magnetic field measurements file:</w:t>
            </w:r>
          </w:p>
        </w:tc>
        <w:tc>
          <w:tcPr>
            <w:tcW w:w="4878" w:type="dxa"/>
          </w:tcPr>
          <w:p w14:paraId="6E25B320" w14:textId="5B6DE7C6" w:rsidR="00F2194D" w:rsidRPr="006772A3" w:rsidRDefault="00103830" w:rsidP="00F2194D">
            <w:pPr>
              <w:spacing w:after="40" w:line="360" w:lineRule="exact"/>
              <w:jc w:val="right"/>
              <w:rPr>
                <w:szCs w:val="24"/>
              </w:rPr>
            </w:pPr>
            <w:r w:rsidRPr="00103830">
              <w:rPr>
                <w:szCs w:val="24"/>
              </w:rPr>
              <w:t>bhvszdat.r17</w:t>
            </w:r>
          </w:p>
        </w:tc>
      </w:tr>
    </w:tbl>
    <w:p w14:paraId="7AD110F7" w14:textId="77777777" w:rsidR="00CB2EF7" w:rsidRDefault="00CB2EF7" w:rsidP="00CB2EF7">
      <w:pPr>
        <w:spacing w:after="120"/>
        <w:ind w:left="270"/>
        <w:jc w:val="both"/>
        <w:rPr>
          <w:szCs w:val="24"/>
        </w:rPr>
      </w:pPr>
    </w:p>
    <w:p w14:paraId="4184DFC6" w14:textId="69B680F4" w:rsidR="005928CA" w:rsidRDefault="005928CA" w:rsidP="001C08FF">
      <w:pPr>
        <w:numPr>
          <w:ilvl w:val="0"/>
          <w:numId w:val="41"/>
        </w:numPr>
        <w:spacing w:after="120"/>
        <w:jc w:val="both"/>
        <w:rPr>
          <w:szCs w:val="24"/>
        </w:rPr>
      </w:pPr>
      <w:r w:rsidRPr="00B3768C">
        <w:rPr>
          <w:szCs w:val="24"/>
        </w:rPr>
        <w:t xml:space="preserve">Standardize the solenoid and set the current to </w:t>
      </w:r>
      <w:r w:rsidRPr="00B3768C">
        <w:rPr>
          <w:i/>
          <w:szCs w:val="24"/>
        </w:rPr>
        <w:t>I</w:t>
      </w:r>
      <w:r w:rsidRPr="00B3768C">
        <w:rPr>
          <w:i/>
          <w:szCs w:val="24"/>
          <w:vertAlign w:val="subscript"/>
        </w:rPr>
        <w:t>nom</w:t>
      </w:r>
      <w:r>
        <w:rPr>
          <w:szCs w:val="24"/>
        </w:rPr>
        <w:t xml:space="preserve"> as was determined in section 16. Turn on the bucking coil, it does not get standardized.</w:t>
      </w:r>
    </w:p>
    <w:p w14:paraId="21897524" w14:textId="77777777" w:rsidR="005928CA" w:rsidRDefault="005928CA" w:rsidP="001C08FF">
      <w:pPr>
        <w:numPr>
          <w:ilvl w:val="0"/>
          <w:numId w:val="41"/>
        </w:numPr>
        <w:spacing w:after="120"/>
        <w:jc w:val="both"/>
        <w:rPr>
          <w:szCs w:val="24"/>
        </w:rPr>
      </w:pPr>
      <w:r w:rsidRPr="00B3768C">
        <w:rPr>
          <w:szCs w:val="24"/>
        </w:rPr>
        <w:t xml:space="preserve">Adjust the bucking coil current </w:t>
      </w:r>
      <w:r>
        <w:rPr>
          <w:szCs w:val="24"/>
        </w:rPr>
        <w:t>so it</w:t>
      </w:r>
      <w:r w:rsidRPr="00B3768C">
        <w:rPr>
          <w:szCs w:val="24"/>
        </w:rPr>
        <w:t xml:space="preserve"> cancel</w:t>
      </w:r>
      <w:r>
        <w:rPr>
          <w:szCs w:val="24"/>
        </w:rPr>
        <w:t>s</w:t>
      </w:r>
      <w:r w:rsidRPr="00B3768C">
        <w:rPr>
          <w:szCs w:val="24"/>
        </w:rPr>
        <w:t xml:space="preserve"> the solenoid field at the cathode loc</w:t>
      </w:r>
      <w:r>
        <w:rPr>
          <w:szCs w:val="24"/>
        </w:rPr>
        <w:t xml:space="preserve">ation. Record </w:t>
      </w:r>
      <w:r w:rsidRPr="00B3768C">
        <w:rPr>
          <w:szCs w:val="24"/>
        </w:rPr>
        <w:t>bucking coil</w:t>
      </w:r>
      <w:r>
        <w:rPr>
          <w:szCs w:val="24"/>
        </w:rPr>
        <w:t xml:space="preserve"> current required:</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5928CA" w:rsidRPr="006772A3" w14:paraId="06FBBA54" w14:textId="77777777" w:rsidTr="00F8565A">
        <w:trPr>
          <w:jc w:val="center"/>
        </w:trPr>
        <w:tc>
          <w:tcPr>
            <w:tcW w:w="4518" w:type="dxa"/>
          </w:tcPr>
          <w:p w14:paraId="315FA11F" w14:textId="77777777" w:rsidR="005928CA" w:rsidRPr="006772A3" w:rsidRDefault="005928CA" w:rsidP="00F8565A">
            <w:pPr>
              <w:tabs>
                <w:tab w:val="left" w:pos="2760"/>
              </w:tabs>
              <w:spacing w:after="40" w:line="360" w:lineRule="exact"/>
              <w:rPr>
                <w:szCs w:val="24"/>
              </w:rPr>
            </w:pPr>
            <w:r w:rsidRPr="006772A3">
              <w:rPr>
                <w:szCs w:val="24"/>
              </w:rPr>
              <w:t xml:space="preserve">Bucking current to null solenoid field at </w:t>
            </w:r>
            <w:r w:rsidRPr="006772A3">
              <w:rPr>
                <w:i/>
                <w:szCs w:val="24"/>
              </w:rPr>
              <w:t>I</w:t>
            </w:r>
            <w:r w:rsidRPr="006772A3">
              <w:rPr>
                <w:i/>
                <w:szCs w:val="24"/>
                <w:vertAlign w:val="subscript"/>
              </w:rPr>
              <w:t>nom</w:t>
            </w:r>
          </w:p>
        </w:tc>
        <w:tc>
          <w:tcPr>
            <w:tcW w:w="5058" w:type="dxa"/>
          </w:tcPr>
          <w:p w14:paraId="3CB50132" w14:textId="275A7A1A" w:rsidR="005928CA" w:rsidRPr="006772A3" w:rsidRDefault="00DA1D4E" w:rsidP="00F8565A">
            <w:pPr>
              <w:spacing w:after="40" w:line="360" w:lineRule="exact"/>
              <w:jc w:val="right"/>
              <w:rPr>
                <w:szCs w:val="24"/>
              </w:rPr>
            </w:pPr>
            <w:r>
              <w:rPr>
                <w:szCs w:val="24"/>
              </w:rPr>
              <w:t xml:space="preserve">-2.004 </w:t>
            </w:r>
            <w:r w:rsidR="005928CA" w:rsidRPr="006772A3">
              <w:rPr>
                <w:szCs w:val="24"/>
              </w:rPr>
              <w:t>A</w:t>
            </w:r>
          </w:p>
        </w:tc>
      </w:tr>
      <w:tr w:rsidR="00F00AB3" w:rsidRPr="006772A3" w14:paraId="4E25C0F8" w14:textId="77777777" w:rsidTr="00F8565A">
        <w:trPr>
          <w:jc w:val="center"/>
        </w:trPr>
        <w:tc>
          <w:tcPr>
            <w:tcW w:w="4518" w:type="dxa"/>
          </w:tcPr>
          <w:p w14:paraId="0448BC34" w14:textId="1968CC54" w:rsidR="00F00AB3" w:rsidRPr="006772A3" w:rsidRDefault="00F00AB3" w:rsidP="00F8565A">
            <w:pPr>
              <w:tabs>
                <w:tab w:val="left" w:pos="2760"/>
              </w:tabs>
              <w:spacing w:after="40" w:line="360" w:lineRule="exact"/>
              <w:rPr>
                <w:szCs w:val="24"/>
              </w:rPr>
            </w:pPr>
            <w:r>
              <w:rPr>
                <w:szCs w:val="24"/>
              </w:rPr>
              <w:t>I</w:t>
            </w:r>
            <w:r w:rsidRPr="00F00AB3">
              <w:rPr>
                <w:szCs w:val="24"/>
                <w:vertAlign w:val="subscript"/>
              </w:rPr>
              <w:t>nom</w:t>
            </w:r>
          </w:p>
        </w:tc>
        <w:tc>
          <w:tcPr>
            <w:tcW w:w="5058" w:type="dxa"/>
          </w:tcPr>
          <w:p w14:paraId="7568BCF4" w14:textId="3FB88B63" w:rsidR="00F00AB3" w:rsidRPr="00FA1973" w:rsidRDefault="00FA1973" w:rsidP="00FA1973">
            <w:pPr>
              <w:jc w:val="right"/>
              <w:rPr>
                <w:rFonts w:cs="Calibri"/>
                <w:color w:val="000000"/>
              </w:rPr>
            </w:pPr>
            <w:r>
              <w:rPr>
                <w:rFonts w:cs="Calibri"/>
                <w:color w:val="000000"/>
              </w:rPr>
              <w:t>163.465</w:t>
            </w:r>
            <w:r>
              <w:rPr>
                <w:szCs w:val="24"/>
              </w:rPr>
              <w:t xml:space="preserve"> </w:t>
            </w:r>
            <w:r w:rsidR="00F00AB3">
              <w:rPr>
                <w:szCs w:val="24"/>
              </w:rPr>
              <w:t>A</w:t>
            </w:r>
          </w:p>
        </w:tc>
      </w:tr>
    </w:tbl>
    <w:p w14:paraId="0227CFDB" w14:textId="77777777" w:rsidR="005928CA" w:rsidRPr="00B3768C" w:rsidRDefault="005928CA" w:rsidP="00A536EA">
      <w:pPr>
        <w:spacing w:after="120"/>
        <w:jc w:val="both"/>
        <w:rPr>
          <w:szCs w:val="24"/>
        </w:rPr>
      </w:pPr>
    </w:p>
    <w:p w14:paraId="4C5DC5E5" w14:textId="6D24881A" w:rsidR="005928CA" w:rsidRDefault="00DC1A3F" w:rsidP="001C08FF">
      <w:pPr>
        <w:numPr>
          <w:ilvl w:val="0"/>
          <w:numId w:val="41"/>
        </w:numPr>
        <w:spacing w:after="120"/>
        <w:jc w:val="both"/>
        <w:rPr>
          <w:szCs w:val="24"/>
        </w:rPr>
      </w:pPr>
      <w:r>
        <w:rPr>
          <w:szCs w:val="24"/>
        </w:rPr>
        <w:t xml:space="preserve">Standardize the solenoid. </w:t>
      </w:r>
      <w:r w:rsidR="005928CA" w:rsidRPr="00B3768C">
        <w:rPr>
          <w:szCs w:val="24"/>
        </w:rPr>
        <w:t xml:space="preserve">Repeat Steps </w:t>
      </w:r>
      <w:r w:rsidR="005928CA">
        <w:rPr>
          <w:szCs w:val="24"/>
        </w:rPr>
        <w:t xml:space="preserve">2 </w:t>
      </w:r>
      <w:r w:rsidR="005928CA" w:rsidRPr="00B3768C">
        <w:rPr>
          <w:szCs w:val="24"/>
        </w:rPr>
        <w:t>&amp;</w:t>
      </w:r>
      <w:r w:rsidR="005928CA">
        <w:rPr>
          <w:szCs w:val="24"/>
        </w:rPr>
        <w:t xml:space="preserve"> 3</w:t>
      </w:r>
      <w:r w:rsidR="005928CA" w:rsidRPr="00B3768C">
        <w:rPr>
          <w:szCs w:val="24"/>
        </w:rPr>
        <w:t xml:space="preserve"> for sol</w:t>
      </w:r>
      <w:r w:rsidR="00667A2A">
        <w:rPr>
          <w:szCs w:val="24"/>
        </w:rPr>
        <w:t xml:space="preserve">enoid currents: </w:t>
      </w:r>
      <w:r w:rsidR="005928CA" w:rsidRPr="00B3768C">
        <w:rPr>
          <w:szCs w:val="24"/>
        </w:rPr>
        <w:t xml:space="preserve">100, </w:t>
      </w:r>
      <w:r w:rsidR="00667A2A" w:rsidRPr="00B3768C">
        <w:rPr>
          <w:i/>
          <w:szCs w:val="24"/>
        </w:rPr>
        <w:t>I</w:t>
      </w:r>
      <w:r w:rsidR="00667A2A" w:rsidRPr="00B3768C">
        <w:rPr>
          <w:i/>
          <w:szCs w:val="24"/>
          <w:vertAlign w:val="subscript"/>
        </w:rPr>
        <w:t>nom</w:t>
      </w:r>
      <w:r w:rsidR="00667A2A">
        <w:rPr>
          <w:szCs w:val="24"/>
        </w:rPr>
        <w:t xml:space="preserve"> -25</w:t>
      </w:r>
      <w:r w:rsidR="00667A2A" w:rsidRPr="00B3768C">
        <w:rPr>
          <w:i/>
          <w:szCs w:val="24"/>
        </w:rPr>
        <w:t>I</w:t>
      </w:r>
      <w:r w:rsidR="00667A2A" w:rsidRPr="00B3768C">
        <w:rPr>
          <w:i/>
          <w:szCs w:val="24"/>
          <w:vertAlign w:val="subscript"/>
        </w:rPr>
        <w:t>nom</w:t>
      </w:r>
      <w:r w:rsidR="00667A2A">
        <w:rPr>
          <w:szCs w:val="24"/>
        </w:rPr>
        <w:t xml:space="preserve"> + 25, </w:t>
      </w:r>
      <w:r w:rsidR="005928CA">
        <w:rPr>
          <w:szCs w:val="24"/>
        </w:rPr>
        <w:t>and 240 amps. Put all the bucking coil currents in one data file and record the file's name below</w:t>
      </w:r>
      <w:r w:rsidR="005928CA" w:rsidRPr="00B3768C">
        <w:rPr>
          <w:szCs w:val="24"/>
        </w:rPr>
        <w:t>.</w:t>
      </w:r>
      <w:r w:rsidR="006A73D2">
        <w:rPr>
          <w:szCs w:val="24"/>
        </w:rPr>
        <w:t xml:space="preserve">  Fit the data using a polynomial and record the figure.</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5928CA" w:rsidRPr="006772A3" w14:paraId="0CCC4997" w14:textId="77777777" w:rsidTr="00F8565A">
        <w:trPr>
          <w:jc w:val="center"/>
        </w:trPr>
        <w:tc>
          <w:tcPr>
            <w:tcW w:w="4518" w:type="dxa"/>
          </w:tcPr>
          <w:p w14:paraId="447DCB05" w14:textId="77777777" w:rsidR="005928CA" w:rsidRPr="006772A3" w:rsidRDefault="005928CA" w:rsidP="00F8565A">
            <w:pPr>
              <w:tabs>
                <w:tab w:val="left" w:pos="2760"/>
              </w:tabs>
              <w:spacing w:after="40" w:line="360" w:lineRule="exact"/>
              <w:rPr>
                <w:szCs w:val="24"/>
              </w:rPr>
            </w:pPr>
            <w:r w:rsidRPr="006772A3">
              <w:rPr>
                <w:szCs w:val="24"/>
              </w:rPr>
              <w:t>Name of bucking coil measurements file:</w:t>
            </w:r>
          </w:p>
        </w:tc>
        <w:tc>
          <w:tcPr>
            <w:tcW w:w="5058" w:type="dxa"/>
          </w:tcPr>
          <w:p w14:paraId="28E24DB8" w14:textId="2DD9D81C" w:rsidR="006A73D2" w:rsidRPr="006772A3" w:rsidRDefault="006A73D2" w:rsidP="006A73D2">
            <w:pPr>
              <w:spacing w:after="40" w:line="360" w:lineRule="exact"/>
              <w:jc w:val="right"/>
              <w:rPr>
                <w:szCs w:val="24"/>
              </w:rPr>
            </w:pPr>
            <w:r w:rsidRPr="006A73D2">
              <w:rPr>
                <w:szCs w:val="24"/>
              </w:rPr>
              <w:t>Bucking Coil Data.xlsx</w:t>
            </w:r>
          </w:p>
        </w:tc>
      </w:tr>
      <w:tr w:rsidR="006A73D2" w:rsidRPr="006772A3" w14:paraId="537E42E9" w14:textId="77777777" w:rsidTr="00F8565A">
        <w:trPr>
          <w:jc w:val="center"/>
        </w:trPr>
        <w:tc>
          <w:tcPr>
            <w:tcW w:w="4518" w:type="dxa"/>
          </w:tcPr>
          <w:p w14:paraId="72A97A66" w14:textId="218CEAF6" w:rsidR="006A73D2" w:rsidRPr="006772A3" w:rsidRDefault="006A73D2" w:rsidP="00F8565A">
            <w:pPr>
              <w:tabs>
                <w:tab w:val="left" w:pos="2760"/>
              </w:tabs>
              <w:spacing w:after="40" w:line="360" w:lineRule="exact"/>
              <w:rPr>
                <w:szCs w:val="24"/>
              </w:rPr>
            </w:pPr>
            <w:r>
              <w:rPr>
                <w:szCs w:val="24"/>
              </w:rPr>
              <w:t>Name of polynomial fit figure</w:t>
            </w:r>
          </w:p>
        </w:tc>
        <w:tc>
          <w:tcPr>
            <w:tcW w:w="5058" w:type="dxa"/>
          </w:tcPr>
          <w:p w14:paraId="6AC99C4E" w14:textId="355130ED" w:rsidR="006A73D2" w:rsidRPr="006A73D2" w:rsidRDefault="006A73D2" w:rsidP="00F8565A">
            <w:pPr>
              <w:spacing w:after="40" w:line="360" w:lineRule="exact"/>
              <w:jc w:val="right"/>
              <w:rPr>
                <w:szCs w:val="24"/>
              </w:rPr>
            </w:pPr>
            <w:r w:rsidRPr="006A73D2">
              <w:rPr>
                <w:szCs w:val="24"/>
              </w:rPr>
              <w:t>Solenoid vs Bucking Coil Current poly fit.png</w:t>
            </w:r>
          </w:p>
        </w:tc>
      </w:tr>
    </w:tbl>
    <w:p w14:paraId="142FCCBF" w14:textId="77777777" w:rsidR="005928CA" w:rsidRPr="00B3768C" w:rsidRDefault="005928CA" w:rsidP="00A536EA">
      <w:pPr>
        <w:spacing w:after="120"/>
        <w:jc w:val="both"/>
        <w:rPr>
          <w:szCs w:val="24"/>
        </w:rPr>
      </w:pPr>
    </w:p>
    <w:p w14:paraId="08CE7948" w14:textId="77777777" w:rsidR="005928CA" w:rsidRPr="00B3768C" w:rsidRDefault="005928CA" w:rsidP="001C08FF">
      <w:pPr>
        <w:numPr>
          <w:ilvl w:val="0"/>
          <w:numId w:val="41"/>
        </w:numPr>
        <w:spacing w:after="120"/>
        <w:jc w:val="both"/>
        <w:rPr>
          <w:szCs w:val="24"/>
        </w:rPr>
      </w:pPr>
      <w:r w:rsidRPr="00B3768C">
        <w:rPr>
          <w:szCs w:val="24"/>
        </w:rPr>
        <w:t xml:space="preserve">Standardize the solenoid and set the current to </w:t>
      </w:r>
      <w:r w:rsidRPr="00B3768C">
        <w:rPr>
          <w:i/>
          <w:szCs w:val="24"/>
        </w:rPr>
        <w:t>I</w:t>
      </w:r>
      <w:r w:rsidRPr="00B3768C">
        <w:rPr>
          <w:i/>
          <w:szCs w:val="24"/>
          <w:vertAlign w:val="subscript"/>
        </w:rPr>
        <w:t>nom</w:t>
      </w:r>
      <w:r w:rsidRPr="00B3768C">
        <w:rPr>
          <w:szCs w:val="24"/>
        </w:rPr>
        <w:t>.  Set the bucking coil to zero the field at the cathode.</w:t>
      </w:r>
    </w:p>
    <w:p w14:paraId="740F73FA" w14:textId="77777777" w:rsidR="005928CA" w:rsidRPr="00B3768C" w:rsidRDefault="005928CA" w:rsidP="001C08FF">
      <w:pPr>
        <w:numPr>
          <w:ilvl w:val="0"/>
          <w:numId w:val="41"/>
        </w:numPr>
        <w:spacing w:after="120"/>
        <w:jc w:val="both"/>
        <w:rPr>
          <w:szCs w:val="24"/>
        </w:rPr>
      </w:pPr>
      <w:r w:rsidRPr="00B3768C">
        <w:rPr>
          <w:szCs w:val="24"/>
        </w:rPr>
        <w:t xml:space="preserve">Measure the axial field vs. the </w:t>
      </w:r>
      <w:r w:rsidRPr="00FB7EE7">
        <w:rPr>
          <w:i/>
          <w:szCs w:val="24"/>
        </w:rPr>
        <w:t>z</w:t>
      </w:r>
      <w:r w:rsidRPr="00B3768C">
        <w:rPr>
          <w:szCs w:val="24"/>
        </w:rPr>
        <w:t xml:space="preserve">-distance along the magnetic centerline. The measurements should be done from </w:t>
      </w:r>
      <w:r w:rsidRPr="00FB7EE7">
        <w:rPr>
          <w:i/>
          <w:szCs w:val="24"/>
        </w:rPr>
        <w:t>z</w:t>
      </w:r>
      <w:r>
        <w:rPr>
          <w:szCs w:val="24"/>
        </w:rPr>
        <w:t xml:space="preserve"> </w:t>
      </w:r>
      <w:r w:rsidRPr="00B3768C">
        <w:rPr>
          <w:szCs w:val="24"/>
        </w:rPr>
        <w:t>=</w:t>
      </w:r>
      <w:r>
        <w:rPr>
          <w:szCs w:val="24"/>
        </w:rPr>
        <w:t xml:space="preserve"> </w:t>
      </w:r>
      <w:r w:rsidRPr="00FB7EE7">
        <w:rPr>
          <w:rFonts w:ascii="Symbol" w:hAnsi="Symbol"/>
          <w:szCs w:val="24"/>
        </w:rPr>
        <w:t></w:t>
      </w:r>
      <w:r w:rsidRPr="00B3768C">
        <w:rPr>
          <w:szCs w:val="24"/>
        </w:rPr>
        <w:t>30</w:t>
      </w:r>
      <w:r>
        <w:rPr>
          <w:szCs w:val="24"/>
        </w:rPr>
        <w:t xml:space="preserve"> </w:t>
      </w:r>
      <w:r w:rsidRPr="00B3768C">
        <w:rPr>
          <w:szCs w:val="24"/>
        </w:rPr>
        <w:t>cm to +30</w:t>
      </w:r>
      <w:r>
        <w:rPr>
          <w:szCs w:val="24"/>
        </w:rPr>
        <w:t xml:space="preserve"> </w:t>
      </w:r>
      <w:r w:rsidRPr="00B3768C">
        <w:rPr>
          <w:szCs w:val="24"/>
        </w:rPr>
        <w:t>cm in 2</w:t>
      </w:r>
      <w:r>
        <w:rPr>
          <w:szCs w:val="24"/>
        </w:rPr>
        <w:t>-</w:t>
      </w:r>
      <w:r w:rsidRPr="00B3768C">
        <w:rPr>
          <w:szCs w:val="24"/>
        </w:rPr>
        <w:t xml:space="preserve">mm steps where </w:t>
      </w:r>
      <w:r w:rsidRPr="00FB7EE7">
        <w:rPr>
          <w:i/>
          <w:szCs w:val="24"/>
        </w:rPr>
        <w:t>z</w:t>
      </w:r>
      <w:r>
        <w:rPr>
          <w:szCs w:val="24"/>
        </w:rPr>
        <w:t xml:space="preserve"> </w:t>
      </w:r>
      <w:r w:rsidRPr="00B3768C">
        <w:rPr>
          <w:szCs w:val="24"/>
        </w:rPr>
        <w:t>=</w:t>
      </w:r>
      <w:r>
        <w:rPr>
          <w:szCs w:val="24"/>
        </w:rPr>
        <w:t xml:space="preserve"> </w:t>
      </w:r>
      <w:r w:rsidRPr="00B3768C">
        <w:rPr>
          <w:szCs w:val="24"/>
        </w:rPr>
        <w:t>0 is the center of the solenoid.</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5928CA" w:rsidRPr="006772A3" w14:paraId="7AECAC69" w14:textId="77777777" w:rsidTr="00F8565A">
        <w:trPr>
          <w:jc w:val="center"/>
        </w:trPr>
        <w:tc>
          <w:tcPr>
            <w:tcW w:w="4518" w:type="dxa"/>
          </w:tcPr>
          <w:p w14:paraId="0FE14033" w14:textId="77777777" w:rsidR="005928CA" w:rsidRPr="006772A3" w:rsidRDefault="005928CA" w:rsidP="00F8565A">
            <w:pPr>
              <w:tabs>
                <w:tab w:val="left" w:pos="2760"/>
              </w:tabs>
              <w:spacing w:after="40" w:line="360" w:lineRule="exact"/>
              <w:rPr>
                <w:szCs w:val="24"/>
              </w:rPr>
            </w:pPr>
            <w:r w:rsidRPr="006772A3">
              <w:rPr>
                <w:szCs w:val="24"/>
              </w:rPr>
              <w:lastRenderedPageBreak/>
              <w:t xml:space="preserve">Name of </w:t>
            </w:r>
            <w:r>
              <w:t>B</w:t>
            </w:r>
            <w:r w:rsidRPr="00087D36">
              <w:rPr>
                <w:sz w:val="24"/>
                <w:vertAlign w:val="subscript"/>
              </w:rPr>
              <w:t>z</w:t>
            </w:r>
            <w:r>
              <w:rPr>
                <w:sz w:val="24"/>
                <w:vertAlign w:val="subscript"/>
              </w:rPr>
              <w:t xml:space="preserve"> </w:t>
            </w:r>
            <w:r w:rsidRPr="00911548">
              <w:t>versus Z</w:t>
            </w:r>
            <w:r>
              <w:rPr>
                <w:sz w:val="24"/>
                <w:vertAlign w:val="subscript"/>
              </w:rPr>
              <w:t xml:space="preserve"> </w:t>
            </w:r>
            <w:r w:rsidRPr="006772A3">
              <w:rPr>
                <w:szCs w:val="24"/>
              </w:rPr>
              <w:t xml:space="preserve"> measurements file:</w:t>
            </w:r>
          </w:p>
        </w:tc>
        <w:tc>
          <w:tcPr>
            <w:tcW w:w="5058" w:type="dxa"/>
          </w:tcPr>
          <w:p w14:paraId="4F689A1A" w14:textId="7F947D55" w:rsidR="005928CA" w:rsidRPr="006772A3" w:rsidRDefault="007829FC" w:rsidP="007829FC">
            <w:pPr>
              <w:spacing w:after="40" w:line="360" w:lineRule="exact"/>
              <w:jc w:val="right"/>
              <w:rPr>
                <w:szCs w:val="24"/>
              </w:rPr>
            </w:pPr>
            <w:r w:rsidRPr="007829FC">
              <w:rPr>
                <w:szCs w:val="24"/>
              </w:rPr>
              <w:t>bhvszdat.r18</w:t>
            </w:r>
            <w:r>
              <w:rPr>
                <w:szCs w:val="24"/>
              </w:rPr>
              <w:t xml:space="preserve"> </w:t>
            </w:r>
          </w:p>
        </w:tc>
      </w:tr>
      <w:tr w:rsidR="005928CA" w:rsidRPr="006772A3" w14:paraId="5C1B3CB7" w14:textId="77777777" w:rsidTr="00F8565A">
        <w:trPr>
          <w:jc w:val="center"/>
        </w:trPr>
        <w:tc>
          <w:tcPr>
            <w:tcW w:w="4518" w:type="dxa"/>
          </w:tcPr>
          <w:p w14:paraId="649F3798" w14:textId="00F35543" w:rsidR="005928CA" w:rsidRPr="006772A3" w:rsidRDefault="005928CA" w:rsidP="00F8565A">
            <w:pPr>
              <w:tabs>
                <w:tab w:val="left" w:pos="2760"/>
              </w:tabs>
              <w:spacing w:after="40" w:line="360" w:lineRule="exact"/>
              <w:rPr>
                <w:szCs w:val="24"/>
              </w:rPr>
            </w:pPr>
            <w:r>
              <w:rPr>
                <w:szCs w:val="24"/>
              </w:rPr>
              <w:t>Solenoid current</w:t>
            </w:r>
            <w:r w:rsidR="007829FC">
              <w:rPr>
                <w:szCs w:val="24"/>
              </w:rPr>
              <w:t xml:space="preserve"> </w:t>
            </w:r>
            <w:r>
              <w:rPr>
                <w:szCs w:val="24"/>
              </w:rPr>
              <w:t>=</w:t>
            </w:r>
            <w:r w:rsidR="007829FC">
              <w:rPr>
                <w:szCs w:val="24"/>
              </w:rPr>
              <w:t xml:space="preserve"> 163.46</w:t>
            </w:r>
            <w:r w:rsidR="00272EA7">
              <w:rPr>
                <w:szCs w:val="24"/>
              </w:rPr>
              <w:t xml:space="preserve"> A</w:t>
            </w:r>
          </w:p>
        </w:tc>
        <w:tc>
          <w:tcPr>
            <w:tcW w:w="5058" w:type="dxa"/>
          </w:tcPr>
          <w:p w14:paraId="4B24C15F" w14:textId="202C420B" w:rsidR="005928CA" w:rsidRPr="007829FC" w:rsidRDefault="005928CA" w:rsidP="00911548">
            <w:pPr>
              <w:spacing w:after="40" w:line="360" w:lineRule="exact"/>
              <w:rPr>
                <w:b/>
                <w:szCs w:val="24"/>
              </w:rPr>
            </w:pPr>
            <w:r>
              <w:rPr>
                <w:szCs w:val="24"/>
              </w:rPr>
              <w:t>Bucking coil current</w:t>
            </w:r>
            <w:r w:rsidR="007829FC">
              <w:rPr>
                <w:szCs w:val="24"/>
              </w:rPr>
              <w:t xml:space="preserve"> </w:t>
            </w:r>
            <w:r>
              <w:rPr>
                <w:szCs w:val="24"/>
              </w:rPr>
              <w:t xml:space="preserve">= </w:t>
            </w:r>
            <w:r w:rsidR="007829FC">
              <w:rPr>
                <w:szCs w:val="24"/>
              </w:rPr>
              <w:t>-2.006</w:t>
            </w:r>
            <w:r w:rsidR="00272EA7">
              <w:rPr>
                <w:szCs w:val="24"/>
              </w:rPr>
              <w:t xml:space="preserve">  A</w:t>
            </w:r>
          </w:p>
        </w:tc>
      </w:tr>
    </w:tbl>
    <w:p w14:paraId="1BF52534" w14:textId="77777777" w:rsidR="005928CA" w:rsidRPr="00B3768C" w:rsidRDefault="005928CA" w:rsidP="00A536EA">
      <w:pPr>
        <w:spacing w:after="120"/>
        <w:jc w:val="both"/>
        <w:rPr>
          <w:szCs w:val="24"/>
        </w:rPr>
      </w:pPr>
    </w:p>
    <w:p w14:paraId="26A104DF" w14:textId="77777777" w:rsidR="005928CA" w:rsidRPr="00B3768C" w:rsidRDefault="005928CA" w:rsidP="001C08FF">
      <w:pPr>
        <w:numPr>
          <w:ilvl w:val="0"/>
          <w:numId w:val="41"/>
        </w:numPr>
        <w:spacing w:after="120"/>
        <w:jc w:val="both"/>
        <w:rPr>
          <w:szCs w:val="24"/>
        </w:rPr>
      </w:pPr>
      <w:r w:rsidRPr="00B3768C">
        <w:rPr>
          <w:szCs w:val="24"/>
        </w:rPr>
        <w:t xml:space="preserve">Standardize the solenoid and set the current to </w:t>
      </w:r>
      <w:r>
        <w:rPr>
          <w:szCs w:val="24"/>
        </w:rPr>
        <w:t>(</w:t>
      </w:r>
      <w:r w:rsidRPr="00B3768C">
        <w:rPr>
          <w:i/>
          <w:szCs w:val="24"/>
        </w:rPr>
        <w:t>I</w:t>
      </w:r>
      <w:r w:rsidRPr="00B3768C">
        <w:rPr>
          <w:i/>
          <w:szCs w:val="24"/>
          <w:vertAlign w:val="subscript"/>
        </w:rPr>
        <w:t>nom</w:t>
      </w:r>
      <w:r>
        <w:rPr>
          <w:i/>
          <w:szCs w:val="24"/>
          <w:vertAlign w:val="subscript"/>
        </w:rPr>
        <w:t xml:space="preserve"> </w:t>
      </w:r>
      <w:r w:rsidRPr="00D02734">
        <w:rPr>
          <w:rFonts w:ascii="Symbol" w:hAnsi="Symbol"/>
          <w:szCs w:val="24"/>
        </w:rPr>
        <w:t></w:t>
      </w:r>
      <w:r>
        <w:rPr>
          <w:szCs w:val="24"/>
        </w:rPr>
        <w:t xml:space="preserve"> </w:t>
      </w:r>
      <w:r w:rsidRPr="00B3768C">
        <w:rPr>
          <w:szCs w:val="24"/>
        </w:rPr>
        <w:t>25</w:t>
      </w:r>
      <w:r>
        <w:rPr>
          <w:szCs w:val="24"/>
        </w:rPr>
        <w:t xml:space="preserve"> </w:t>
      </w:r>
      <w:r w:rsidRPr="00B3768C">
        <w:rPr>
          <w:szCs w:val="24"/>
        </w:rPr>
        <w:t>A</w:t>
      </w:r>
      <w:r>
        <w:rPr>
          <w:szCs w:val="24"/>
        </w:rPr>
        <w:t>)</w:t>
      </w:r>
      <w:r w:rsidRPr="00B3768C">
        <w:rPr>
          <w:szCs w:val="24"/>
        </w:rPr>
        <w:t>.  Set the bucking coil to zero the field at the cathode.</w:t>
      </w:r>
    </w:p>
    <w:p w14:paraId="0A44B5B5" w14:textId="77777777" w:rsidR="005928CA" w:rsidRPr="00B3768C" w:rsidRDefault="005928CA" w:rsidP="001C08FF">
      <w:pPr>
        <w:numPr>
          <w:ilvl w:val="0"/>
          <w:numId w:val="41"/>
        </w:numPr>
        <w:spacing w:after="120"/>
        <w:jc w:val="both"/>
        <w:rPr>
          <w:szCs w:val="24"/>
        </w:rPr>
      </w:pPr>
      <w:r w:rsidRPr="00B3768C">
        <w:rPr>
          <w:szCs w:val="24"/>
        </w:rPr>
        <w:t xml:space="preserve">Measure the axial field vs. the </w:t>
      </w:r>
      <w:r w:rsidRPr="00D02734">
        <w:rPr>
          <w:i/>
          <w:szCs w:val="24"/>
        </w:rPr>
        <w:t>z</w:t>
      </w:r>
      <w:r w:rsidRPr="00B3768C">
        <w:rPr>
          <w:szCs w:val="24"/>
        </w:rPr>
        <w:t xml:space="preserve">-distance along the magnetic centerline. The measurements should be done from </w:t>
      </w:r>
      <w:r w:rsidRPr="00D02734">
        <w:rPr>
          <w:i/>
          <w:szCs w:val="24"/>
        </w:rPr>
        <w:t>z</w:t>
      </w:r>
      <w:r>
        <w:rPr>
          <w:szCs w:val="24"/>
        </w:rPr>
        <w:t xml:space="preserve"> </w:t>
      </w:r>
      <w:r w:rsidRPr="00B3768C">
        <w:rPr>
          <w:szCs w:val="24"/>
        </w:rPr>
        <w:t>=</w:t>
      </w:r>
      <w:r>
        <w:rPr>
          <w:szCs w:val="24"/>
        </w:rPr>
        <w:t xml:space="preserve"> </w:t>
      </w:r>
      <w:r w:rsidRPr="00D02734">
        <w:rPr>
          <w:rFonts w:ascii="Symbol" w:hAnsi="Symbol"/>
          <w:szCs w:val="24"/>
        </w:rPr>
        <w:t></w:t>
      </w:r>
      <w:r w:rsidRPr="00B3768C">
        <w:rPr>
          <w:szCs w:val="24"/>
        </w:rPr>
        <w:t>30</w:t>
      </w:r>
      <w:r>
        <w:rPr>
          <w:szCs w:val="24"/>
        </w:rPr>
        <w:t xml:space="preserve"> </w:t>
      </w:r>
      <w:r w:rsidRPr="00B3768C">
        <w:rPr>
          <w:szCs w:val="24"/>
        </w:rPr>
        <w:t>cm to +30</w:t>
      </w:r>
      <w:r>
        <w:rPr>
          <w:szCs w:val="24"/>
        </w:rPr>
        <w:t xml:space="preserve"> </w:t>
      </w:r>
      <w:r w:rsidRPr="00B3768C">
        <w:rPr>
          <w:szCs w:val="24"/>
        </w:rPr>
        <w:t>cm in 2</w:t>
      </w:r>
      <w:r>
        <w:rPr>
          <w:szCs w:val="24"/>
        </w:rPr>
        <w:t>-</w:t>
      </w:r>
      <w:r w:rsidRPr="00B3768C">
        <w:rPr>
          <w:szCs w:val="24"/>
        </w:rPr>
        <w:t xml:space="preserve">mm steps where </w:t>
      </w:r>
      <w:r w:rsidRPr="00D02734">
        <w:rPr>
          <w:i/>
          <w:szCs w:val="24"/>
        </w:rPr>
        <w:t>z</w:t>
      </w:r>
      <w:r>
        <w:rPr>
          <w:szCs w:val="24"/>
        </w:rPr>
        <w:t xml:space="preserve"> </w:t>
      </w:r>
      <w:r w:rsidRPr="00B3768C">
        <w:rPr>
          <w:szCs w:val="24"/>
        </w:rPr>
        <w:t>=</w:t>
      </w:r>
      <w:r>
        <w:rPr>
          <w:szCs w:val="24"/>
        </w:rPr>
        <w:t xml:space="preserve"> </w:t>
      </w:r>
      <w:r w:rsidRPr="00B3768C">
        <w:rPr>
          <w:szCs w:val="24"/>
        </w:rPr>
        <w:t>0 is the center of the solenoid.</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5928CA" w:rsidRPr="006772A3" w14:paraId="4317FF58" w14:textId="77777777" w:rsidTr="000E35BE">
        <w:trPr>
          <w:jc w:val="center"/>
        </w:trPr>
        <w:tc>
          <w:tcPr>
            <w:tcW w:w="4518" w:type="dxa"/>
          </w:tcPr>
          <w:p w14:paraId="08FB9A4D" w14:textId="77777777" w:rsidR="005928CA" w:rsidRPr="006772A3" w:rsidRDefault="005928CA" w:rsidP="000E35BE">
            <w:pPr>
              <w:tabs>
                <w:tab w:val="left" w:pos="2760"/>
              </w:tabs>
              <w:spacing w:after="40" w:line="360" w:lineRule="exact"/>
              <w:rPr>
                <w:szCs w:val="24"/>
              </w:rPr>
            </w:pPr>
            <w:r w:rsidRPr="006772A3">
              <w:rPr>
                <w:szCs w:val="24"/>
              </w:rPr>
              <w:t xml:space="preserve">Name of </w:t>
            </w:r>
            <w:r>
              <w:t>B</w:t>
            </w:r>
            <w:r w:rsidRPr="00087D36">
              <w:rPr>
                <w:sz w:val="24"/>
                <w:vertAlign w:val="subscript"/>
              </w:rPr>
              <w:t>z</w:t>
            </w:r>
            <w:r>
              <w:rPr>
                <w:sz w:val="24"/>
                <w:vertAlign w:val="subscript"/>
              </w:rPr>
              <w:t xml:space="preserve"> </w:t>
            </w:r>
            <w:r w:rsidRPr="00911548">
              <w:t>versus Z</w:t>
            </w:r>
            <w:r>
              <w:rPr>
                <w:sz w:val="24"/>
                <w:vertAlign w:val="subscript"/>
              </w:rPr>
              <w:t xml:space="preserve"> </w:t>
            </w:r>
            <w:r w:rsidRPr="006772A3">
              <w:rPr>
                <w:szCs w:val="24"/>
              </w:rPr>
              <w:t xml:space="preserve"> measurements file:</w:t>
            </w:r>
          </w:p>
        </w:tc>
        <w:tc>
          <w:tcPr>
            <w:tcW w:w="5058" w:type="dxa"/>
          </w:tcPr>
          <w:p w14:paraId="375B42A2" w14:textId="2A1D0237" w:rsidR="005928CA" w:rsidRPr="006772A3" w:rsidRDefault="00272EA7" w:rsidP="000E35BE">
            <w:pPr>
              <w:spacing w:after="40" w:line="360" w:lineRule="exact"/>
              <w:jc w:val="right"/>
              <w:rPr>
                <w:szCs w:val="24"/>
              </w:rPr>
            </w:pPr>
            <w:r>
              <w:rPr>
                <w:szCs w:val="24"/>
              </w:rPr>
              <w:t>bhvszdat.r19</w:t>
            </w:r>
          </w:p>
        </w:tc>
      </w:tr>
      <w:tr w:rsidR="005928CA" w:rsidRPr="006772A3" w14:paraId="1294AF0D" w14:textId="77777777" w:rsidTr="000E35BE">
        <w:trPr>
          <w:jc w:val="center"/>
        </w:trPr>
        <w:tc>
          <w:tcPr>
            <w:tcW w:w="4518" w:type="dxa"/>
          </w:tcPr>
          <w:p w14:paraId="0AAB992E" w14:textId="0D02449F" w:rsidR="005928CA" w:rsidRPr="006772A3" w:rsidRDefault="005928CA" w:rsidP="000E35BE">
            <w:pPr>
              <w:tabs>
                <w:tab w:val="left" w:pos="2760"/>
              </w:tabs>
              <w:spacing w:after="40" w:line="360" w:lineRule="exact"/>
              <w:rPr>
                <w:szCs w:val="24"/>
              </w:rPr>
            </w:pPr>
            <w:r>
              <w:rPr>
                <w:szCs w:val="24"/>
              </w:rPr>
              <w:t>Solenoid current</w:t>
            </w:r>
            <w:r w:rsidR="00272EA7">
              <w:rPr>
                <w:szCs w:val="24"/>
              </w:rPr>
              <w:t xml:space="preserve"> </w:t>
            </w:r>
            <w:r>
              <w:rPr>
                <w:szCs w:val="24"/>
              </w:rPr>
              <w:t>=</w:t>
            </w:r>
            <w:r w:rsidR="00272EA7">
              <w:rPr>
                <w:szCs w:val="24"/>
              </w:rPr>
              <w:t xml:space="preserve"> 138.46 A</w:t>
            </w:r>
          </w:p>
        </w:tc>
        <w:tc>
          <w:tcPr>
            <w:tcW w:w="5058" w:type="dxa"/>
          </w:tcPr>
          <w:p w14:paraId="742034C0" w14:textId="52010AA5" w:rsidR="005928CA" w:rsidRPr="006772A3" w:rsidRDefault="005928CA" w:rsidP="000E35BE">
            <w:pPr>
              <w:spacing w:after="40" w:line="360" w:lineRule="exact"/>
              <w:rPr>
                <w:szCs w:val="24"/>
              </w:rPr>
            </w:pPr>
            <w:r>
              <w:rPr>
                <w:szCs w:val="24"/>
              </w:rPr>
              <w:t>Bucking coil current</w:t>
            </w:r>
            <w:r w:rsidR="00272EA7">
              <w:rPr>
                <w:szCs w:val="24"/>
              </w:rPr>
              <w:t xml:space="preserve"> </w:t>
            </w:r>
            <w:r>
              <w:rPr>
                <w:szCs w:val="24"/>
              </w:rPr>
              <w:t xml:space="preserve">= </w:t>
            </w:r>
            <w:r w:rsidR="00272EA7">
              <w:rPr>
                <w:szCs w:val="24"/>
              </w:rPr>
              <w:t>-1.566 A</w:t>
            </w:r>
          </w:p>
        </w:tc>
      </w:tr>
    </w:tbl>
    <w:p w14:paraId="6D0C3E97" w14:textId="77777777" w:rsidR="005928CA" w:rsidRPr="00B3768C" w:rsidRDefault="005928CA" w:rsidP="00A536EA">
      <w:pPr>
        <w:jc w:val="both"/>
        <w:rPr>
          <w:szCs w:val="24"/>
        </w:rPr>
      </w:pPr>
    </w:p>
    <w:p w14:paraId="09CA21E4" w14:textId="77777777" w:rsidR="005928CA" w:rsidRDefault="005928CA" w:rsidP="001C08FF">
      <w:pPr>
        <w:numPr>
          <w:ilvl w:val="0"/>
          <w:numId w:val="41"/>
        </w:numPr>
        <w:spacing w:after="120"/>
        <w:jc w:val="both"/>
        <w:rPr>
          <w:szCs w:val="24"/>
        </w:rPr>
      </w:pPr>
      <w:r w:rsidRPr="00B3768C">
        <w:rPr>
          <w:szCs w:val="24"/>
        </w:rPr>
        <w:t xml:space="preserve">Repeat </w:t>
      </w:r>
      <w:r>
        <w:rPr>
          <w:szCs w:val="24"/>
        </w:rPr>
        <w:t>steps 7</w:t>
      </w:r>
      <w:r w:rsidRPr="00B3768C">
        <w:rPr>
          <w:szCs w:val="24"/>
        </w:rPr>
        <w:t xml:space="preserve"> and </w:t>
      </w:r>
      <w:r>
        <w:rPr>
          <w:szCs w:val="24"/>
        </w:rPr>
        <w:t>8</w:t>
      </w:r>
      <w:r w:rsidRPr="00B3768C">
        <w:rPr>
          <w:szCs w:val="24"/>
        </w:rPr>
        <w:t xml:space="preserve"> with solenoid set to </w:t>
      </w:r>
      <w:r>
        <w:rPr>
          <w:szCs w:val="24"/>
        </w:rPr>
        <w:t>(</w:t>
      </w:r>
      <w:r w:rsidRPr="00B3768C">
        <w:rPr>
          <w:i/>
          <w:szCs w:val="24"/>
        </w:rPr>
        <w:t>I</w:t>
      </w:r>
      <w:r w:rsidRPr="00B3768C">
        <w:rPr>
          <w:i/>
          <w:szCs w:val="24"/>
          <w:vertAlign w:val="subscript"/>
        </w:rPr>
        <w:t>nom</w:t>
      </w:r>
      <w:r>
        <w:rPr>
          <w:i/>
          <w:szCs w:val="24"/>
          <w:vertAlign w:val="subscript"/>
        </w:rPr>
        <w:t xml:space="preserve"> </w:t>
      </w:r>
      <w:r w:rsidRPr="00B3768C">
        <w:rPr>
          <w:szCs w:val="24"/>
        </w:rPr>
        <w:t>+</w:t>
      </w:r>
      <w:r>
        <w:rPr>
          <w:szCs w:val="24"/>
        </w:rPr>
        <w:t xml:space="preserve"> </w:t>
      </w:r>
      <w:r w:rsidRPr="00B3768C">
        <w:rPr>
          <w:szCs w:val="24"/>
        </w:rPr>
        <w:t>25</w:t>
      </w:r>
      <w:r>
        <w:rPr>
          <w:szCs w:val="24"/>
        </w:rPr>
        <w:t xml:space="preserve"> </w:t>
      </w:r>
      <w:r w:rsidRPr="00B3768C">
        <w:rPr>
          <w:szCs w:val="24"/>
        </w:rPr>
        <w:t>A</w:t>
      </w:r>
      <w:r>
        <w:rPr>
          <w:szCs w:val="24"/>
        </w:rPr>
        <w:t>)</w:t>
      </w:r>
      <w:r w:rsidRPr="00B3768C">
        <w:rPr>
          <w:szCs w:val="24"/>
        </w:rPr>
        <w:t xml:space="preserve"> and bucking coil current set to zero field at cathode location.</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5928CA" w:rsidRPr="006772A3" w14:paraId="53FBECAF" w14:textId="77777777" w:rsidTr="000E35BE">
        <w:trPr>
          <w:jc w:val="center"/>
        </w:trPr>
        <w:tc>
          <w:tcPr>
            <w:tcW w:w="4518" w:type="dxa"/>
          </w:tcPr>
          <w:p w14:paraId="2A82E532" w14:textId="77777777" w:rsidR="005928CA" w:rsidRPr="006772A3" w:rsidRDefault="005928CA" w:rsidP="000E35BE">
            <w:pPr>
              <w:tabs>
                <w:tab w:val="left" w:pos="2760"/>
              </w:tabs>
              <w:spacing w:after="40" w:line="360" w:lineRule="exact"/>
              <w:rPr>
                <w:szCs w:val="24"/>
              </w:rPr>
            </w:pPr>
            <w:r w:rsidRPr="006772A3">
              <w:rPr>
                <w:szCs w:val="24"/>
              </w:rPr>
              <w:t xml:space="preserve">Name of </w:t>
            </w:r>
            <w:r>
              <w:t>B</w:t>
            </w:r>
            <w:r w:rsidRPr="00087D36">
              <w:rPr>
                <w:sz w:val="24"/>
                <w:vertAlign w:val="subscript"/>
              </w:rPr>
              <w:t>z</w:t>
            </w:r>
            <w:r>
              <w:rPr>
                <w:sz w:val="24"/>
                <w:vertAlign w:val="subscript"/>
              </w:rPr>
              <w:t xml:space="preserve"> </w:t>
            </w:r>
            <w:r w:rsidRPr="00911548">
              <w:t>versus Z</w:t>
            </w:r>
            <w:r>
              <w:rPr>
                <w:sz w:val="24"/>
                <w:vertAlign w:val="subscript"/>
              </w:rPr>
              <w:t xml:space="preserve"> </w:t>
            </w:r>
            <w:r w:rsidRPr="006772A3">
              <w:rPr>
                <w:szCs w:val="24"/>
              </w:rPr>
              <w:t xml:space="preserve"> measurements file:</w:t>
            </w:r>
          </w:p>
        </w:tc>
        <w:tc>
          <w:tcPr>
            <w:tcW w:w="5058" w:type="dxa"/>
          </w:tcPr>
          <w:p w14:paraId="7A9F7FEF" w14:textId="69647DF9" w:rsidR="005928CA" w:rsidRPr="006772A3" w:rsidRDefault="00272EA7" w:rsidP="000E35BE">
            <w:pPr>
              <w:spacing w:after="40" w:line="360" w:lineRule="exact"/>
              <w:jc w:val="right"/>
              <w:rPr>
                <w:szCs w:val="24"/>
              </w:rPr>
            </w:pPr>
            <w:r>
              <w:rPr>
                <w:szCs w:val="24"/>
              </w:rPr>
              <w:t>bhvszdat.r20</w:t>
            </w:r>
          </w:p>
        </w:tc>
      </w:tr>
      <w:tr w:rsidR="005928CA" w:rsidRPr="006772A3" w14:paraId="71932DC2" w14:textId="77777777" w:rsidTr="000E35BE">
        <w:trPr>
          <w:jc w:val="center"/>
        </w:trPr>
        <w:tc>
          <w:tcPr>
            <w:tcW w:w="4518" w:type="dxa"/>
          </w:tcPr>
          <w:p w14:paraId="02B3CEF8" w14:textId="402E79BC" w:rsidR="005928CA" w:rsidRPr="006772A3" w:rsidRDefault="005928CA" w:rsidP="000E35BE">
            <w:pPr>
              <w:tabs>
                <w:tab w:val="left" w:pos="2760"/>
              </w:tabs>
              <w:spacing w:after="40" w:line="360" w:lineRule="exact"/>
              <w:rPr>
                <w:szCs w:val="24"/>
              </w:rPr>
            </w:pPr>
            <w:r>
              <w:rPr>
                <w:szCs w:val="24"/>
              </w:rPr>
              <w:t>Solenoid current</w:t>
            </w:r>
            <w:r w:rsidR="00272EA7">
              <w:rPr>
                <w:szCs w:val="24"/>
              </w:rPr>
              <w:t xml:space="preserve"> </w:t>
            </w:r>
            <w:r>
              <w:rPr>
                <w:szCs w:val="24"/>
              </w:rPr>
              <w:t>=</w:t>
            </w:r>
            <w:r w:rsidR="00272EA7">
              <w:rPr>
                <w:szCs w:val="24"/>
              </w:rPr>
              <w:t xml:space="preserve"> 188.50 A</w:t>
            </w:r>
          </w:p>
        </w:tc>
        <w:tc>
          <w:tcPr>
            <w:tcW w:w="5058" w:type="dxa"/>
          </w:tcPr>
          <w:p w14:paraId="4717A7F5" w14:textId="3F411E26" w:rsidR="005928CA" w:rsidRPr="006772A3" w:rsidRDefault="005928CA" w:rsidP="000E35BE">
            <w:pPr>
              <w:spacing w:after="40" w:line="360" w:lineRule="exact"/>
              <w:rPr>
                <w:szCs w:val="24"/>
              </w:rPr>
            </w:pPr>
            <w:r>
              <w:rPr>
                <w:szCs w:val="24"/>
              </w:rPr>
              <w:t>Bucking coil current</w:t>
            </w:r>
            <w:r w:rsidR="00272EA7">
              <w:rPr>
                <w:szCs w:val="24"/>
              </w:rPr>
              <w:t xml:space="preserve"> </w:t>
            </w:r>
            <w:r>
              <w:rPr>
                <w:szCs w:val="24"/>
              </w:rPr>
              <w:t xml:space="preserve">= </w:t>
            </w:r>
            <w:r w:rsidR="00272EA7">
              <w:rPr>
                <w:szCs w:val="24"/>
              </w:rPr>
              <w:t>-2.6863 A</w:t>
            </w:r>
          </w:p>
        </w:tc>
      </w:tr>
    </w:tbl>
    <w:p w14:paraId="5A3F1D00" w14:textId="77777777" w:rsidR="00EB6058" w:rsidRDefault="00EB6058">
      <w:pPr>
        <w:rPr>
          <w:szCs w:val="24"/>
        </w:rPr>
      </w:pPr>
      <w:r>
        <w:rPr>
          <w:szCs w:val="24"/>
        </w:rPr>
        <w:br w:type="page"/>
      </w:r>
    </w:p>
    <w:p w14:paraId="424880CF" w14:textId="77777777" w:rsidR="00EB6058" w:rsidRPr="00B3768C" w:rsidRDefault="00EB6058" w:rsidP="004C1ADB">
      <w:pPr>
        <w:spacing w:after="120"/>
        <w:ind w:left="270"/>
        <w:jc w:val="both"/>
        <w:rPr>
          <w:szCs w:val="24"/>
        </w:rPr>
      </w:pPr>
    </w:p>
    <w:p w14:paraId="7282700B" w14:textId="77777777" w:rsidR="005928CA" w:rsidRDefault="005928CA" w:rsidP="004A3587">
      <w:pPr>
        <w:pStyle w:val="Heading1"/>
      </w:pPr>
      <w:r w:rsidRPr="00B3768C">
        <w:t>Hall probe calibration of the dipole correctors:</w:t>
      </w:r>
    </w:p>
    <w:p w14:paraId="111156F3" w14:textId="77777777" w:rsidR="005928CA" w:rsidRPr="00B3768C" w:rsidRDefault="005928CA" w:rsidP="00A536EA">
      <w:pPr>
        <w:jc w:val="both"/>
        <w:rPr>
          <w:b/>
          <w:szCs w:val="24"/>
        </w:rPr>
      </w:pPr>
    </w:p>
    <w:p w14:paraId="614172FB" w14:textId="77777777" w:rsidR="005928CA" w:rsidRPr="00B3768C" w:rsidRDefault="005928CA" w:rsidP="00A536EA">
      <w:pPr>
        <w:numPr>
          <w:ilvl w:val="0"/>
          <w:numId w:val="26"/>
        </w:numPr>
        <w:spacing w:after="120"/>
        <w:jc w:val="both"/>
        <w:rPr>
          <w:szCs w:val="24"/>
        </w:rPr>
      </w:pPr>
      <w:r w:rsidRPr="00B3768C">
        <w:rPr>
          <w:szCs w:val="24"/>
        </w:rPr>
        <w:t xml:space="preserve">With the </w:t>
      </w:r>
      <w:r w:rsidR="00411324">
        <w:rPr>
          <w:szCs w:val="24"/>
        </w:rPr>
        <w:t>H</w:t>
      </w:r>
      <w:r w:rsidRPr="00B3768C">
        <w:rPr>
          <w:szCs w:val="24"/>
        </w:rPr>
        <w:t>all probe aligned along the magnetic axis</w:t>
      </w:r>
      <w:r>
        <w:rPr>
          <w:szCs w:val="24"/>
        </w:rPr>
        <w:t xml:space="preserve"> and oriented to measure the appropriate field</w:t>
      </w:r>
      <w:r w:rsidRPr="00B3768C">
        <w:rPr>
          <w:szCs w:val="24"/>
        </w:rPr>
        <w:t>, position it in the center (</w:t>
      </w:r>
      <w:r w:rsidRPr="00210451">
        <w:rPr>
          <w:i/>
          <w:szCs w:val="24"/>
        </w:rPr>
        <w:t>z</w:t>
      </w:r>
      <w:r>
        <w:rPr>
          <w:szCs w:val="24"/>
        </w:rPr>
        <w:t xml:space="preserve"> </w:t>
      </w:r>
      <w:r w:rsidRPr="00B3768C">
        <w:rPr>
          <w:szCs w:val="24"/>
        </w:rPr>
        <w:t>=</w:t>
      </w:r>
      <w:r>
        <w:rPr>
          <w:szCs w:val="24"/>
        </w:rPr>
        <w:t xml:space="preserve"> </w:t>
      </w:r>
      <w:r w:rsidRPr="00B3768C">
        <w:rPr>
          <w:szCs w:val="24"/>
        </w:rPr>
        <w:t>0) of the solenoid.</w:t>
      </w:r>
    </w:p>
    <w:p w14:paraId="26E4E4B2" w14:textId="415A6395" w:rsidR="005928CA" w:rsidRPr="00B3768C" w:rsidRDefault="005928CA" w:rsidP="00A536EA">
      <w:pPr>
        <w:numPr>
          <w:ilvl w:val="0"/>
          <w:numId w:val="26"/>
        </w:numPr>
        <w:spacing w:after="120"/>
        <w:jc w:val="both"/>
        <w:rPr>
          <w:szCs w:val="24"/>
        </w:rPr>
      </w:pPr>
      <w:r>
        <w:rPr>
          <w:szCs w:val="24"/>
        </w:rPr>
        <w:t>Set solenoid to zero current</w:t>
      </w:r>
      <w:r w:rsidR="00AC38B5">
        <w:rPr>
          <w:szCs w:val="24"/>
        </w:rPr>
        <w:t xml:space="preserve"> and turn off power supply.</w:t>
      </w:r>
      <w:r w:rsidRPr="00B3768C">
        <w:rPr>
          <w:szCs w:val="24"/>
        </w:rPr>
        <w:t xml:space="preserve"> Measure the transverse magnetic field for </w:t>
      </w:r>
      <w:r>
        <w:rPr>
          <w:szCs w:val="24"/>
        </w:rPr>
        <w:t xml:space="preserve">each of </w:t>
      </w:r>
      <w:r w:rsidRPr="00B3768C">
        <w:rPr>
          <w:szCs w:val="24"/>
        </w:rPr>
        <w:t xml:space="preserve">the two dipole corrector coils </w:t>
      </w:r>
      <w:r>
        <w:rPr>
          <w:szCs w:val="24"/>
        </w:rPr>
        <w:t>at:</w:t>
      </w:r>
      <w:r w:rsidRPr="00B3768C">
        <w:rPr>
          <w:szCs w:val="24"/>
        </w:rPr>
        <w:t xml:space="preserve"> </w:t>
      </w:r>
      <w:r w:rsidRPr="00B3768C">
        <w:rPr>
          <w:rFonts w:ascii="Symbol" w:hAnsi="Symbol"/>
          <w:szCs w:val="24"/>
        </w:rPr>
        <w:t></w:t>
      </w:r>
      <w:r w:rsidR="00A81DED">
        <w:rPr>
          <w:szCs w:val="24"/>
        </w:rPr>
        <w:t>10</w:t>
      </w:r>
      <w:r w:rsidR="00923636">
        <w:rPr>
          <w:szCs w:val="24"/>
        </w:rPr>
        <w:t xml:space="preserve"> to </w:t>
      </w:r>
      <w:r w:rsidR="00A81DED">
        <w:rPr>
          <w:szCs w:val="24"/>
        </w:rPr>
        <w:t>10</w:t>
      </w:r>
      <w:r w:rsidRPr="00B3768C">
        <w:rPr>
          <w:szCs w:val="24"/>
        </w:rPr>
        <w:t xml:space="preserve"> </w:t>
      </w:r>
      <w:r>
        <w:rPr>
          <w:szCs w:val="24"/>
        </w:rPr>
        <w:t>amps</w:t>
      </w:r>
      <w:r w:rsidR="00923636">
        <w:rPr>
          <w:szCs w:val="24"/>
        </w:rPr>
        <w:t xml:space="preserve"> in </w:t>
      </w:r>
      <w:r w:rsidR="00A81DED">
        <w:rPr>
          <w:szCs w:val="24"/>
        </w:rPr>
        <w:t>1</w:t>
      </w:r>
      <w:r w:rsidR="00923636">
        <w:rPr>
          <w:szCs w:val="24"/>
        </w:rPr>
        <w:t xml:space="preserve"> amp steps</w:t>
      </w:r>
      <w:r>
        <w:rPr>
          <w:szCs w:val="24"/>
        </w:rPr>
        <w:t>. Only one corrector on at a time.</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5928CA" w:rsidRPr="006772A3" w14:paraId="49FFAAA7" w14:textId="77777777" w:rsidTr="00F8565A">
        <w:trPr>
          <w:jc w:val="center"/>
        </w:trPr>
        <w:tc>
          <w:tcPr>
            <w:tcW w:w="4518" w:type="dxa"/>
          </w:tcPr>
          <w:p w14:paraId="36264E84" w14:textId="77777777" w:rsidR="005928CA" w:rsidRPr="006772A3" w:rsidRDefault="005928CA" w:rsidP="00F8565A">
            <w:pPr>
              <w:tabs>
                <w:tab w:val="left" w:pos="2760"/>
              </w:tabs>
              <w:spacing w:after="40" w:line="360" w:lineRule="exact"/>
              <w:rPr>
                <w:szCs w:val="24"/>
              </w:rPr>
            </w:pPr>
            <w:r w:rsidRPr="006772A3">
              <w:rPr>
                <w:szCs w:val="24"/>
              </w:rPr>
              <w:t>Name of XCOR field measurements file:</w:t>
            </w:r>
          </w:p>
        </w:tc>
        <w:tc>
          <w:tcPr>
            <w:tcW w:w="5058" w:type="dxa"/>
          </w:tcPr>
          <w:p w14:paraId="769EED39" w14:textId="4AAF67A8" w:rsidR="005928CA" w:rsidRPr="006772A3" w:rsidRDefault="000A4C4F" w:rsidP="00F8565A">
            <w:pPr>
              <w:spacing w:after="40" w:line="360" w:lineRule="exact"/>
              <w:jc w:val="right"/>
              <w:rPr>
                <w:szCs w:val="24"/>
              </w:rPr>
            </w:pPr>
            <w:r w:rsidRPr="000A4C4F">
              <w:rPr>
                <w:szCs w:val="24"/>
              </w:rPr>
              <w:t>bhvszdat.r22</w:t>
            </w:r>
          </w:p>
        </w:tc>
      </w:tr>
      <w:tr w:rsidR="005928CA" w:rsidRPr="006772A3" w14:paraId="1C5F134B" w14:textId="77777777" w:rsidTr="00F8565A">
        <w:trPr>
          <w:jc w:val="center"/>
        </w:trPr>
        <w:tc>
          <w:tcPr>
            <w:tcW w:w="4518" w:type="dxa"/>
          </w:tcPr>
          <w:p w14:paraId="7042A7C0" w14:textId="77777777" w:rsidR="005928CA" w:rsidRPr="006772A3" w:rsidRDefault="005928CA" w:rsidP="00F8565A">
            <w:pPr>
              <w:tabs>
                <w:tab w:val="left" w:pos="2760"/>
              </w:tabs>
              <w:spacing w:after="40" w:line="360" w:lineRule="exact"/>
              <w:rPr>
                <w:szCs w:val="24"/>
              </w:rPr>
            </w:pPr>
            <w:r w:rsidRPr="006772A3">
              <w:rPr>
                <w:szCs w:val="24"/>
              </w:rPr>
              <w:t>Name of YCOR field measurements file:</w:t>
            </w:r>
          </w:p>
        </w:tc>
        <w:tc>
          <w:tcPr>
            <w:tcW w:w="5058" w:type="dxa"/>
          </w:tcPr>
          <w:p w14:paraId="482A5DD8" w14:textId="7174E592" w:rsidR="005928CA" w:rsidRPr="006772A3" w:rsidRDefault="006E527A" w:rsidP="00F8565A">
            <w:pPr>
              <w:spacing w:after="40" w:line="360" w:lineRule="exact"/>
              <w:jc w:val="right"/>
              <w:rPr>
                <w:szCs w:val="24"/>
              </w:rPr>
            </w:pPr>
            <w:r>
              <w:rPr>
                <w:szCs w:val="24"/>
              </w:rPr>
              <w:t>bhvszdat.r24</w:t>
            </w:r>
          </w:p>
        </w:tc>
      </w:tr>
    </w:tbl>
    <w:p w14:paraId="0673E656" w14:textId="77777777" w:rsidR="005928CA" w:rsidRPr="00B3768C" w:rsidRDefault="005928CA" w:rsidP="00A536EA">
      <w:pPr>
        <w:spacing w:after="120"/>
        <w:jc w:val="both"/>
        <w:rPr>
          <w:szCs w:val="24"/>
        </w:rPr>
      </w:pPr>
    </w:p>
    <w:p w14:paraId="27582CAA" w14:textId="5AC2D510" w:rsidR="00973991" w:rsidRPr="00973991" w:rsidRDefault="005928CA">
      <w:pPr>
        <w:numPr>
          <w:ilvl w:val="0"/>
          <w:numId w:val="26"/>
        </w:numPr>
        <w:spacing w:after="120"/>
        <w:jc w:val="both"/>
        <w:rPr>
          <w:szCs w:val="24"/>
        </w:rPr>
      </w:pPr>
      <w:r w:rsidRPr="00B3768C">
        <w:rPr>
          <w:szCs w:val="24"/>
        </w:rPr>
        <w:t xml:space="preserve">Measure the transverse fields of each dipole coil vs. </w:t>
      </w:r>
      <w:r w:rsidRPr="00D2534C">
        <w:rPr>
          <w:i/>
          <w:szCs w:val="24"/>
        </w:rPr>
        <w:t>z</w:t>
      </w:r>
      <w:r w:rsidRPr="00B3768C">
        <w:rPr>
          <w:szCs w:val="24"/>
        </w:rPr>
        <w:t xml:space="preserve"> at </w:t>
      </w:r>
      <w:r>
        <w:rPr>
          <w:szCs w:val="24"/>
        </w:rPr>
        <w:t>4</w:t>
      </w:r>
      <w:r w:rsidR="006E527A">
        <w:rPr>
          <w:szCs w:val="24"/>
        </w:rPr>
        <w:t xml:space="preserve"> and 8</w:t>
      </w:r>
      <w:r>
        <w:rPr>
          <w:szCs w:val="24"/>
        </w:rPr>
        <w:t xml:space="preserve"> </w:t>
      </w:r>
      <w:r w:rsidRPr="00B3768C">
        <w:rPr>
          <w:szCs w:val="24"/>
        </w:rPr>
        <w:t xml:space="preserve">A. The measurements should be done from </w:t>
      </w:r>
      <w:r w:rsidRPr="008B6DD5">
        <w:rPr>
          <w:i/>
          <w:szCs w:val="24"/>
        </w:rPr>
        <w:t>z</w:t>
      </w:r>
      <w:r>
        <w:rPr>
          <w:szCs w:val="24"/>
        </w:rPr>
        <w:t xml:space="preserve"> </w:t>
      </w:r>
      <w:r w:rsidRPr="00B3768C">
        <w:rPr>
          <w:szCs w:val="24"/>
        </w:rPr>
        <w:t>=</w:t>
      </w:r>
      <w:r>
        <w:rPr>
          <w:szCs w:val="24"/>
        </w:rPr>
        <w:t xml:space="preserve"> </w:t>
      </w:r>
      <w:r w:rsidRPr="00210451">
        <w:rPr>
          <w:rFonts w:ascii="Symbol" w:hAnsi="Symbol"/>
          <w:szCs w:val="24"/>
        </w:rPr>
        <w:t></w:t>
      </w:r>
      <w:r w:rsidRPr="00B3768C">
        <w:rPr>
          <w:szCs w:val="24"/>
        </w:rPr>
        <w:t>30</w:t>
      </w:r>
      <w:r>
        <w:rPr>
          <w:szCs w:val="24"/>
        </w:rPr>
        <w:t xml:space="preserve"> </w:t>
      </w:r>
      <w:r w:rsidRPr="00B3768C">
        <w:rPr>
          <w:szCs w:val="24"/>
        </w:rPr>
        <w:t>cm to +30</w:t>
      </w:r>
      <w:r>
        <w:rPr>
          <w:szCs w:val="24"/>
        </w:rPr>
        <w:t xml:space="preserve"> </w:t>
      </w:r>
      <w:r w:rsidRPr="00B3768C">
        <w:rPr>
          <w:szCs w:val="24"/>
        </w:rPr>
        <w:t>cm in 2</w:t>
      </w:r>
      <w:r>
        <w:rPr>
          <w:szCs w:val="24"/>
        </w:rPr>
        <w:t>-</w:t>
      </w:r>
      <w:r w:rsidRPr="00B3768C">
        <w:rPr>
          <w:szCs w:val="24"/>
        </w:rPr>
        <w:t xml:space="preserve">mm steps where </w:t>
      </w:r>
      <w:r w:rsidRPr="008B6DD5">
        <w:rPr>
          <w:i/>
          <w:szCs w:val="24"/>
        </w:rPr>
        <w:t>z</w:t>
      </w:r>
      <w:r>
        <w:rPr>
          <w:szCs w:val="24"/>
        </w:rPr>
        <w:t xml:space="preserve"> </w:t>
      </w:r>
      <w:r w:rsidRPr="00B3768C">
        <w:rPr>
          <w:szCs w:val="24"/>
        </w:rPr>
        <w:t>=</w:t>
      </w:r>
      <w:r>
        <w:rPr>
          <w:szCs w:val="24"/>
        </w:rPr>
        <w:t xml:space="preserve"> </w:t>
      </w:r>
      <w:r w:rsidRPr="00B3768C">
        <w:rPr>
          <w:szCs w:val="24"/>
        </w:rPr>
        <w:t>0 is the center of the solenoid.</w:t>
      </w:r>
      <w:r>
        <w:rPr>
          <w:color w:val="FF0000"/>
          <w:szCs w:val="24"/>
        </w:rPr>
        <w:t xml:space="preserve"> </w:t>
      </w:r>
      <w:r>
        <w:rPr>
          <w:szCs w:val="24"/>
        </w:rPr>
        <w:t>Solenoid remains off.</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5928CA" w:rsidRPr="006772A3" w14:paraId="38D6E8C3" w14:textId="77777777" w:rsidTr="00F8565A">
        <w:trPr>
          <w:jc w:val="center"/>
        </w:trPr>
        <w:tc>
          <w:tcPr>
            <w:tcW w:w="4518" w:type="dxa"/>
          </w:tcPr>
          <w:p w14:paraId="7CB62ACE" w14:textId="77777777" w:rsidR="005928CA" w:rsidRPr="006772A3" w:rsidRDefault="005928CA" w:rsidP="00DC3B00">
            <w:pPr>
              <w:tabs>
                <w:tab w:val="left" w:pos="2760"/>
              </w:tabs>
              <w:spacing w:after="40" w:line="360" w:lineRule="exact"/>
              <w:rPr>
                <w:szCs w:val="24"/>
              </w:rPr>
            </w:pPr>
            <w:r w:rsidRPr="006772A3">
              <w:rPr>
                <w:szCs w:val="24"/>
              </w:rPr>
              <w:t>Name of XCOR field</w:t>
            </w:r>
            <w:r w:rsidR="00DC3B00">
              <w:rPr>
                <w:szCs w:val="24"/>
              </w:rPr>
              <w:t xml:space="preserve"> along z</w:t>
            </w:r>
            <w:r w:rsidRPr="006772A3">
              <w:rPr>
                <w:szCs w:val="24"/>
              </w:rPr>
              <w:t xml:space="preserve"> measurements file:</w:t>
            </w:r>
          </w:p>
        </w:tc>
        <w:tc>
          <w:tcPr>
            <w:tcW w:w="5058" w:type="dxa"/>
          </w:tcPr>
          <w:p w14:paraId="739511C0" w14:textId="6E950F50" w:rsidR="005928CA" w:rsidRPr="006772A3" w:rsidRDefault="003A7CB5" w:rsidP="00F8565A">
            <w:pPr>
              <w:spacing w:after="40" w:line="360" w:lineRule="exact"/>
              <w:jc w:val="right"/>
              <w:rPr>
                <w:szCs w:val="24"/>
              </w:rPr>
            </w:pPr>
            <w:r>
              <w:rPr>
                <w:szCs w:val="24"/>
              </w:rPr>
              <w:t>bhvszdat.r23</w:t>
            </w:r>
          </w:p>
        </w:tc>
      </w:tr>
      <w:tr w:rsidR="005928CA" w:rsidRPr="006772A3" w14:paraId="3D0668AE" w14:textId="77777777" w:rsidTr="00F8565A">
        <w:trPr>
          <w:jc w:val="center"/>
        </w:trPr>
        <w:tc>
          <w:tcPr>
            <w:tcW w:w="4518" w:type="dxa"/>
          </w:tcPr>
          <w:p w14:paraId="27AC5DFA" w14:textId="77777777" w:rsidR="005928CA" w:rsidRPr="006772A3" w:rsidRDefault="005928CA" w:rsidP="00DC3B00">
            <w:pPr>
              <w:tabs>
                <w:tab w:val="left" w:pos="2760"/>
              </w:tabs>
              <w:spacing w:after="40" w:line="360" w:lineRule="exact"/>
              <w:rPr>
                <w:szCs w:val="24"/>
              </w:rPr>
            </w:pPr>
            <w:r w:rsidRPr="006772A3">
              <w:rPr>
                <w:szCs w:val="24"/>
              </w:rPr>
              <w:t>Name of YCOR field</w:t>
            </w:r>
            <w:r w:rsidR="00DC3B00">
              <w:rPr>
                <w:szCs w:val="24"/>
              </w:rPr>
              <w:t xml:space="preserve"> along z </w:t>
            </w:r>
            <w:r w:rsidRPr="006772A3">
              <w:rPr>
                <w:szCs w:val="24"/>
              </w:rPr>
              <w:t xml:space="preserve"> measurements file:</w:t>
            </w:r>
          </w:p>
        </w:tc>
        <w:tc>
          <w:tcPr>
            <w:tcW w:w="5058" w:type="dxa"/>
          </w:tcPr>
          <w:p w14:paraId="1A9E1132" w14:textId="73DFCEE6" w:rsidR="005928CA" w:rsidRPr="006772A3" w:rsidRDefault="006E527A" w:rsidP="00F8565A">
            <w:pPr>
              <w:spacing w:after="40" w:line="360" w:lineRule="exact"/>
              <w:jc w:val="right"/>
              <w:rPr>
                <w:szCs w:val="24"/>
              </w:rPr>
            </w:pPr>
            <w:r>
              <w:rPr>
                <w:szCs w:val="24"/>
              </w:rPr>
              <w:t>bhvszdat.r25</w:t>
            </w:r>
          </w:p>
        </w:tc>
      </w:tr>
    </w:tbl>
    <w:p w14:paraId="39EAB9EC" w14:textId="77777777" w:rsidR="000578AA" w:rsidRDefault="000578AA" w:rsidP="00A536EA">
      <w:pPr>
        <w:spacing w:after="120"/>
        <w:jc w:val="both"/>
        <w:rPr>
          <w:szCs w:val="24"/>
        </w:rPr>
      </w:pPr>
    </w:p>
    <w:p w14:paraId="7CEB5CFC" w14:textId="455482BD" w:rsidR="000578AA" w:rsidRPr="00B3768C" w:rsidRDefault="000578AA" w:rsidP="00A536EA">
      <w:pPr>
        <w:spacing w:after="120"/>
        <w:jc w:val="both"/>
        <w:rPr>
          <w:szCs w:val="24"/>
        </w:rPr>
      </w:pPr>
      <w:r>
        <w:rPr>
          <w:szCs w:val="24"/>
        </w:rPr>
        <w:t xml:space="preserve">Inform the </w:t>
      </w:r>
      <w:r w:rsidR="00CF6103">
        <w:rPr>
          <w:szCs w:val="24"/>
        </w:rPr>
        <w:t>responsible</w:t>
      </w:r>
      <w:r>
        <w:rPr>
          <w:szCs w:val="24"/>
        </w:rPr>
        <w:t xml:space="preserve"> magnet engineer when the files in steps 2 and 3 are available so they can analyze the data, calculate the effective lengths of these correctors and decide to proceed.</w:t>
      </w:r>
    </w:p>
    <w:p w14:paraId="6C5B2FF9" w14:textId="20CEAEF5" w:rsidR="005928CA" w:rsidRPr="00B3768C" w:rsidRDefault="00EA1438" w:rsidP="0067019B">
      <w:pPr>
        <w:pStyle w:val="Heading1"/>
        <w:rPr>
          <w:szCs w:val="24"/>
        </w:rPr>
      </w:pPr>
      <w:r>
        <w:t xml:space="preserve">Possible Extra Measurements:  </w:t>
      </w:r>
      <w:r w:rsidR="005928CA" w:rsidRPr="00B3768C">
        <w:t>Long rotating coil measurements</w:t>
      </w:r>
      <w:r w:rsidR="005928CA">
        <w:t xml:space="preserve">: Measure </w:t>
      </w:r>
      <w:r w:rsidR="0093147C">
        <w:t xml:space="preserve">integrated </w:t>
      </w:r>
      <w:r w:rsidR="005928CA">
        <w:t>multipoles</w:t>
      </w:r>
      <w:r w:rsidR="008C6787">
        <w:t xml:space="preserve"> in the</w:t>
      </w:r>
      <w:r w:rsidR="005928CA">
        <w:t xml:space="preserve"> bucking coil and solenoid</w:t>
      </w:r>
      <w:r w:rsidR="00761D81">
        <w:t>.  The long coil measurements will be decided upon after looking at the above data.</w:t>
      </w:r>
    </w:p>
    <w:p w14:paraId="014C4A30" w14:textId="77777777" w:rsidR="005928CA" w:rsidRPr="00B3768C" w:rsidRDefault="005928CA" w:rsidP="00A536EA">
      <w:pPr>
        <w:numPr>
          <w:ilvl w:val="0"/>
          <w:numId w:val="27"/>
        </w:numPr>
        <w:spacing w:after="120"/>
        <w:jc w:val="both"/>
        <w:rPr>
          <w:szCs w:val="24"/>
        </w:rPr>
      </w:pPr>
      <w:r w:rsidRPr="00B3768C">
        <w:rPr>
          <w:szCs w:val="24"/>
        </w:rPr>
        <w:t>Align the long rotating coil along the magnetic axis</w:t>
      </w:r>
      <w:r w:rsidR="00411324">
        <w:rPr>
          <w:szCs w:val="24"/>
        </w:rPr>
        <w:t xml:space="preserve"> so it encompasses the fields of both the bucking coil and the solenoid.</w:t>
      </w:r>
      <w:r w:rsidRPr="00B3768C">
        <w:rPr>
          <w:szCs w:val="24"/>
        </w:rPr>
        <w:t xml:space="preserve">  Disconnect the normal</w:t>
      </w:r>
      <w:r w:rsidR="00554C46">
        <w:rPr>
          <w:szCs w:val="24"/>
        </w:rPr>
        <w:t>,</w:t>
      </w:r>
      <w:r w:rsidRPr="00B3768C">
        <w:rPr>
          <w:szCs w:val="24"/>
        </w:rPr>
        <w:t xml:space="preserve"> skew quad </w:t>
      </w:r>
      <w:r w:rsidR="00554C46">
        <w:rPr>
          <w:szCs w:val="24"/>
        </w:rPr>
        <w:t xml:space="preserve">and dipole </w:t>
      </w:r>
      <w:r w:rsidRPr="00B3768C">
        <w:rPr>
          <w:szCs w:val="24"/>
        </w:rPr>
        <w:t>correctors from their power supplies.</w:t>
      </w:r>
    </w:p>
    <w:p w14:paraId="66C6C81C" w14:textId="5476B42D" w:rsidR="005928CA" w:rsidRPr="00B3768C" w:rsidRDefault="005B7FA3" w:rsidP="00A536EA">
      <w:pPr>
        <w:numPr>
          <w:ilvl w:val="0"/>
          <w:numId w:val="27"/>
        </w:numPr>
        <w:spacing w:after="120"/>
        <w:jc w:val="both"/>
        <w:rPr>
          <w:szCs w:val="24"/>
        </w:rPr>
      </w:pPr>
      <w:r>
        <w:rPr>
          <w:szCs w:val="24"/>
        </w:rPr>
        <w:t>Standardize the solenoid.</w:t>
      </w:r>
    </w:p>
    <w:p w14:paraId="72F7CE9C" w14:textId="558FFEF0" w:rsidR="005928CA" w:rsidRPr="00B3768C" w:rsidRDefault="005928CA" w:rsidP="00A536EA">
      <w:pPr>
        <w:numPr>
          <w:ilvl w:val="0"/>
          <w:numId w:val="27"/>
        </w:numPr>
        <w:spacing w:after="120"/>
        <w:jc w:val="both"/>
        <w:rPr>
          <w:szCs w:val="24"/>
        </w:rPr>
      </w:pPr>
      <w:r w:rsidRPr="00B3768C">
        <w:rPr>
          <w:szCs w:val="24"/>
        </w:rPr>
        <w:t xml:space="preserve">Use the long rotating coil </w:t>
      </w:r>
      <w:r>
        <w:rPr>
          <w:szCs w:val="24"/>
        </w:rPr>
        <w:t xml:space="preserve">to </w:t>
      </w:r>
      <w:r w:rsidRPr="00B3768C">
        <w:rPr>
          <w:szCs w:val="24"/>
        </w:rPr>
        <w:t xml:space="preserve">measure the </w:t>
      </w:r>
      <w:r w:rsidR="00982349">
        <w:rPr>
          <w:szCs w:val="24"/>
        </w:rPr>
        <w:t xml:space="preserve">integrated strength and </w:t>
      </w:r>
      <w:r w:rsidRPr="00B3768C">
        <w:rPr>
          <w:szCs w:val="24"/>
        </w:rPr>
        <w:t>integrated multipole field</w:t>
      </w:r>
      <w:r w:rsidR="0093147C">
        <w:rPr>
          <w:szCs w:val="24"/>
        </w:rPr>
        <w:t>s</w:t>
      </w:r>
      <w:r w:rsidRPr="00B3768C">
        <w:rPr>
          <w:szCs w:val="24"/>
        </w:rPr>
        <w:t xml:space="preserve"> </w:t>
      </w:r>
      <w:r w:rsidR="006338AF">
        <w:rPr>
          <w:szCs w:val="24"/>
        </w:rPr>
        <w:t xml:space="preserve">at least </w:t>
      </w:r>
      <w:r w:rsidR="00F95D0A">
        <w:rPr>
          <w:szCs w:val="24"/>
        </w:rPr>
        <w:t xml:space="preserve">through n= </w:t>
      </w:r>
      <w:r w:rsidR="006338AF">
        <w:rPr>
          <w:szCs w:val="24"/>
        </w:rPr>
        <w:t>16</w:t>
      </w:r>
      <w:r>
        <w:rPr>
          <w:szCs w:val="24"/>
        </w:rPr>
        <w:t xml:space="preserve"> </w:t>
      </w:r>
      <w:r w:rsidR="005B7FA3">
        <w:rPr>
          <w:szCs w:val="24"/>
        </w:rPr>
        <w:t xml:space="preserve">at </w:t>
      </w:r>
      <w:r w:rsidR="005B7FA3" w:rsidRPr="00B3768C">
        <w:rPr>
          <w:i/>
          <w:szCs w:val="24"/>
        </w:rPr>
        <w:t>I</w:t>
      </w:r>
      <w:r w:rsidR="005B7FA3" w:rsidRPr="00B3768C">
        <w:rPr>
          <w:i/>
          <w:szCs w:val="24"/>
          <w:vertAlign w:val="subscript"/>
        </w:rPr>
        <w:t>nom</w:t>
      </w:r>
      <w:r w:rsidR="005B7FA3">
        <w:rPr>
          <w:i/>
          <w:szCs w:val="24"/>
          <w:vertAlign w:val="subscript"/>
        </w:rPr>
        <w:t xml:space="preserve"> </w:t>
      </w:r>
      <w:r w:rsidR="005B7FA3" w:rsidRPr="00CA11D2">
        <w:rPr>
          <w:rFonts w:ascii="Symbol" w:hAnsi="Symbol"/>
          <w:szCs w:val="24"/>
        </w:rPr>
        <w:t></w:t>
      </w:r>
      <w:r w:rsidR="005B7FA3">
        <w:rPr>
          <w:szCs w:val="24"/>
        </w:rPr>
        <w:t xml:space="preserve"> </w:t>
      </w:r>
      <w:r w:rsidR="005B7FA3" w:rsidRPr="00B3768C">
        <w:rPr>
          <w:szCs w:val="24"/>
        </w:rPr>
        <w:t>25</w:t>
      </w:r>
      <w:r w:rsidR="005B7FA3">
        <w:rPr>
          <w:szCs w:val="24"/>
        </w:rPr>
        <w:t xml:space="preserve"> </w:t>
      </w:r>
      <w:r w:rsidR="005B7FA3" w:rsidRPr="00B3768C">
        <w:rPr>
          <w:szCs w:val="24"/>
        </w:rPr>
        <w:t>A</w:t>
      </w:r>
      <w:r w:rsidR="005B7FA3">
        <w:rPr>
          <w:szCs w:val="24"/>
        </w:rPr>
        <w:t xml:space="preserve"> ,</w:t>
      </w:r>
      <w:r w:rsidRPr="00B3768C">
        <w:rPr>
          <w:szCs w:val="24"/>
        </w:rPr>
        <w:t xml:space="preserve">at nominal solenoid </w:t>
      </w:r>
      <w:r w:rsidR="005B7FA3">
        <w:rPr>
          <w:szCs w:val="24"/>
        </w:rPr>
        <w:t xml:space="preserve">current, </w:t>
      </w:r>
      <w:r w:rsidR="005B7FA3" w:rsidRPr="00B3768C">
        <w:rPr>
          <w:i/>
          <w:szCs w:val="24"/>
        </w:rPr>
        <w:t>I</w:t>
      </w:r>
      <w:r w:rsidR="005B7FA3" w:rsidRPr="00B3768C">
        <w:rPr>
          <w:i/>
          <w:szCs w:val="24"/>
          <w:vertAlign w:val="subscript"/>
        </w:rPr>
        <w:t>nom</w:t>
      </w:r>
      <w:r w:rsidR="005B7FA3">
        <w:rPr>
          <w:i/>
          <w:szCs w:val="24"/>
          <w:vertAlign w:val="subscript"/>
        </w:rPr>
        <w:t xml:space="preserve"> , </w:t>
      </w:r>
      <w:r w:rsidRPr="00B3768C">
        <w:rPr>
          <w:szCs w:val="24"/>
        </w:rPr>
        <w:t>setting</w:t>
      </w:r>
      <w:r w:rsidR="005B7FA3">
        <w:rPr>
          <w:szCs w:val="24"/>
        </w:rPr>
        <w:t xml:space="preserve">, and at </w:t>
      </w:r>
      <w:r w:rsidR="005B7FA3" w:rsidRPr="00B3768C">
        <w:rPr>
          <w:i/>
          <w:szCs w:val="24"/>
        </w:rPr>
        <w:t>I</w:t>
      </w:r>
      <w:r w:rsidR="005B7FA3" w:rsidRPr="00B3768C">
        <w:rPr>
          <w:i/>
          <w:szCs w:val="24"/>
          <w:vertAlign w:val="subscript"/>
        </w:rPr>
        <w:t>nom</w:t>
      </w:r>
      <w:r w:rsidR="005B7FA3">
        <w:rPr>
          <w:i/>
          <w:szCs w:val="24"/>
          <w:vertAlign w:val="subscript"/>
        </w:rPr>
        <w:t xml:space="preserve"> </w:t>
      </w:r>
      <w:r w:rsidR="005B7FA3">
        <w:rPr>
          <w:rFonts w:ascii="Symbol" w:hAnsi="Symbol"/>
          <w:szCs w:val="24"/>
        </w:rPr>
        <w:t></w:t>
      </w:r>
      <w:r w:rsidR="005B7FA3">
        <w:rPr>
          <w:szCs w:val="24"/>
        </w:rPr>
        <w:t xml:space="preserve"> </w:t>
      </w:r>
      <w:r w:rsidR="005B7FA3" w:rsidRPr="00B3768C">
        <w:rPr>
          <w:szCs w:val="24"/>
        </w:rPr>
        <w:t>25</w:t>
      </w:r>
      <w:r w:rsidR="005B7FA3">
        <w:rPr>
          <w:szCs w:val="24"/>
        </w:rPr>
        <w:t xml:space="preserve"> </w:t>
      </w:r>
      <w:r w:rsidR="005B7FA3" w:rsidRPr="00B3768C">
        <w:rPr>
          <w:szCs w:val="24"/>
        </w:rPr>
        <w:t>A</w:t>
      </w:r>
      <w:r w:rsidRPr="00B3768C">
        <w:rPr>
          <w:szCs w:val="24"/>
        </w:rPr>
        <w:t>.</w:t>
      </w:r>
      <w:r>
        <w:rPr>
          <w:szCs w:val="24"/>
        </w:rPr>
        <w:t xml:space="preserve"> </w:t>
      </w:r>
      <w:r w:rsidR="005B7FA3">
        <w:rPr>
          <w:szCs w:val="24"/>
        </w:rPr>
        <w:t>S</w:t>
      </w:r>
      <w:r w:rsidR="005B7FA3" w:rsidRPr="00B3768C">
        <w:rPr>
          <w:szCs w:val="24"/>
        </w:rPr>
        <w:t>et</w:t>
      </w:r>
      <w:r w:rsidR="005B7FA3">
        <w:rPr>
          <w:szCs w:val="24"/>
        </w:rPr>
        <w:t xml:space="preserve"> the </w:t>
      </w:r>
      <w:r w:rsidR="005B7FA3" w:rsidRPr="00B3768C">
        <w:rPr>
          <w:szCs w:val="24"/>
        </w:rPr>
        <w:t>bucking coil to the appropriate current</w:t>
      </w:r>
      <w:r w:rsidR="005B7FA3">
        <w:rPr>
          <w:szCs w:val="24"/>
        </w:rPr>
        <w:t>s</w:t>
      </w:r>
      <w:r w:rsidR="005B7FA3" w:rsidRPr="00B3768C">
        <w:rPr>
          <w:szCs w:val="24"/>
        </w:rPr>
        <w:t xml:space="preserve"> to zero cathode</w:t>
      </w:r>
      <w:r w:rsidR="005B7FA3">
        <w:rPr>
          <w:szCs w:val="24"/>
        </w:rPr>
        <w:t xml:space="preserve"> field at each solenoid current. </w:t>
      </w:r>
      <w:r>
        <w:rPr>
          <w:szCs w:val="24"/>
        </w:rPr>
        <w:t>Quote harmonics at radius = 1 cm</w:t>
      </w:r>
      <w:r w:rsidR="00C546DA">
        <w:rPr>
          <w:szCs w:val="24"/>
        </w:rPr>
        <w:t>.</w:t>
      </w:r>
      <w:r w:rsidR="00F23910">
        <w:rPr>
          <w:szCs w:val="24"/>
        </w:rPr>
        <w:t xml:space="preserve">  Set the main harmonic</w:t>
      </w:r>
      <w:r w:rsidR="009D33FD">
        <w:rPr>
          <w:szCs w:val="24"/>
        </w:rPr>
        <w:t xml:space="preserve"> to n = 1.  </w:t>
      </w:r>
    </w:p>
    <w:tbl>
      <w:tblPr>
        <w:tblW w:w="8481" w:type="dxa"/>
        <w:jc w:val="center"/>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1"/>
        <w:gridCol w:w="5320"/>
      </w:tblGrid>
      <w:tr w:rsidR="005B7FA3" w:rsidRPr="006772A3" w14:paraId="3471EF6E" w14:textId="77777777" w:rsidTr="005B7FA3">
        <w:trPr>
          <w:jc w:val="center"/>
        </w:trPr>
        <w:tc>
          <w:tcPr>
            <w:tcW w:w="3161" w:type="dxa"/>
          </w:tcPr>
          <w:p w14:paraId="5A2CB4B6" w14:textId="7988AC7F" w:rsidR="00072F7F" w:rsidRDefault="00072F7F" w:rsidP="00F8565A">
            <w:pPr>
              <w:tabs>
                <w:tab w:val="left" w:pos="2760"/>
              </w:tabs>
              <w:spacing w:after="40" w:line="360" w:lineRule="exact"/>
              <w:rPr>
                <w:szCs w:val="24"/>
              </w:rPr>
            </w:pPr>
            <w:r>
              <w:rPr>
                <w:szCs w:val="24"/>
              </w:rPr>
              <w:t>Name of rotating coil:</w:t>
            </w:r>
          </w:p>
          <w:p w14:paraId="170D58A8" w14:textId="5CDBFF13" w:rsidR="005B7FA3" w:rsidRPr="006772A3" w:rsidRDefault="00072F7F" w:rsidP="00F8565A">
            <w:pPr>
              <w:tabs>
                <w:tab w:val="left" w:pos="2760"/>
              </w:tabs>
              <w:spacing w:after="40" w:line="360" w:lineRule="exact"/>
              <w:rPr>
                <w:szCs w:val="24"/>
              </w:rPr>
            </w:pPr>
            <w:r>
              <w:rPr>
                <w:szCs w:val="24"/>
              </w:rPr>
              <w:t>Radius of harmonics</w:t>
            </w:r>
            <w:r w:rsidR="005B7FA3" w:rsidRPr="006772A3">
              <w:rPr>
                <w:szCs w:val="24"/>
              </w:rPr>
              <w:t>:</w:t>
            </w:r>
          </w:p>
        </w:tc>
        <w:tc>
          <w:tcPr>
            <w:tcW w:w="5320" w:type="dxa"/>
          </w:tcPr>
          <w:p w14:paraId="44E70053" w14:textId="7ED56326" w:rsidR="005B7FA3" w:rsidRDefault="00072F7F" w:rsidP="00F8565A">
            <w:pPr>
              <w:spacing w:after="40" w:line="360" w:lineRule="exact"/>
              <w:jc w:val="right"/>
              <w:rPr>
                <w:szCs w:val="24"/>
              </w:rPr>
            </w:pPr>
            <w:r w:rsidRPr="00072F7F">
              <w:rPr>
                <w:szCs w:val="24"/>
              </w:rPr>
              <w:t>1_124DQB22</w:t>
            </w:r>
            <w:r>
              <w:rPr>
                <w:szCs w:val="24"/>
              </w:rPr>
              <w:t xml:space="preserve"> </w:t>
            </w:r>
          </w:p>
          <w:p w14:paraId="760EE4F1" w14:textId="6D04548E" w:rsidR="00072F7F" w:rsidRPr="006772A3" w:rsidRDefault="00072F7F" w:rsidP="00F8565A">
            <w:pPr>
              <w:spacing w:after="40" w:line="360" w:lineRule="exact"/>
              <w:jc w:val="right"/>
              <w:rPr>
                <w:szCs w:val="24"/>
              </w:rPr>
            </w:pPr>
            <w:r>
              <w:rPr>
                <w:szCs w:val="24"/>
              </w:rPr>
              <w:t>0.01 m</w:t>
            </w:r>
          </w:p>
        </w:tc>
      </w:tr>
      <w:tr w:rsidR="00072F7F" w:rsidRPr="006772A3" w14:paraId="7A8F5130" w14:textId="77777777" w:rsidTr="005B7FA3">
        <w:trPr>
          <w:jc w:val="center"/>
        </w:trPr>
        <w:tc>
          <w:tcPr>
            <w:tcW w:w="3161" w:type="dxa"/>
          </w:tcPr>
          <w:p w14:paraId="4DD01521" w14:textId="66300DBF" w:rsidR="00072F7F" w:rsidRPr="006772A3" w:rsidRDefault="00072F7F" w:rsidP="00F8565A">
            <w:pPr>
              <w:tabs>
                <w:tab w:val="left" w:pos="2760"/>
              </w:tabs>
              <w:spacing w:after="40" w:line="360" w:lineRule="exact"/>
              <w:rPr>
                <w:szCs w:val="24"/>
              </w:rPr>
            </w:pPr>
            <w:r w:rsidRPr="006772A3">
              <w:rPr>
                <w:szCs w:val="24"/>
              </w:rPr>
              <w:t>Name of rotating coil data file:</w:t>
            </w:r>
          </w:p>
        </w:tc>
        <w:tc>
          <w:tcPr>
            <w:tcW w:w="5320" w:type="dxa"/>
          </w:tcPr>
          <w:p w14:paraId="42C7803C" w14:textId="5C8C5225" w:rsidR="00072F7F" w:rsidRDefault="00072F7F" w:rsidP="00F8565A">
            <w:pPr>
              <w:spacing w:after="40" w:line="360" w:lineRule="exact"/>
              <w:jc w:val="right"/>
              <w:rPr>
                <w:szCs w:val="24"/>
              </w:rPr>
            </w:pPr>
            <w:r>
              <w:rPr>
                <w:szCs w:val="24"/>
              </w:rPr>
              <w:t>hardat.r27</w:t>
            </w:r>
          </w:p>
        </w:tc>
      </w:tr>
    </w:tbl>
    <w:p w14:paraId="11FB2ECC" w14:textId="77777777" w:rsidR="005928CA" w:rsidRDefault="005928CA" w:rsidP="00A536EA">
      <w:pPr>
        <w:spacing w:after="120"/>
        <w:jc w:val="both"/>
        <w:rPr>
          <w:szCs w:val="24"/>
        </w:rPr>
      </w:pPr>
    </w:p>
    <w:p w14:paraId="0AE1653D" w14:textId="363A9EB4" w:rsidR="009D33FD" w:rsidRPr="00B3768C" w:rsidRDefault="009D33FD" w:rsidP="009D33FD">
      <w:pPr>
        <w:numPr>
          <w:ilvl w:val="0"/>
          <w:numId w:val="27"/>
        </w:numPr>
        <w:spacing w:after="120"/>
        <w:jc w:val="both"/>
        <w:rPr>
          <w:szCs w:val="24"/>
        </w:rPr>
      </w:pPr>
      <w:r w:rsidRPr="00B3768C">
        <w:rPr>
          <w:szCs w:val="24"/>
        </w:rPr>
        <w:t xml:space="preserve">Use the long rotating coil </w:t>
      </w:r>
      <w:r>
        <w:rPr>
          <w:szCs w:val="24"/>
        </w:rPr>
        <w:t xml:space="preserve">to </w:t>
      </w:r>
      <w:r w:rsidRPr="00B3768C">
        <w:rPr>
          <w:szCs w:val="24"/>
        </w:rPr>
        <w:t xml:space="preserve">measure </w:t>
      </w:r>
      <w:r w:rsidR="00982349" w:rsidRPr="00B3768C">
        <w:rPr>
          <w:szCs w:val="24"/>
        </w:rPr>
        <w:t xml:space="preserve">the </w:t>
      </w:r>
      <w:r w:rsidR="00982349">
        <w:rPr>
          <w:szCs w:val="24"/>
        </w:rPr>
        <w:t xml:space="preserve">integrated gradient and </w:t>
      </w:r>
      <w:r w:rsidRPr="00B3768C">
        <w:rPr>
          <w:szCs w:val="24"/>
        </w:rPr>
        <w:t>the integrated multipole field</w:t>
      </w:r>
      <w:r>
        <w:rPr>
          <w:szCs w:val="24"/>
        </w:rPr>
        <w:t>s</w:t>
      </w:r>
      <w:r w:rsidRPr="00B3768C">
        <w:rPr>
          <w:szCs w:val="24"/>
        </w:rPr>
        <w:t xml:space="preserve"> </w:t>
      </w:r>
      <w:r>
        <w:rPr>
          <w:szCs w:val="24"/>
        </w:rPr>
        <w:t xml:space="preserve">at least through n= 16 at </w:t>
      </w:r>
      <w:r w:rsidRPr="00B3768C">
        <w:rPr>
          <w:i/>
          <w:szCs w:val="24"/>
        </w:rPr>
        <w:t>I</w:t>
      </w:r>
      <w:r w:rsidRPr="00B3768C">
        <w:rPr>
          <w:i/>
          <w:szCs w:val="24"/>
          <w:vertAlign w:val="subscript"/>
        </w:rPr>
        <w:t>nom</w:t>
      </w:r>
      <w:r>
        <w:rPr>
          <w:i/>
          <w:szCs w:val="24"/>
          <w:vertAlign w:val="subscript"/>
        </w:rPr>
        <w:t xml:space="preserve"> </w:t>
      </w:r>
      <w:r w:rsidRPr="00CA11D2">
        <w:rPr>
          <w:rFonts w:ascii="Symbol" w:hAnsi="Symbol"/>
          <w:szCs w:val="24"/>
        </w:rPr>
        <w:t></w:t>
      </w:r>
      <w:r>
        <w:rPr>
          <w:szCs w:val="24"/>
        </w:rPr>
        <w:t xml:space="preserve"> </w:t>
      </w:r>
      <w:r w:rsidRPr="00B3768C">
        <w:rPr>
          <w:szCs w:val="24"/>
        </w:rPr>
        <w:t>25</w:t>
      </w:r>
      <w:r>
        <w:rPr>
          <w:szCs w:val="24"/>
        </w:rPr>
        <w:t xml:space="preserve"> </w:t>
      </w:r>
      <w:r w:rsidRPr="00B3768C">
        <w:rPr>
          <w:szCs w:val="24"/>
        </w:rPr>
        <w:t>A</w:t>
      </w:r>
      <w:r>
        <w:rPr>
          <w:szCs w:val="24"/>
        </w:rPr>
        <w:t xml:space="preserve"> ,</w:t>
      </w:r>
      <w:r w:rsidRPr="00B3768C">
        <w:rPr>
          <w:szCs w:val="24"/>
        </w:rPr>
        <w:t xml:space="preserve">at nominal solenoid </w:t>
      </w:r>
      <w:r>
        <w:rPr>
          <w:szCs w:val="24"/>
        </w:rPr>
        <w:t xml:space="preserve">current, </w:t>
      </w:r>
      <w:r w:rsidRPr="00B3768C">
        <w:rPr>
          <w:i/>
          <w:szCs w:val="24"/>
        </w:rPr>
        <w:t>I</w:t>
      </w:r>
      <w:r w:rsidRPr="00B3768C">
        <w:rPr>
          <w:i/>
          <w:szCs w:val="24"/>
          <w:vertAlign w:val="subscript"/>
        </w:rPr>
        <w:t>nom</w:t>
      </w:r>
      <w:r>
        <w:rPr>
          <w:i/>
          <w:szCs w:val="24"/>
          <w:vertAlign w:val="subscript"/>
        </w:rPr>
        <w:t xml:space="preserve"> , </w:t>
      </w:r>
      <w:r w:rsidRPr="00B3768C">
        <w:rPr>
          <w:szCs w:val="24"/>
        </w:rPr>
        <w:t>setting</w:t>
      </w:r>
      <w:r>
        <w:rPr>
          <w:szCs w:val="24"/>
        </w:rPr>
        <w:t xml:space="preserve">, and at </w:t>
      </w:r>
      <w:r w:rsidRPr="00B3768C">
        <w:rPr>
          <w:i/>
          <w:szCs w:val="24"/>
        </w:rPr>
        <w:t>I</w:t>
      </w:r>
      <w:r w:rsidRPr="00B3768C">
        <w:rPr>
          <w:i/>
          <w:szCs w:val="24"/>
          <w:vertAlign w:val="subscript"/>
        </w:rPr>
        <w:t>nom</w:t>
      </w:r>
      <w:r>
        <w:rPr>
          <w:i/>
          <w:szCs w:val="24"/>
          <w:vertAlign w:val="subscript"/>
        </w:rPr>
        <w:t xml:space="preserve"> </w:t>
      </w:r>
      <w:r>
        <w:rPr>
          <w:rFonts w:ascii="Symbol" w:hAnsi="Symbol"/>
          <w:szCs w:val="24"/>
        </w:rPr>
        <w:t></w:t>
      </w:r>
      <w:r>
        <w:rPr>
          <w:szCs w:val="24"/>
        </w:rPr>
        <w:t xml:space="preserve"> </w:t>
      </w:r>
      <w:r w:rsidRPr="00B3768C">
        <w:rPr>
          <w:szCs w:val="24"/>
        </w:rPr>
        <w:t>25</w:t>
      </w:r>
      <w:r>
        <w:rPr>
          <w:szCs w:val="24"/>
        </w:rPr>
        <w:t xml:space="preserve"> </w:t>
      </w:r>
      <w:r w:rsidRPr="00B3768C">
        <w:rPr>
          <w:szCs w:val="24"/>
        </w:rPr>
        <w:t>A.</w:t>
      </w:r>
      <w:r>
        <w:rPr>
          <w:szCs w:val="24"/>
        </w:rPr>
        <w:t xml:space="preserve"> S</w:t>
      </w:r>
      <w:r w:rsidRPr="00B3768C">
        <w:rPr>
          <w:szCs w:val="24"/>
        </w:rPr>
        <w:t>et</w:t>
      </w:r>
      <w:r>
        <w:rPr>
          <w:szCs w:val="24"/>
        </w:rPr>
        <w:t xml:space="preserve"> the </w:t>
      </w:r>
      <w:r w:rsidRPr="00B3768C">
        <w:rPr>
          <w:szCs w:val="24"/>
        </w:rPr>
        <w:t>bucking coil to the appropriate current</w:t>
      </w:r>
      <w:r>
        <w:rPr>
          <w:szCs w:val="24"/>
        </w:rPr>
        <w:t>s</w:t>
      </w:r>
      <w:r w:rsidRPr="00B3768C">
        <w:rPr>
          <w:szCs w:val="24"/>
        </w:rPr>
        <w:t xml:space="preserve"> to zero cathode</w:t>
      </w:r>
      <w:r>
        <w:rPr>
          <w:szCs w:val="24"/>
        </w:rPr>
        <w:t xml:space="preserve"> field at each solenoid current. Quote harmonics at radius = 1 cm. </w:t>
      </w:r>
      <w:r w:rsidR="00F23910">
        <w:rPr>
          <w:szCs w:val="24"/>
        </w:rPr>
        <w:t xml:space="preserve"> Set the main harmonic</w:t>
      </w:r>
      <w:r>
        <w:rPr>
          <w:szCs w:val="24"/>
        </w:rPr>
        <w:t xml:space="preserve"> to n = 2.  </w:t>
      </w:r>
    </w:p>
    <w:tbl>
      <w:tblPr>
        <w:tblW w:w="8481" w:type="dxa"/>
        <w:jc w:val="center"/>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1"/>
        <w:gridCol w:w="5320"/>
      </w:tblGrid>
      <w:tr w:rsidR="009D33FD" w:rsidRPr="006772A3" w14:paraId="0B21CFE8" w14:textId="77777777" w:rsidTr="00065746">
        <w:trPr>
          <w:jc w:val="center"/>
        </w:trPr>
        <w:tc>
          <w:tcPr>
            <w:tcW w:w="3161" w:type="dxa"/>
          </w:tcPr>
          <w:p w14:paraId="03F58F75" w14:textId="77777777" w:rsidR="009D33FD" w:rsidRPr="006772A3" w:rsidRDefault="009D33FD" w:rsidP="00065746">
            <w:pPr>
              <w:tabs>
                <w:tab w:val="left" w:pos="2760"/>
              </w:tabs>
              <w:spacing w:after="40" w:line="360" w:lineRule="exact"/>
              <w:rPr>
                <w:szCs w:val="24"/>
              </w:rPr>
            </w:pPr>
            <w:r w:rsidRPr="006772A3">
              <w:rPr>
                <w:szCs w:val="24"/>
              </w:rPr>
              <w:t>Name of rotating coil data file:</w:t>
            </w:r>
          </w:p>
        </w:tc>
        <w:tc>
          <w:tcPr>
            <w:tcW w:w="5320" w:type="dxa"/>
          </w:tcPr>
          <w:p w14:paraId="7E8D3B1D" w14:textId="126EFD3B" w:rsidR="009D33FD" w:rsidRPr="006772A3" w:rsidRDefault="009D33FD" w:rsidP="00065746">
            <w:pPr>
              <w:spacing w:after="40" w:line="360" w:lineRule="exact"/>
              <w:jc w:val="right"/>
              <w:rPr>
                <w:szCs w:val="24"/>
              </w:rPr>
            </w:pPr>
            <w:r>
              <w:rPr>
                <w:szCs w:val="24"/>
              </w:rPr>
              <w:t>hardat.</w:t>
            </w:r>
            <w:r w:rsidR="0014027B">
              <w:rPr>
                <w:szCs w:val="24"/>
              </w:rPr>
              <w:t>r28</w:t>
            </w:r>
          </w:p>
        </w:tc>
      </w:tr>
    </w:tbl>
    <w:p w14:paraId="3E48D35D" w14:textId="77777777" w:rsidR="009D33FD" w:rsidRPr="00B3768C" w:rsidRDefault="009D33FD" w:rsidP="00A536EA">
      <w:pPr>
        <w:spacing w:after="120"/>
        <w:jc w:val="both"/>
        <w:rPr>
          <w:szCs w:val="24"/>
        </w:rPr>
      </w:pPr>
    </w:p>
    <w:p w14:paraId="6022DBA2" w14:textId="77777777" w:rsidR="005928CA" w:rsidRDefault="00B70625" w:rsidP="00554C46">
      <w:pPr>
        <w:pStyle w:val="Heading1"/>
      </w:pPr>
      <w:r>
        <w:t xml:space="preserve">Measure the </w:t>
      </w:r>
      <w:r w:rsidR="0093147C">
        <w:t>integrated multipole fields of the X and Y dipole correctors at various currents</w:t>
      </w:r>
    </w:p>
    <w:p w14:paraId="3450B29D" w14:textId="77777777" w:rsidR="0093147C" w:rsidRPr="0093147C" w:rsidRDefault="0093147C" w:rsidP="0093147C">
      <w:pPr>
        <w:numPr>
          <w:ilvl w:val="0"/>
          <w:numId w:val="35"/>
        </w:numPr>
      </w:pPr>
      <w:r w:rsidRPr="00B3768C">
        <w:rPr>
          <w:szCs w:val="24"/>
        </w:rPr>
        <w:t xml:space="preserve">Standardize the solenoid and set the current to </w:t>
      </w:r>
      <w:r w:rsidRPr="00B3768C">
        <w:rPr>
          <w:i/>
          <w:szCs w:val="24"/>
        </w:rPr>
        <w:t>I</w:t>
      </w:r>
      <w:r w:rsidRPr="00B3768C">
        <w:rPr>
          <w:i/>
          <w:szCs w:val="24"/>
          <w:vertAlign w:val="subscript"/>
        </w:rPr>
        <w:t>nom</w:t>
      </w:r>
      <w:r>
        <w:rPr>
          <w:szCs w:val="24"/>
        </w:rPr>
        <w:t>.  S</w:t>
      </w:r>
      <w:r w:rsidRPr="00B3768C">
        <w:rPr>
          <w:szCs w:val="24"/>
        </w:rPr>
        <w:t xml:space="preserve">et the bucking coil </w:t>
      </w:r>
      <w:r>
        <w:rPr>
          <w:szCs w:val="24"/>
        </w:rPr>
        <w:t xml:space="preserve">to </w:t>
      </w:r>
      <w:r w:rsidRPr="00B3768C">
        <w:rPr>
          <w:szCs w:val="24"/>
        </w:rPr>
        <w:t>the current which zeros the cathode field</w:t>
      </w:r>
      <w:r>
        <w:rPr>
          <w:szCs w:val="24"/>
        </w:rPr>
        <w:t>. Turn on just the X dipole corrector.</w:t>
      </w:r>
    </w:p>
    <w:p w14:paraId="16E105EF" w14:textId="63730495" w:rsidR="0093147C" w:rsidRPr="0093147C" w:rsidRDefault="0093147C" w:rsidP="0093147C">
      <w:pPr>
        <w:numPr>
          <w:ilvl w:val="0"/>
          <w:numId w:val="35"/>
        </w:numPr>
      </w:pPr>
      <w:r>
        <w:rPr>
          <w:szCs w:val="24"/>
        </w:rPr>
        <w:t>Measure the integrated stre</w:t>
      </w:r>
      <w:r w:rsidR="005B7FA3">
        <w:rPr>
          <w:szCs w:val="24"/>
        </w:rPr>
        <w:t xml:space="preserve">ngth and multipoles </w:t>
      </w:r>
      <w:r w:rsidR="006338AF">
        <w:rPr>
          <w:szCs w:val="24"/>
        </w:rPr>
        <w:t xml:space="preserve">at least </w:t>
      </w:r>
      <w:r w:rsidR="005B7FA3">
        <w:rPr>
          <w:szCs w:val="24"/>
        </w:rPr>
        <w:t>through n=</w:t>
      </w:r>
      <w:r w:rsidR="006338AF">
        <w:rPr>
          <w:szCs w:val="24"/>
        </w:rPr>
        <w:t>16</w:t>
      </w:r>
      <w:r>
        <w:rPr>
          <w:szCs w:val="24"/>
        </w:rPr>
        <w:t xml:space="preserve"> with the X dipole correct</w:t>
      </w:r>
      <w:r w:rsidR="005B7FA3">
        <w:rPr>
          <w:szCs w:val="24"/>
        </w:rPr>
        <w:t>or running at these currents: -10, to 10</w:t>
      </w:r>
      <w:r>
        <w:rPr>
          <w:szCs w:val="24"/>
        </w:rPr>
        <w:t xml:space="preserve"> amps</w:t>
      </w:r>
      <w:r w:rsidR="005B7FA3">
        <w:rPr>
          <w:szCs w:val="24"/>
        </w:rPr>
        <w:t xml:space="preserve"> in 1 amp steps</w:t>
      </w:r>
      <w:r>
        <w:rPr>
          <w:szCs w:val="24"/>
        </w:rPr>
        <w:t>.</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4608"/>
      </w:tblGrid>
      <w:tr w:rsidR="0093147C" w:rsidRPr="006772A3" w14:paraId="3604C498" w14:textId="77777777" w:rsidTr="0093147C">
        <w:trPr>
          <w:jc w:val="center"/>
        </w:trPr>
        <w:tc>
          <w:tcPr>
            <w:tcW w:w="4968" w:type="dxa"/>
          </w:tcPr>
          <w:p w14:paraId="51AD4D95" w14:textId="77777777" w:rsidR="0093147C" w:rsidRPr="006772A3" w:rsidRDefault="0093147C" w:rsidP="0093147C">
            <w:pPr>
              <w:tabs>
                <w:tab w:val="left" w:pos="2760"/>
              </w:tabs>
              <w:spacing w:after="40" w:line="360" w:lineRule="exact"/>
              <w:rPr>
                <w:szCs w:val="24"/>
              </w:rPr>
            </w:pPr>
            <w:r w:rsidRPr="006772A3">
              <w:rPr>
                <w:szCs w:val="24"/>
              </w:rPr>
              <w:t>Name of XCOR</w:t>
            </w:r>
            <w:r>
              <w:rPr>
                <w:szCs w:val="24"/>
              </w:rPr>
              <w:t xml:space="preserve"> integrated </w:t>
            </w:r>
            <w:r w:rsidRPr="006772A3">
              <w:rPr>
                <w:szCs w:val="24"/>
              </w:rPr>
              <w:t xml:space="preserve"> field measurements file:</w:t>
            </w:r>
          </w:p>
        </w:tc>
        <w:tc>
          <w:tcPr>
            <w:tcW w:w="4608" w:type="dxa"/>
          </w:tcPr>
          <w:p w14:paraId="008629F8" w14:textId="7E41C54A" w:rsidR="0093147C" w:rsidRPr="006772A3" w:rsidRDefault="00E23148" w:rsidP="000C7B98">
            <w:pPr>
              <w:spacing w:after="40" w:line="360" w:lineRule="exact"/>
              <w:jc w:val="right"/>
              <w:rPr>
                <w:szCs w:val="24"/>
              </w:rPr>
            </w:pPr>
            <w:r>
              <w:rPr>
                <w:szCs w:val="24"/>
              </w:rPr>
              <w:t>strdat.r</w:t>
            </w:r>
            <w:r w:rsidR="000C7B98">
              <w:rPr>
                <w:szCs w:val="24"/>
              </w:rPr>
              <w:t>31</w:t>
            </w:r>
            <w:r>
              <w:rPr>
                <w:szCs w:val="24"/>
              </w:rPr>
              <w:t xml:space="preserve"> </w:t>
            </w:r>
          </w:p>
        </w:tc>
      </w:tr>
      <w:tr w:rsidR="000C7B98" w:rsidRPr="006772A3" w14:paraId="422BCDD0" w14:textId="77777777" w:rsidTr="0093147C">
        <w:trPr>
          <w:jc w:val="center"/>
        </w:trPr>
        <w:tc>
          <w:tcPr>
            <w:tcW w:w="4968" w:type="dxa"/>
          </w:tcPr>
          <w:p w14:paraId="251688FE" w14:textId="62943BB2" w:rsidR="000C7B98" w:rsidRPr="006772A3" w:rsidRDefault="000C7B98" w:rsidP="0093147C">
            <w:pPr>
              <w:tabs>
                <w:tab w:val="left" w:pos="2760"/>
              </w:tabs>
              <w:spacing w:after="40" w:line="360" w:lineRule="exact"/>
              <w:rPr>
                <w:szCs w:val="24"/>
              </w:rPr>
            </w:pPr>
            <w:r w:rsidRPr="006772A3">
              <w:rPr>
                <w:szCs w:val="24"/>
              </w:rPr>
              <w:t>Name of XCOR</w:t>
            </w:r>
            <w:r>
              <w:rPr>
                <w:szCs w:val="24"/>
              </w:rPr>
              <w:t xml:space="preserve"> harmonics </w:t>
            </w:r>
            <w:r w:rsidRPr="006772A3">
              <w:rPr>
                <w:szCs w:val="24"/>
              </w:rPr>
              <w:t xml:space="preserve"> field measurements file:</w:t>
            </w:r>
          </w:p>
        </w:tc>
        <w:tc>
          <w:tcPr>
            <w:tcW w:w="4608" w:type="dxa"/>
          </w:tcPr>
          <w:p w14:paraId="6C924346" w14:textId="6817D2EA" w:rsidR="000C7B98" w:rsidRDefault="000C7B98" w:rsidP="0093147C">
            <w:pPr>
              <w:spacing w:after="40" w:line="360" w:lineRule="exact"/>
              <w:jc w:val="right"/>
              <w:rPr>
                <w:szCs w:val="24"/>
              </w:rPr>
            </w:pPr>
            <w:r>
              <w:rPr>
                <w:szCs w:val="24"/>
              </w:rPr>
              <w:t>hardat.r31</w:t>
            </w:r>
          </w:p>
        </w:tc>
      </w:tr>
    </w:tbl>
    <w:p w14:paraId="6FF6C938" w14:textId="77777777" w:rsidR="001966CC" w:rsidRPr="0093147C" w:rsidRDefault="001966CC" w:rsidP="001966CC">
      <w:pPr>
        <w:numPr>
          <w:ilvl w:val="0"/>
          <w:numId w:val="35"/>
        </w:numPr>
      </w:pPr>
      <w:r>
        <w:rPr>
          <w:szCs w:val="24"/>
        </w:rPr>
        <w:t>Keep the solenoid and bucking coil currents as in step 1. Turn off the X corrector and on the Y corrector.</w:t>
      </w:r>
      <w:r w:rsidRPr="00B3768C">
        <w:rPr>
          <w:szCs w:val="24"/>
        </w:rPr>
        <w:t xml:space="preserve"> </w:t>
      </w:r>
    </w:p>
    <w:p w14:paraId="69925204" w14:textId="4069E9E8" w:rsidR="0093147C" w:rsidRPr="001966CC" w:rsidRDefault="001966CC" w:rsidP="001966CC">
      <w:pPr>
        <w:numPr>
          <w:ilvl w:val="0"/>
          <w:numId w:val="35"/>
        </w:numPr>
      </w:pPr>
      <w:r>
        <w:rPr>
          <w:szCs w:val="24"/>
        </w:rPr>
        <w:t>Measure the integrated stre</w:t>
      </w:r>
      <w:r w:rsidR="00565EA4">
        <w:rPr>
          <w:szCs w:val="24"/>
        </w:rPr>
        <w:t xml:space="preserve">ngth and multipoles </w:t>
      </w:r>
      <w:r w:rsidR="006338AF">
        <w:rPr>
          <w:szCs w:val="24"/>
        </w:rPr>
        <w:t xml:space="preserve">at least </w:t>
      </w:r>
      <w:r w:rsidR="00565EA4">
        <w:rPr>
          <w:szCs w:val="24"/>
        </w:rPr>
        <w:t>through n=</w:t>
      </w:r>
      <w:r w:rsidR="006338AF">
        <w:rPr>
          <w:szCs w:val="24"/>
        </w:rPr>
        <w:t>16</w:t>
      </w:r>
      <w:r>
        <w:rPr>
          <w:szCs w:val="24"/>
        </w:rPr>
        <w:t xml:space="preserve"> with the Y dipole corrector running at these currents: </w:t>
      </w:r>
      <w:r w:rsidR="003F4206">
        <w:rPr>
          <w:szCs w:val="24"/>
        </w:rPr>
        <w:t>-10, to 10 amps in 1 amp steps</w:t>
      </w:r>
      <w:r w:rsidR="009E16A2">
        <w:rPr>
          <w:szCs w:val="24"/>
        </w:rPr>
        <w:t>.</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4590"/>
        <w:gridCol w:w="18"/>
      </w:tblGrid>
      <w:tr w:rsidR="001966CC" w:rsidRPr="006772A3" w14:paraId="398EB58F" w14:textId="77777777" w:rsidTr="000C7B98">
        <w:trPr>
          <w:gridAfter w:val="1"/>
          <w:wAfter w:w="18" w:type="dxa"/>
          <w:jc w:val="center"/>
        </w:trPr>
        <w:tc>
          <w:tcPr>
            <w:tcW w:w="4968" w:type="dxa"/>
          </w:tcPr>
          <w:p w14:paraId="2D615A37" w14:textId="77777777" w:rsidR="001966CC" w:rsidRPr="006772A3" w:rsidRDefault="001966CC" w:rsidP="001966CC">
            <w:pPr>
              <w:tabs>
                <w:tab w:val="left" w:pos="2760"/>
              </w:tabs>
              <w:spacing w:after="40" w:line="360" w:lineRule="exact"/>
              <w:rPr>
                <w:szCs w:val="24"/>
              </w:rPr>
            </w:pPr>
            <w:r w:rsidRPr="006772A3">
              <w:rPr>
                <w:szCs w:val="24"/>
              </w:rPr>
              <w:t xml:space="preserve">Name of </w:t>
            </w:r>
            <w:r>
              <w:rPr>
                <w:szCs w:val="24"/>
              </w:rPr>
              <w:t>Y</w:t>
            </w:r>
            <w:r w:rsidRPr="006772A3">
              <w:rPr>
                <w:szCs w:val="24"/>
              </w:rPr>
              <w:t>COR</w:t>
            </w:r>
            <w:r>
              <w:rPr>
                <w:szCs w:val="24"/>
              </w:rPr>
              <w:t xml:space="preserve"> integrated </w:t>
            </w:r>
            <w:r w:rsidRPr="006772A3">
              <w:rPr>
                <w:szCs w:val="24"/>
              </w:rPr>
              <w:t xml:space="preserve"> field measurements file:</w:t>
            </w:r>
          </w:p>
        </w:tc>
        <w:tc>
          <w:tcPr>
            <w:tcW w:w="4590" w:type="dxa"/>
          </w:tcPr>
          <w:p w14:paraId="0ACEC600" w14:textId="7B2A403B" w:rsidR="000C7B98" w:rsidRPr="006772A3" w:rsidRDefault="00E23148" w:rsidP="000C7B98">
            <w:pPr>
              <w:spacing w:after="40" w:line="360" w:lineRule="exact"/>
              <w:jc w:val="right"/>
              <w:rPr>
                <w:szCs w:val="24"/>
              </w:rPr>
            </w:pPr>
            <w:r>
              <w:rPr>
                <w:szCs w:val="24"/>
              </w:rPr>
              <w:t>strdat.r32</w:t>
            </w:r>
          </w:p>
        </w:tc>
      </w:tr>
      <w:tr w:rsidR="000C7B98" w:rsidRPr="006772A3" w14:paraId="7546A96B" w14:textId="77777777" w:rsidTr="002D7695">
        <w:trPr>
          <w:jc w:val="center"/>
        </w:trPr>
        <w:tc>
          <w:tcPr>
            <w:tcW w:w="4968" w:type="dxa"/>
          </w:tcPr>
          <w:p w14:paraId="55805A5C" w14:textId="0BDA523C" w:rsidR="000C7B98" w:rsidRPr="006772A3" w:rsidRDefault="000C7B98" w:rsidP="000C7B98">
            <w:pPr>
              <w:tabs>
                <w:tab w:val="left" w:pos="2760"/>
              </w:tabs>
              <w:spacing w:after="40" w:line="360" w:lineRule="exact"/>
              <w:rPr>
                <w:szCs w:val="24"/>
              </w:rPr>
            </w:pPr>
            <w:r w:rsidRPr="006772A3">
              <w:rPr>
                <w:szCs w:val="24"/>
              </w:rPr>
              <w:t xml:space="preserve">Name of </w:t>
            </w:r>
            <w:r>
              <w:rPr>
                <w:szCs w:val="24"/>
              </w:rPr>
              <w:t>Y</w:t>
            </w:r>
            <w:r w:rsidRPr="006772A3">
              <w:rPr>
                <w:szCs w:val="24"/>
              </w:rPr>
              <w:t>COR</w:t>
            </w:r>
            <w:r>
              <w:rPr>
                <w:szCs w:val="24"/>
              </w:rPr>
              <w:t xml:space="preserve"> harmonics </w:t>
            </w:r>
            <w:r w:rsidRPr="006772A3">
              <w:rPr>
                <w:szCs w:val="24"/>
              </w:rPr>
              <w:t xml:space="preserve"> field measurements file:</w:t>
            </w:r>
          </w:p>
        </w:tc>
        <w:tc>
          <w:tcPr>
            <w:tcW w:w="4608" w:type="dxa"/>
            <w:gridSpan w:val="2"/>
          </w:tcPr>
          <w:p w14:paraId="381769E8" w14:textId="038A7C7D" w:rsidR="000C7B98" w:rsidRDefault="000C7B98" w:rsidP="002D7695">
            <w:pPr>
              <w:spacing w:after="40" w:line="360" w:lineRule="exact"/>
              <w:jc w:val="right"/>
              <w:rPr>
                <w:szCs w:val="24"/>
              </w:rPr>
            </w:pPr>
            <w:r>
              <w:rPr>
                <w:szCs w:val="24"/>
              </w:rPr>
              <w:t>hardat.r32</w:t>
            </w:r>
          </w:p>
        </w:tc>
      </w:tr>
    </w:tbl>
    <w:p w14:paraId="32D7F455" w14:textId="77777777" w:rsidR="001966CC" w:rsidRPr="0093147C" w:rsidRDefault="001966CC" w:rsidP="001966CC"/>
    <w:p w14:paraId="21C5425D" w14:textId="77777777" w:rsidR="00600AA2" w:rsidRDefault="005928CA" w:rsidP="00600AA2">
      <w:pPr>
        <w:pStyle w:val="Heading1"/>
      </w:pPr>
      <w:r>
        <w:t xml:space="preserve"> </w:t>
      </w:r>
      <w:r w:rsidR="00600AA2">
        <w:t xml:space="preserve">Calibrate the </w:t>
      </w:r>
      <w:r w:rsidR="00600AA2" w:rsidRPr="00B3768C">
        <w:t>skew</w:t>
      </w:r>
      <w:r w:rsidR="00600AA2">
        <w:t>, SQ01B,</w:t>
      </w:r>
      <w:r w:rsidR="00600AA2" w:rsidRPr="00B3768C">
        <w:t xml:space="preserve"> </w:t>
      </w:r>
      <w:r w:rsidR="00600AA2">
        <w:t xml:space="preserve">and normal quadrupole, CQ01B, </w:t>
      </w:r>
      <w:r w:rsidR="00600AA2" w:rsidRPr="00B3768C">
        <w:t>corrector</w:t>
      </w:r>
      <w:r w:rsidR="00600AA2">
        <w:t>s using a long rotating coil</w:t>
      </w:r>
      <w:r w:rsidR="00600AA2" w:rsidRPr="00B3768C">
        <w:t>:</w:t>
      </w:r>
    </w:p>
    <w:p w14:paraId="278FA953" w14:textId="77777777" w:rsidR="00600AA2" w:rsidRPr="00B3768C" w:rsidRDefault="00600AA2" w:rsidP="00600AA2">
      <w:pPr>
        <w:jc w:val="both"/>
        <w:rPr>
          <w:b/>
          <w:szCs w:val="24"/>
        </w:rPr>
      </w:pPr>
    </w:p>
    <w:p w14:paraId="4D5FB031" w14:textId="77777777" w:rsidR="00600AA2" w:rsidRDefault="00600AA2" w:rsidP="00600AA2">
      <w:pPr>
        <w:numPr>
          <w:ilvl w:val="0"/>
          <w:numId w:val="24"/>
        </w:numPr>
        <w:spacing w:after="120"/>
        <w:jc w:val="both"/>
        <w:rPr>
          <w:szCs w:val="24"/>
        </w:rPr>
      </w:pPr>
      <w:r w:rsidRPr="00B3768C">
        <w:rPr>
          <w:szCs w:val="24"/>
        </w:rPr>
        <w:t xml:space="preserve">Turn off </w:t>
      </w:r>
      <w:r>
        <w:rPr>
          <w:szCs w:val="24"/>
        </w:rPr>
        <w:t xml:space="preserve">the main </w:t>
      </w:r>
      <w:r w:rsidRPr="00B3768C">
        <w:rPr>
          <w:szCs w:val="24"/>
        </w:rPr>
        <w:t>solenoid power supply</w:t>
      </w:r>
      <w:r>
        <w:rPr>
          <w:szCs w:val="24"/>
        </w:rPr>
        <w:t xml:space="preserve"> in a controlled way, but leave the LCW running</w:t>
      </w:r>
      <w:r w:rsidRPr="00B3768C">
        <w:rPr>
          <w:szCs w:val="24"/>
        </w:rPr>
        <w:t>.</w:t>
      </w:r>
    </w:p>
    <w:p w14:paraId="6AF715E0" w14:textId="77777777" w:rsidR="00600AA2" w:rsidRDefault="00600AA2" w:rsidP="00600AA2">
      <w:pPr>
        <w:numPr>
          <w:ilvl w:val="0"/>
          <w:numId w:val="24"/>
        </w:numPr>
        <w:spacing w:after="120"/>
        <w:jc w:val="both"/>
        <w:rPr>
          <w:szCs w:val="24"/>
        </w:rPr>
      </w:pPr>
      <w:r>
        <w:rPr>
          <w:szCs w:val="24"/>
        </w:rPr>
        <w:t>Connect the normal and skew corrector leads so that the 4 poles of the correctors have the north and south polarities shown in figure 2 below. Put plus and minus sticky labels on the appropriate terminal block screws and label which pair of screws are for the normal quad and which for the skew quad.</w:t>
      </w:r>
    </w:p>
    <w:p w14:paraId="240F168E" w14:textId="77777777" w:rsidR="00600AA2" w:rsidRDefault="00600AA2" w:rsidP="00600AA2">
      <w:pPr>
        <w:pStyle w:val="ListParagraph"/>
        <w:rPr>
          <w:szCs w:val="24"/>
        </w:rPr>
      </w:pPr>
    </w:p>
    <w:p w14:paraId="71E119E1" w14:textId="77777777" w:rsidR="00600AA2" w:rsidRDefault="00600AA2" w:rsidP="00600AA2">
      <w:pPr>
        <w:ind w:left="720"/>
        <w:jc w:val="both"/>
        <w:rPr>
          <w:szCs w:val="24"/>
        </w:rPr>
      </w:pPr>
      <w:r>
        <w:rPr>
          <w:noProof/>
          <w:szCs w:val="24"/>
        </w:rPr>
        <w:drawing>
          <wp:inline distT="0" distB="0" distL="0" distR="0" wp14:anchorId="47DE58BC" wp14:editId="37FEF9B7">
            <wp:extent cx="2226310" cy="1932305"/>
            <wp:effectExtent l="19050" t="19050" r="21590" b="10795"/>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6310" cy="1932305"/>
                    </a:xfrm>
                    <a:prstGeom prst="rect">
                      <a:avLst/>
                    </a:prstGeom>
                    <a:noFill/>
                    <a:ln w="9525" cmpd="sng">
                      <a:solidFill>
                        <a:srgbClr val="000000"/>
                      </a:solidFill>
                      <a:miter lim="800000"/>
                      <a:headEnd/>
                      <a:tailEnd/>
                    </a:ln>
                    <a:effectLst/>
                  </pic:spPr>
                </pic:pic>
              </a:graphicData>
            </a:graphic>
          </wp:inline>
        </w:drawing>
      </w:r>
      <w:r>
        <w:rPr>
          <w:noProof/>
          <w:szCs w:val="24"/>
        </w:rPr>
        <w:drawing>
          <wp:inline distT="0" distB="0" distL="0" distR="0" wp14:anchorId="4BBEBE04" wp14:editId="6F8C85CD">
            <wp:extent cx="2258060" cy="1884680"/>
            <wp:effectExtent l="19050" t="19050" r="27940" b="2032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8060" cy="1884680"/>
                    </a:xfrm>
                    <a:prstGeom prst="rect">
                      <a:avLst/>
                    </a:prstGeom>
                    <a:noFill/>
                    <a:ln w="9525" cmpd="sng">
                      <a:solidFill>
                        <a:srgbClr val="000000"/>
                      </a:solidFill>
                      <a:miter lim="800000"/>
                      <a:headEnd/>
                      <a:tailEnd/>
                    </a:ln>
                    <a:effectLst/>
                  </pic:spPr>
                </pic:pic>
              </a:graphicData>
            </a:graphic>
          </wp:inline>
        </w:drawing>
      </w:r>
    </w:p>
    <w:p w14:paraId="63AAB3D6" w14:textId="77777777" w:rsidR="00600AA2" w:rsidRDefault="00600AA2" w:rsidP="00600AA2">
      <w:pPr>
        <w:pStyle w:val="ListParagraph"/>
        <w:rPr>
          <w:szCs w:val="24"/>
        </w:rPr>
      </w:pPr>
    </w:p>
    <w:p w14:paraId="26C2168C" w14:textId="77777777" w:rsidR="00600AA2" w:rsidRPr="00B3768C" w:rsidRDefault="00600AA2" w:rsidP="00600AA2">
      <w:pPr>
        <w:spacing w:after="120"/>
        <w:jc w:val="center"/>
        <w:rPr>
          <w:szCs w:val="24"/>
        </w:rPr>
      </w:pPr>
      <w:r>
        <w:t xml:space="preserve">         </w:t>
      </w:r>
      <w:r w:rsidRPr="00B3768C">
        <w:rPr>
          <w:szCs w:val="24"/>
        </w:rPr>
        <w:t xml:space="preserve">Figure </w:t>
      </w:r>
      <w:r>
        <w:rPr>
          <w:szCs w:val="24"/>
        </w:rPr>
        <w:t>2</w:t>
      </w:r>
      <w:r w:rsidRPr="00B3768C">
        <w:rPr>
          <w:szCs w:val="24"/>
        </w:rPr>
        <w:t xml:space="preserve">. </w:t>
      </w:r>
      <w:r>
        <w:rPr>
          <w:szCs w:val="24"/>
        </w:rPr>
        <w:t>Connect n</w:t>
      </w:r>
      <w:r w:rsidRPr="00B3768C">
        <w:rPr>
          <w:szCs w:val="24"/>
        </w:rPr>
        <w:t xml:space="preserve">ormal and skew quadrupole </w:t>
      </w:r>
      <w:r>
        <w:rPr>
          <w:szCs w:val="24"/>
        </w:rPr>
        <w:t>leads to create the</w:t>
      </w:r>
      <w:r w:rsidRPr="00B3768C">
        <w:rPr>
          <w:szCs w:val="24"/>
        </w:rPr>
        <w:t xml:space="preserve"> polarities </w:t>
      </w:r>
      <w:r>
        <w:rPr>
          <w:szCs w:val="24"/>
        </w:rPr>
        <w:t>as shown above</w:t>
      </w:r>
      <w:r w:rsidRPr="00B3768C">
        <w:rPr>
          <w:szCs w:val="24"/>
        </w:rPr>
        <w:t>.</w:t>
      </w:r>
    </w:p>
    <w:p w14:paraId="7EE7D1B9" w14:textId="77777777" w:rsidR="00600AA2" w:rsidRDefault="00600AA2" w:rsidP="00600AA2">
      <w:pPr>
        <w:pStyle w:val="ListParagraph"/>
        <w:numPr>
          <w:ilvl w:val="0"/>
          <w:numId w:val="31"/>
        </w:numPr>
        <w:jc w:val="both"/>
        <w:rPr>
          <w:szCs w:val="24"/>
        </w:rPr>
      </w:pPr>
      <w:r>
        <w:rPr>
          <w:szCs w:val="24"/>
        </w:rPr>
        <w:t>Install a long rotating coil through the solenoid’s aperture, it must be at least 60 cm long and be positioned so it senses the field of the bucking coil as well as the fringe field of the solenoid. Align this long coil to the magnetic axis of the solenoid which was determined in step 13. Set the angular orientation of the wires in the rotating coil so the first normal quadrupole’s pole is at 45 degrees.</w:t>
      </w:r>
    </w:p>
    <w:p w14:paraId="1E659062" w14:textId="04BFDE3B" w:rsidR="00600AA2" w:rsidRPr="00CC2737" w:rsidRDefault="00600AA2" w:rsidP="00600AA2">
      <w:pPr>
        <w:pStyle w:val="ListParagraph"/>
        <w:numPr>
          <w:ilvl w:val="0"/>
          <w:numId w:val="31"/>
        </w:numPr>
        <w:jc w:val="both"/>
        <w:rPr>
          <w:szCs w:val="24"/>
        </w:rPr>
      </w:pPr>
      <w:r>
        <w:rPr>
          <w:szCs w:val="24"/>
        </w:rPr>
        <w:t xml:space="preserve"> Turn on the </w:t>
      </w:r>
      <w:r w:rsidRPr="008728A9">
        <w:rPr>
          <w:b/>
          <w:szCs w:val="24"/>
        </w:rPr>
        <w:t>normal</w:t>
      </w:r>
      <w:r>
        <w:rPr>
          <w:szCs w:val="24"/>
        </w:rPr>
        <w:t xml:space="preserve"> quadrupole corrector’s power supply and set it to -6 amps. (Do not do any standardization).  Measure the integrated gradient and harmoni</w:t>
      </w:r>
      <w:r w:rsidR="00A46FF1">
        <w:rPr>
          <w:szCs w:val="24"/>
        </w:rPr>
        <w:t xml:space="preserve">cs up to at least n= 16 at -6 to </w:t>
      </w:r>
      <w:r>
        <w:rPr>
          <w:szCs w:val="24"/>
        </w:rPr>
        <w:t>+6 amps</w:t>
      </w:r>
      <w:r w:rsidR="00A46FF1">
        <w:rPr>
          <w:szCs w:val="24"/>
        </w:rPr>
        <w:t xml:space="preserve"> </w:t>
      </w:r>
      <w:r w:rsidR="00A46FF1">
        <w:rPr>
          <w:szCs w:val="24"/>
        </w:rPr>
        <w:lastRenderedPageBreak/>
        <w:t>in 1 amp steps</w:t>
      </w:r>
      <w:r>
        <w:rPr>
          <w:szCs w:val="24"/>
        </w:rPr>
        <w:t>. Quote the harmonics in the data file at r = 1 cm.  Fill in the table below with the name of the rotating coil and the strength and harmonics data files.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4428"/>
      </w:tblGrid>
      <w:tr w:rsidR="00600AA2" w:rsidRPr="006772A3" w14:paraId="4A142DFF" w14:textId="77777777" w:rsidTr="00C13C23">
        <w:tc>
          <w:tcPr>
            <w:tcW w:w="5148" w:type="dxa"/>
          </w:tcPr>
          <w:p w14:paraId="177A6324" w14:textId="77777777" w:rsidR="00600AA2" w:rsidRPr="006772A3" w:rsidRDefault="00600AA2" w:rsidP="00C13C23">
            <w:pPr>
              <w:spacing w:after="40" w:line="360" w:lineRule="exact"/>
              <w:rPr>
                <w:szCs w:val="24"/>
              </w:rPr>
            </w:pPr>
            <w:r w:rsidRPr="006772A3">
              <w:rPr>
                <w:szCs w:val="24"/>
              </w:rPr>
              <w:t xml:space="preserve">Name of </w:t>
            </w:r>
            <w:r w:rsidRPr="006772A3">
              <w:rPr>
                <w:b/>
                <w:szCs w:val="24"/>
              </w:rPr>
              <w:t>normal</w:t>
            </w:r>
            <w:r w:rsidRPr="006772A3">
              <w:rPr>
                <w:szCs w:val="24"/>
              </w:rPr>
              <w:t xml:space="preserve"> quad </w:t>
            </w:r>
            <w:r>
              <w:rPr>
                <w:szCs w:val="24"/>
              </w:rPr>
              <w:t xml:space="preserve">strength </w:t>
            </w:r>
            <w:r w:rsidRPr="006772A3">
              <w:rPr>
                <w:szCs w:val="24"/>
              </w:rPr>
              <w:t>calibration data file:</w:t>
            </w:r>
          </w:p>
        </w:tc>
        <w:tc>
          <w:tcPr>
            <w:tcW w:w="4428" w:type="dxa"/>
          </w:tcPr>
          <w:p w14:paraId="4D3A2116" w14:textId="1EC39395" w:rsidR="00600AA2" w:rsidRPr="006772A3" w:rsidRDefault="00DE0F22" w:rsidP="00C13C23">
            <w:pPr>
              <w:spacing w:after="40" w:line="360" w:lineRule="exact"/>
              <w:rPr>
                <w:szCs w:val="24"/>
              </w:rPr>
            </w:pPr>
            <w:r>
              <w:rPr>
                <w:szCs w:val="24"/>
              </w:rPr>
              <w:t>strdat.r29</w:t>
            </w:r>
          </w:p>
        </w:tc>
      </w:tr>
      <w:tr w:rsidR="00600AA2" w:rsidRPr="006772A3" w14:paraId="20C1FFFA" w14:textId="77777777" w:rsidTr="00C13C23">
        <w:tc>
          <w:tcPr>
            <w:tcW w:w="5148" w:type="dxa"/>
          </w:tcPr>
          <w:p w14:paraId="033563C9" w14:textId="77777777" w:rsidR="00600AA2" w:rsidRPr="006772A3" w:rsidRDefault="00600AA2" w:rsidP="00C13C23">
            <w:pPr>
              <w:spacing w:after="40" w:line="360" w:lineRule="exact"/>
              <w:rPr>
                <w:szCs w:val="24"/>
              </w:rPr>
            </w:pPr>
            <w:r w:rsidRPr="006772A3">
              <w:rPr>
                <w:szCs w:val="24"/>
              </w:rPr>
              <w:t xml:space="preserve">Name of </w:t>
            </w:r>
            <w:r w:rsidRPr="006772A3">
              <w:rPr>
                <w:b/>
                <w:szCs w:val="24"/>
              </w:rPr>
              <w:t>normal</w:t>
            </w:r>
            <w:r w:rsidRPr="006772A3">
              <w:rPr>
                <w:szCs w:val="24"/>
              </w:rPr>
              <w:t xml:space="preserve"> quad </w:t>
            </w:r>
            <w:r>
              <w:rPr>
                <w:szCs w:val="24"/>
              </w:rPr>
              <w:t xml:space="preserve">harmonics </w:t>
            </w:r>
            <w:r w:rsidRPr="006772A3">
              <w:rPr>
                <w:szCs w:val="24"/>
              </w:rPr>
              <w:t>calibration data file</w:t>
            </w:r>
          </w:p>
        </w:tc>
        <w:tc>
          <w:tcPr>
            <w:tcW w:w="4428" w:type="dxa"/>
          </w:tcPr>
          <w:p w14:paraId="3241C8D2" w14:textId="3DFDD5BF" w:rsidR="00600AA2" w:rsidRPr="006772A3" w:rsidRDefault="00DE0F22" w:rsidP="00C13C23">
            <w:pPr>
              <w:spacing w:after="40" w:line="360" w:lineRule="exact"/>
              <w:rPr>
                <w:szCs w:val="24"/>
              </w:rPr>
            </w:pPr>
            <w:r>
              <w:rPr>
                <w:szCs w:val="24"/>
              </w:rPr>
              <w:t>hardat.r29</w:t>
            </w:r>
          </w:p>
        </w:tc>
      </w:tr>
    </w:tbl>
    <w:p w14:paraId="4D85E293" w14:textId="77777777" w:rsidR="00600AA2" w:rsidRDefault="00600AA2" w:rsidP="00600AA2">
      <w:pPr>
        <w:spacing w:after="120"/>
        <w:jc w:val="both"/>
        <w:rPr>
          <w:szCs w:val="24"/>
        </w:rPr>
      </w:pPr>
    </w:p>
    <w:p w14:paraId="2452098E" w14:textId="77777777" w:rsidR="00600AA2" w:rsidRPr="00CE1E30" w:rsidRDefault="00600AA2" w:rsidP="00600AA2">
      <w:pPr>
        <w:pStyle w:val="ListParagraph"/>
        <w:numPr>
          <w:ilvl w:val="0"/>
          <w:numId w:val="31"/>
        </w:numPr>
        <w:jc w:val="both"/>
        <w:rPr>
          <w:szCs w:val="24"/>
        </w:rPr>
      </w:pPr>
      <w:r w:rsidRPr="00CE1E30">
        <w:rPr>
          <w:szCs w:val="24"/>
        </w:rPr>
        <w:t xml:space="preserve">Turn off the normal quad corrector’s power supply and turn on the on the </w:t>
      </w:r>
      <w:r w:rsidRPr="00CE1E30">
        <w:rPr>
          <w:b/>
          <w:szCs w:val="24"/>
        </w:rPr>
        <w:t>skew</w:t>
      </w:r>
      <w:r w:rsidRPr="00CE1E30">
        <w:rPr>
          <w:szCs w:val="24"/>
        </w:rPr>
        <w:t xml:space="preserve"> quadrupole corrector’s power supply and set it to </w:t>
      </w:r>
      <w:r>
        <w:rPr>
          <w:szCs w:val="24"/>
        </w:rPr>
        <w:t>-</w:t>
      </w:r>
      <w:r w:rsidRPr="00CE1E30">
        <w:rPr>
          <w:szCs w:val="24"/>
        </w:rPr>
        <w:t xml:space="preserve">6 amps. (Do not do any standardization).  </w:t>
      </w:r>
      <w:r>
        <w:rPr>
          <w:szCs w:val="24"/>
        </w:rPr>
        <w:t>Measure the integrated gradient and harmonics up to at least n= 16 at -6, -3, 0, +3, +6 amps. Quote the harmonics in the data file at r = 1 cm.  Fill in the table below with the name of the rotating coil and the strength and harmonics data files.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4428"/>
      </w:tblGrid>
      <w:tr w:rsidR="00600AA2" w:rsidRPr="006772A3" w14:paraId="17A84ECE" w14:textId="77777777" w:rsidTr="00C13C23">
        <w:tc>
          <w:tcPr>
            <w:tcW w:w="5148" w:type="dxa"/>
          </w:tcPr>
          <w:p w14:paraId="0C190DCC" w14:textId="77777777" w:rsidR="00600AA2" w:rsidRPr="006772A3" w:rsidRDefault="00600AA2" w:rsidP="00C13C23">
            <w:pPr>
              <w:spacing w:after="40" w:line="360" w:lineRule="exact"/>
              <w:rPr>
                <w:szCs w:val="24"/>
              </w:rPr>
            </w:pPr>
            <w:r w:rsidRPr="006772A3">
              <w:rPr>
                <w:szCs w:val="24"/>
              </w:rPr>
              <w:t xml:space="preserve">Name of </w:t>
            </w:r>
            <w:r>
              <w:rPr>
                <w:b/>
                <w:szCs w:val="24"/>
              </w:rPr>
              <w:t>skew</w:t>
            </w:r>
            <w:r w:rsidRPr="006772A3">
              <w:rPr>
                <w:szCs w:val="24"/>
              </w:rPr>
              <w:t xml:space="preserve"> quad </w:t>
            </w:r>
            <w:r>
              <w:rPr>
                <w:szCs w:val="24"/>
              </w:rPr>
              <w:t xml:space="preserve">strength </w:t>
            </w:r>
            <w:r w:rsidRPr="006772A3">
              <w:rPr>
                <w:szCs w:val="24"/>
              </w:rPr>
              <w:t>calibration data file:</w:t>
            </w:r>
          </w:p>
        </w:tc>
        <w:tc>
          <w:tcPr>
            <w:tcW w:w="4428" w:type="dxa"/>
          </w:tcPr>
          <w:p w14:paraId="38330089" w14:textId="7F48605E" w:rsidR="00600AA2" w:rsidRPr="006772A3" w:rsidRDefault="00DE0F22" w:rsidP="00C13C23">
            <w:pPr>
              <w:spacing w:after="40" w:line="360" w:lineRule="exact"/>
              <w:rPr>
                <w:szCs w:val="24"/>
              </w:rPr>
            </w:pPr>
            <w:r>
              <w:rPr>
                <w:szCs w:val="24"/>
              </w:rPr>
              <w:t>strdat.r29</w:t>
            </w:r>
          </w:p>
        </w:tc>
      </w:tr>
      <w:tr w:rsidR="00600AA2" w:rsidRPr="006772A3" w14:paraId="607A60C0" w14:textId="77777777" w:rsidTr="00C13C23">
        <w:tc>
          <w:tcPr>
            <w:tcW w:w="5148" w:type="dxa"/>
          </w:tcPr>
          <w:p w14:paraId="2EE3EFCE" w14:textId="77777777" w:rsidR="00600AA2" w:rsidRPr="006772A3" w:rsidRDefault="00600AA2" w:rsidP="00C13C23">
            <w:pPr>
              <w:spacing w:after="40" w:line="360" w:lineRule="exact"/>
              <w:rPr>
                <w:szCs w:val="24"/>
              </w:rPr>
            </w:pPr>
            <w:r w:rsidRPr="006772A3">
              <w:rPr>
                <w:szCs w:val="24"/>
              </w:rPr>
              <w:t xml:space="preserve">Name of </w:t>
            </w:r>
            <w:r>
              <w:rPr>
                <w:b/>
                <w:szCs w:val="24"/>
              </w:rPr>
              <w:t>skew</w:t>
            </w:r>
            <w:r w:rsidRPr="006772A3">
              <w:rPr>
                <w:szCs w:val="24"/>
              </w:rPr>
              <w:t xml:space="preserve"> quad </w:t>
            </w:r>
            <w:r>
              <w:rPr>
                <w:szCs w:val="24"/>
              </w:rPr>
              <w:t xml:space="preserve">harmonics </w:t>
            </w:r>
            <w:r w:rsidRPr="006772A3">
              <w:rPr>
                <w:szCs w:val="24"/>
              </w:rPr>
              <w:t>calibration data file</w:t>
            </w:r>
          </w:p>
        </w:tc>
        <w:tc>
          <w:tcPr>
            <w:tcW w:w="4428" w:type="dxa"/>
          </w:tcPr>
          <w:p w14:paraId="797389CC" w14:textId="1C52A6D5" w:rsidR="00600AA2" w:rsidRPr="006772A3" w:rsidRDefault="00DE0F22" w:rsidP="00C13C23">
            <w:pPr>
              <w:spacing w:after="40" w:line="360" w:lineRule="exact"/>
              <w:rPr>
                <w:szCs w:val="24"/>
              </w:rPr>
            </w:pPr>
            <w:r>
              <w:rPr>
                <w:szCs w:val="24"/>
              </w:rPr>
              <w:t>hardat.r29</w:t>
            </w:r>
          </w:p>
        </w:tc>
      </w:tr>
    </w:tbl>
    <w:p w14:paraId="51DE9983" w14:textId="77777777" w:rsidR="00600AA2" w:rsidRPr="00B3768C" w:rsidRDefault="00600AA2" w:rsidP="00600AA2">
      <w:pPr>
        <w:spacing w:after="120"/>
        <w:jc w:val="both"/>
        <w:rPr>
          <w:szCs w:val="24"/>
        </w:rPr>
      </w:pPr>
    </w:p>
    <w:p w14:paraId="63B428C7" w14:textId="68DF77ED" w:rsidR="00600AA2" w:rsidRPr="008728A9" w:rsidRDefault="00600AA2" w:rsidP="00600AA2">
      <w:pPr>
        <w:pStyle w:val="ListParagraph"/>
        <w:numPr>
          <w:ilvl w:val="0"/>
          <w:numId w:val="31"/>
        </w:numPr>
        <w:spacing w:after="120"/>
        <w:jc w:val="both"/>
        <w:rPr>
          <w:szCs w:val="24"/>
        </w:rPr>
      </w:pPr>
      <w:r w:rsidRPr="008728A9">
        <w:rPr>
          <w:szCs w:val="24"/>
        </w:rPr>
        <w:t>Take a photo of the terminal block which has the quad correctors’ leads, properly labeled, attached to it.</w:t>
      </w:r>
      <w:r>
        <w:rPr>
          <w:szCs w:val="24"/>
        </w:rPr>
        <w:t xml:space="preserve"> Inform the </w:t>
      </w:r>
      <w:r w:rsidR="00CF6103">
        <w:rPr>
          <w:szCs w:val="24"/>
        </w:rPr>
        <w:t>responsible</w:t>
      </w:r>
      <w:r>
        <w:rPr>
          <w:szCs w:val="24"/>
        </w:rPr>
        <w:t xml:space="preserve"> magnet engineer when the data files are available to study; do not proceed to the next step before said engineer gives the go-ahead.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8"/>
        <w:gridCol w:w="4338"/>
      </w:tblGrid>
      <w:tr w:rsidR="00600AA2" w:rsidRPr="006772A3" w14:paraId="58134FA6" w14:textId="77777777" w:rsidTr="00C13C23">
        <w:tc>
          <w:tcPr>
            <w:tcW w:w="5238" w:type="dxa"/>
          </w:tcPr>
          <w:p w14:paraId="118D539B" w14:textId="77777777" w:rsidR="00600AA2" w:rsidRPr="006772A3" w:rsidRDefault="00600AA2" w:rsidP="00C13C23">
            <w:pPr>
              <w:spacing w:after="40" w:line="360" w:lineRule="exact"/>
              <w:rPr>
                <w:szCs w:val="24"/>
              </w:rPr>
            </w:pPr>
            <w:r w:rsidRPr="006772A3">
              <w:rPr>
                <w:szCs w:val="24"/>
              </w:rPr>
              <w:t xml:space="preserve">Polarity of norm. &amp; skew quad correctors labeled </w:t>
            </w:r>
          </w:p>
        </w:tc>
        <w:tc>
          <w:tcPr>
            <w:tcW w:w="4338" w:type="dxa"/>
          </w:tcPr>
          <w:p w14:paraId="75CD17B4" w14:textId="31C26E1D" w:rsidR="00600AA2" w:rsidRPr="006772A3" w:rsidRDefault="00600AA2" w:rsidP="00C13C23">
            <w:pPr>
              <w:spacing w:after="40" w:line="360" w:lineRule="exact"/>
              <w:rPr>
                <w:szCs w:val="24"/>
              </w:rPr>
            </w:pPr>
            <w:r w:rsidRPr="006772A3">
              <w:rPr>
                <w:szCs w:val="24"/>
              </w:rPr>
              <w:t>Initials and date:</w:t>
            </w:r>
            <w:r w:rsidR="00F14C88">
              <w:rPr>
                <w:szCs w:val="24"/>
              </w:rPr>
              <w:t xml:space="preserve"> SDA</w:t>
            </w:r>
          </w:p>
        </w:tc>
      </w:tr>
      <w:tr w:rsidR="00600AA2" w:rsidRPr="006772A3" w14:paraId="16865F14" w14:textId="77777777" w:rsidTr="00C13C23">
        <w:tc>
          <w:tcPr>
            <w:tcW w:w="5238" w:type="dxa"/>
          </w:tcPr>
          <w:p w14:paraId="77E3657F" w14:textId="77777777" w:rsidR="00600AA2" w:rsidRPr="006772A3" w:rsidRDefault="00600AA2" w:rsidP="00C13C23">
            <w:pPr>
              <w:spacing w:after="40" w:line="360" w:lineRule="exact"/>
              <w:rPr>
                <w:szCs w:val="24"/>
              </w:rPr>
            </w:pPr>
            <w:r w:rsidRPr="006772A3">
              <w:rPr>
                <w:szCs w:val="24"/>
              </w:rPr>
              <w:t>Photograph file name:</w:t>
            </w:r>
          </w:p>
        </w:tc>
        <w:tc>
          <w:tcPr>
            <w:tcW w:w="4338" w:type="dxa"/>
          </w:tcPr>
          <w:p w14:paraId="69B9C34D" w14:textId="4AC990BD" w:rsidR="00600AA2" w:rsidRPr="006772A3" w:rsidRDefault="00F14C88" w:rsidP="00C13C23">
            <w:pPr>
              <w:spacing w:after="40" w:line="360" w:lineRule="exact"/>
              <w:rPr>
                <w:szCs w:val="24"/>
              </w:rPr>
            </w:pPr>
            <w:r w:rsidRPr="00F14C88">
              <w:rPr>
                <w:szCs w:val="24"/>
              </w:rPr>
              <w:t>QTrims Setup 001.JPG</w:t>
            </w:r>
          </w:p>
        </w:tc>
      </w:tr>
    </w:tbl>
    <w:p w14:paraId="3BFA50A4" w14:textId="77777777" w:rsidR="00600AA2" w:rsidRPr="00B3768C" w:rsidRDefault="00600AA2" w:rsidP="00600AA2">
      <w:pPr>
        <w:spacing w:after="120"/>
        <w:jc w:val="both"/>
        <w:rPr>
          <w:szCs w:val="24"/>
        </w:rPr>
      </w:pPr>
    </w:p>
    <w:p w14:paraId="0CF47D45" w14:textId="77777777" w:rsidR="005928CA" w:rsidRDefault="005928CA" w:rsidP="0067019B">
      <w:pPr>
        <w:pStyle w:val="Heading1"/>
      </w:pPr>
      <w:r w:rsidRPr="00B3768C">
        <w:t xml:space="preserve">Determine the normal and skew quad corrector currents which </w:t>
      </w:r>
      <w:r>
        <w:t>best cancel</w:t>
      </w:r>
      <w:r w:rsidRPr="00B3768C">
        <w:t xml:space="preserve"> the integrated quadrupole field at </w:t>
      </w:r>
      <w:r w:rsidRPr="00B3768C">
        <w:rPr>
          <w:i/>
        </w:rPr>
        <w:t>I</w:t>
      </w:r>
      <w:r w:rsidRPr="00B3768C">
        <w:rPr>
          <w:i/>
          <w:vertAlign w:val="subscript"/>
        </w:rPr>
        <w:t>nom</w:t>
      </w:r>
      <w:r w:rsidRPr="00B3768C">
        <w:t xml:space="preserve"> and </w:t>
      </w:r>
      <w:r w:rsidRPr="00B3768C">
        <w:rPr>
          <w:i/>
        </w:rPr>
        <w:t>I</w:t>
      </w:r>
      <w:r w:rsidRPr="00B3768C">
        <w:rPr>
          <w:i/>
          <w:vertAlign w:val="subscript"/>
        </w:rPr>
        <w:t>nom</w:t>
      </w:r>
      <w:r>
        <w:t xml:space="preserve"> </w:t>
      </w:r>
      <w:r>
        <w:sym w:font="Symbol" w:char="F0B1"/>
      </w:r>
      <w:r>
        <w:t xml:space="preserve"> </w:t>
      </w:r>
      <w:r w:rsidRPr="00B3768C">
        <w:t>25A.</w:t>
      </w:r>
    </w:p>
    <w:p w14:paraId="1A7683CE" w14:textId="77777777" w:rsidR="005928CA" w:rsidRPr="00B3768C" w:rsidRDefault="005928CA" w:rsidP="00A536EA">
      <w:pPr>
        <w:widowControl w:val="0"/>
        <w:autoSpaceDE w:val="0"/>
        <w:autoSpaceDN w:val="0"/>
        <w:adjustRightInd w:val="0"/>
        <w:rPr>
          <w:rFonts w:ascii="TimesNewRomanPSMT" w:hAnsi="TimesNewRomanPSMT"/>
          <w:szCs w:val="24"/>
        </w:rPr>
      </w:pPr>
    </w:p>
    <w:p w14:paraId="4FAB311B" w14:textId="77777777" w:rsidR="005928CA" w:rsidRPr="009E16A2" w:rsidRDefault="005928CA" w:rsidP="009E16A2">
      <w:pPr>
        <w:widowControl w:val="0"/>
        <w:numPr>
          <w:ilvl w:val="0"/>
          <w:numId w:val="38"/>
        </w:numPr>
        <w:autoSpaceDE w:val="0"/>
        <w:autoSpaceDN w:val="0"/>
        <w:adjustRightInd w:val="0"/>
        <w:spacing w:after="120"/>
        <w:jc w:val="both"/>
        <w:rPr>
          <w:rFonts w:asciiTheme="minorHAnsi" w:hAnsiTheme="minorHAnsi"/>
          <w:szCs w:val="24"/>
        </w:rPr>
      </w:pPr>
      <w:r w:rsidRPr="009E16A2">
        <w:rPr>
          <w:rFonts w:asciiTheme="minorHAnsi" w:hAnsiTheme="minorHAnsi"/>
          <w:szCs w:val="24"/>
        </w:rPr>
        <w:t>Connect the normal and skew quad correctors to their power supplies</w:t>
      </w:r>
      <w:r w:rsidR="002D7695">
        <w:rPr>
          <w:rFonts w:asciiTheme="minorHAnsi" w:hAnsiTheme="minorHAnsi"/>
          <w:szCs w:val="24"/>
        </w:rPr>
        <w:t>; disconnect the X and Y correctors from their power supplies</w:t>
      </w:r>
      <w:r w:rsidRPr="009E16A2">
        <w:rPr>
          <w:rFonts w:asciiTheme="minorHAnsi" w:hAnsiTheme="minorHAnsi"/>
          <w:szCs w:val="24"/>
        </w:rPr>
        <w:t xml:space="preserve">.  </w:t>
      </w:r>
    </w:p>
    <w:p w14:paraId="7587A648" w14:textId="77777777" w:rsidR="005928CA" w:rsidRPr="009E16A2" w:rsidRDefault="005928CA" w:rsidP="009E16A2">
      <w:pPr>
        <w:widowControl w:val="0"/>
        <w:numPr>
          <w:ilvl w:val="0"/>
          <w:numId w:val="38"/>
        </w:numPr>
        <w:autoSpaceDE w:val="0"/>
        <w:autoSpaceDN w:val="0"/>
        <w:adjustRightInd w:val="0"/>
        <w:spacing w:after="120"/>
        <w:jc w:val="both"/>
        <w:rPr>
          <w:rFonts w:asciiTheme="minorHAnsi" w:hAnsiTheme="minorHAnsi"/>
          <w:szCs w:val="24"/>
        </w:rPr>
      </w:pPr>
      <w:r w:rsidRPr="009E16A2">
        <w:rPr>
          <w:rFonts w:asciiTheme="minorHAnsi" w:hAnsiTheme="minorHAnsi"/>
          <w:szCs w:val="24"/>
        </w:rPr>
        <w:t xml:space="preserve">Standardize the solenoid to </w:t>
      </w:r>
      <w:r w:rsidRPr="009E16A2">
        <w:rPr>
          <w:rFonts w:asciiTheme="minorHAnsi" w:hAnsiTheme="minorHAnsi"/>
          <w:i/>
          <w:szCs w:val="24"/>
        </w:rPr>
        <w:t>I</w:t>
      </w:r>
      <w:r w:rsidRPr="009E16A2">
        <w:rPr>
          <w:rFonts w:asciiTheme="minorHAnsi" w:hAnsiTheme="minorHAnsi"/>
          <w:i/>
          <w:szCs w:val="24"/>
          <w:vertAlign w:val="subscript"/>
        </w:rPr>
        <w:t>nom</w:t>
      </w:r>
      <w:r w:rsidRPr="009E16A2">
        <w:rPr>
          <w:rFonts w:asciiTheme="minorHAnsi" w:hAnsiTheme="minorHAnsi"/>
          <w:szCs w:val="24"/>
        </w:rPr>
        <w:t xml:space="preserve"> and set the bucking coil to the current which zeros the cathode field.</w:t>
      </w:r>
    </w:p>
    <w:p w14:paraId="70031150" w14:textId="77777777" w:rsidR="005928CA" w:rsidRPr="009E16A2" w:rsidRDefault="005928CA" w:rsidP="009E16A2">
      <w:pPr>
        <w:widowControl w:val="0"/>
        <w:numPr>
          <w:ilvl w:val="0"/>
          <w:numId w:val="38"/>
        </w:numPr>
        <w:autoSpaceDE w:val="0"/>
        <w:autoSpaceDN w:val="0"/>
        <w:adjustRightInd w:val="0"/>
        <w:spacing w:after="120"/>
        <w:jc w:val="both"/>
        <w:rPr>
          <w:rFonts w:asciiTheme="minorHAnsi" w:hAnsiTheme="minorHAnsi"/>
          <w:szCs w:val="24"/>
        </w:rPr>
      </w:pPr>
      <w:r w:rsidRPr="009E16A2">
        <w:rPr>
          <w:rFonts w:asciiTheme="minorHAnsi" w:hAnsiTheme="minorHAnsi"/>
          <w:szCs w:val="24"/>
        </w:rPr>
        <w:t>With the long rotating coil</w:t>
      </w:r>
      <w:r w:rsidR="00B84BCC">
        <w:rPr>
          <w:rFonts w:asciiTheme="minorHAnsi" w:hAnsiTheme="minorHAnsi"/>
          <w:szCs w:val="24"/>
        </w:rPr>
        <w:t>, set along the magnetic axis</w:t>
      </w:r>
      <w:r w:rsidRPr="009E16A2">
        <w:rPr>
          <w:rFonts w:asciiTheme="minorHAnsi" w:hAnsiTheme="minorHAnsi"/>
          <w:szCs w:val="24"/>
        </w:rPr>
        <w:t>, measure the integrated quadrupole field.</w:t>
      </w:r>
    </w:p>
    <w:p w14:paraId="40BC1F53" w14:textId="77777777" w:rsidR="005928CA" w:rsidRPr="009E16A2" w:rsidRDefault="005928CA" w:rsidP="009E16A2">
      <w:pPr>
        <w:widowControl w:val="0"/>
        <w:numPr>
          <w:ilvl w:val="0"/>
          <w:numId w:val="38"/>
        </w:numPr>
        <w:autoSpaceDE w:val="0"/>
        <w:autoSpaceDN w:val="0"/>
        <w:adjustRightInd w:val="0"/>
        <w:spacing w:after="120"/>
        <w:jc w:val="both"/>
        <w:rPr>
          <w:rFonts w:asciiTheme="minorHAnsi" w:hAnsiTheme="minorHAnsi"/>
          <w:szCs w:val="24"/>
        </w:rPr>
      </w:pPr>
      <w:r w:rsidRPr="009E16A2">
        <w:rPr>
          <w:rFonts w:asciiTheme="minorHAnsi" w:hAnsiTheme="minorHAnsi"/>
          <w:szCs w:val="24"/>
        </w:rPr>
        <w:t>Adjust the current</w:t>
      </w:r>
      <w:r w:rsidR="00B84BCC">
        <w:rPr>
          <w:rFonts w:asciiTheme="minorHAnsi" w:hAnsiTheme="minorHAnsi"/>
          <w:szCs w:val="24"/>
        </w:rPr>
        <w:t>s</w:t>
      </w:r>
      <w:r w:rsidRPr="009E16A2">
        <w:rPr>
          <w:rFonts w:asciiTheme="minorHAnsi" w:hAnsiTheme="minorHAnsi"/>
          <w:szCs w:val="24"/>
        </w:rPr>
        <w:t xml:space="preserve"> in the normal and skew quad correctors to zero the integrated quadrupole field.</w:t>
      </w:r>
      <w:r w:rsidR="00C546DA">
        <w:rPr>
          <w:rFonts w:asciiTheme="minorHAnsi" w:hAnsiTheme="minorHAnsi"/>
          <w:szCs w:val="24"/>
        </w:rPr>
        <w:t xml:space="preserve"> These correctors were already calibrated in section 14.</w:t>
      </w:r>
    </w:p>
    <w:p w14:paraId="0C0A9756" w14:textId="77777777" w:rsidR="005928CA" w:rsidRPr="009E16A2" w:rsidRDefault="00B84BCC" w:rsidP="009E16A2">
      <w:pPr>
        <w:widowControl w:val="0"/>
        <w:numPr>
          <w:ilvl w:val="0"/>
          <w:numId w:val="38"/>
        </w:numPr>
        <w:autoSpaceDE w:val="0"/>
        <w:autoSpaceDN w:val="0"/>
        <w:adjustRightInd w:val="0"/>
        <w:spacing w:after="120"/>
        <w:jc w:val="both"/>
        <w:rPr>
          <w:rFonts w:asciiTheme="minorHAnsi" w:hAnsiTheme="minorHAnsi"/>
          <w:szCs w:val="24"/>
        </w:rPr>
      </w:pPr>
      <w:r>
        <w:rPr>
          <w:rFonts w:asciiTheme="minorHAnsi" w:hAnsiTheme="minorHAnsi"/>
          <w:szCs w:val="24"/>
        </w:rPr>
        <w:t>Record</w:t>
      </w:r>
      <w:r w:rsidR="005928CA" w:rsidRPr="009E16A2">
        <w:rPr>
          <w:rFonts w:asciiTheme="minorHAnsi" w:hAnsiTheme="minorHAnsi"/>
          <w:szCs w:val="24"/>
        </w:rPr>
        <w:t xml:space="preserve"> the normal and skew quad current</w:t>
      </w:r>
      <w:r>
        <w:rPr>
          <w:rFonts w:asciiTheme="minorHAnsi" w:hAnsiTheme="minorHAnsi"/>
          <w:szCs w:val="24"/>
        </w:rPr>
        <w:t>s,</w:t>
      </w:r>
      <w:r w:rsidR="005928CA" w:rsidRPr="009E16A2">
        <w:rPr>
          <w:rFonts w:asciiTheme="minorHAnsi" w:hAnsiTheme="minorHAnsi"/>
          <w:szCs w:val="24"/>
        </w:rPr>
        <w:t xml:space="preserve"> polarities</w:t>
      </w:r>
      <w:r>
        <w:rPr>
          <w:rFonts w:asciiTheme="minorHAnsi" w:hAnsiTheme="minorHAnsi"/>
          <w:szCs w:val="24"/>
        </w:rPr>
        <w:t xml:space="preserve"> and associated data file below.</w:t>
      </w:r>
    </w:p>
    <w:p w14:paraId="0D5C6C1A" w14:textId="77777777" w:rsidR="005928CA" w:rsidRPr="009E16A2" w:rsidRDefault="005928CA" w:rsidP="009E16A2">
      <w:pPr>
        <w:widowControl w:val="0"/>
        <w:numPr>
          <w:ilvl w:val="0"/>
          <w:numId w:val="38"/>
        </w:numPr>
        <w:autoSpaceDE w:val="0"/>
        <w:autoSpaceDN w:val="0"/>
        <w:adjustRightInd w:val="0"/>
        <w:spacing w:after="120"/>
        <w:jc w:val="both"/>
        <w:rPr>
          <w:rFonts w:asciiTheme="minorHAnsi" w:hAnsiTheme="minorHAnsi"/>
          <w:szCs w:val="24"/>
        </w:rPr>
      </w:pPr>
      <w:r w:rsidRPr="009E16A2">
        <w:rPr>
          <w:rFonts w:asciiTheme="minorHAnsi" w:hAnsiTheme="minorHAnsi"/>
          <w:szCs w:val="24"/>
        </w:rPr>
        <w:t xml:space="preserve">Standardize the solenoid to </w:t>
      </w:r>
      <w:r w:rsidR="00B0717B">
        <w:rPr>
          <w:rFonts w:asciiTheme="minorHAnsi" w:hAnsiTheme="minorHAnsi"/>
          <w:szCs w:val="24"/>
        </w:rPr>
        <w:t>(</w:t>
      </w:r>
      <w:r w:rsidRPr="009E16A2">
        <w:rPr>
          <w:rFonts w:asciiTheme="minorHAnsi" w:hAnsiTheme="minorHAnsi"/>
          <w:i/>
          <w:szCs w:val="24"/>
        </w:rPr>
        <w:t>I</w:t>
      </w:r>
      <w:r w:rsidRPr="009E16A2">
        <w:rPr>
          <w:rFonts w:asciiTheme="minorHAnsi" w:hAnsiTheme="minorHAnsi"/>
          <w:i/>
          <w:szCs w:val="24"/>
          <w:vertAlign w:val="subscript"/>
        </w:rPr>
        <w:t xml:space="preserve">nom </w:t>
      </w:r>
      <w:r w:rsidR="00B0717B">
        <w:rPr>
          <w:rFonts w:asciiTheme="minorHAnsi" w:hAnsiTheme="minorHAnsi"/>
          <w:szCs w:val="24"/>
        </w:rPr>
        <w:t>-</w:t>
      </w:r>
      <w:r w:rsidRPr="009E16A2">
        <w:rPr>
          <w:rFonts w:asciiTheme="minorHAnsi" w:hAnsiTheme="minorHAnsi"/>
          <w:szCs w:val="24"/>
        </w:rPr>
        <w:t xml:space="preserve"> 25 A</w:t>
      </w:r>
      <w:r w:rsidR="00B0717B">
        <w:rPr>
          <w:rFonts w:asciiTheme="minorHAnsi" w:hAnsiTheme="minorHAnsi"/>
          <w:szCs w:val="24"/>
        </w:rPr>
        <w:t>)</w:t>
      </w:r>
      <w:r w:rsidRPr="009E16A2">
        <w:rPr>
          <w:rFonts w:asciiTheme="minorHAnsi" w:hAnsiTheme="minorHAnsi"/>
          <w:szCs w:val="24"/>
        </w:rPr>
        <w:t xml:space="preserve"> and set the bucking coil to the current which zeros the cathode field.</w:t>
      </w:r>
    </w:p>
    <w:p w14:paraId="2DABDB37" w14:textId="77777777" w:rsidR="005928CA" w:rsidRPr="009E16A2" w:rsidRDefault="005928CA" w:rsidP="009E16A2">
      <w:pPr>
        <w:widowControl w:val="0"/>
        <w:numPr>
          <w:ilvl w:val="0"/>
          <w:numId w:val="38"/>
        </w:numPr>
        <w:autoSpaceDE w:val="0"/>
        <w:autoSpaceDN w:val="0"/>
        <w:adjustRightInd w:val="0"/>
        <w:spacing w:after="120"/>
        <w:jc w:val="both"/>
        <w:rPr>
          <w:rFonts w:asciiTheme="minorHAnsi" w:hAnsiTheme="minorHAnsi"/>
          <w:szCs w:val="24"/>
        </w:rPr>
      </w:pPr>
      <w:r w:rsidRPr="009E16A2">
        <w:rPr>
          <w:rFonts w:asciiTheme="minorHAnsi" w:hAnsiTheme="minorHAnsi"/>
          <w:szCs w:val="24"/>
        </w:rPr>
        <w:t xml:space="preserve">With the long rotating coil, </w:t>
      </w:r>
      <w:r w:rsidR="00B84BCC">
        <w:rPr>
          <w:rFonts w:asciiTheme="minorHAnsi" w:hAnsiTheme="minorHAnsi"/>
          <w:szCs w:val="24"/>
        </w:rPr>
        <w:t>set along the magnetic axis</w:t>
      </w:r>
      <w:r w:rsidR="00B84BCC" w:rsidRPr="009E16A2">
        <w:rPr>
          <w:rFonts w:asciiTheme="minorHAnsi" w:hAnsiTheme="minorHAnsi"/>
          <w:szCs w:val="24"/>
        </w:rPr>
        <w:t>, measure the integrated quadrupole field</w:t>
      </w:r>
      <w:r w:rsidR="00B84BCC">
        <w:rPr>
          <w:rFonts w:asciiTheme="minorHAnsi" w:hAnsiTheme="minorHAnsi"/>
          <w:szCs w:val="24"/>
        </w:rPr>
        <w:t>.</w:t>
      </w:r>
    </w:p>
    <w:p w14:paraId="3505A88B" w14:textId="77777777" w:rsidR="005928CA" w:rsidRPr="009E16A2" w:rsidRDefault="005928CA" w:rsidP="009E16A2">
      <w:pPr>
        <w:widowControl w:val="0"/>
        <w:numPr>
          <w:ilvl w:val="0"/>
          <w:numId w:val="38"/>
        </w:numPr>
        <w:autoSpaceDE w:val="0"/>
        <w:autoSpaceDN w:val="0"/>
        <w:adjustRightInd w:val="0"/>
        <w:spacing w:after="120"/>
        <w:jc w:val="both"/>
        <w:rPr>
          <w:rFonts w:asciiTheme="minorHAnsi" w:hAnsiTheme="minorHAnsi"/>
          <w:szCs w:val="24"/>
        </w:rPr>
      </w:pPr>
      <w:r w:rsidRPr="009E16A2">
        <w:rPr>
          <w:rFonts w:asciiTheme="minorHAnsi" w:hAnsiTheme="minorHAnsi"/>
          <w:szCs w:val="24"/>
        </w:rPr>
        <w:t>Adjust the current</w:t>
      </w:r>
      <w:r w:rsidR="00B84BCC">
        <w:rPr>
          <w:rFonts w:asciiTheme="minorHAnsi" w:hAnsiTheme="minorHAnsi"/>
          <w:szCs w:val="24"/>
        </w:rPr>
        <w:t>s</w:t>
      </w:r>
      <w:r w:rsidRPr="009E16A2">
        <w:rPr>
          <w:rFonts w:asciiTheme="minorHAnsi" w:hAnsiTheme="minorHAnsi"/>
          <w:szCs w:val="24"/>
        </w:rPr>
        <w:t xml:space="preserve"> in the normal and skew quad correctors to zero the integrated quadrupole field.</w:t>
      </w:r>
    </w:p>
    <w:p w14:paraId="351FB4FD" w14:textId="77777777" w:rsidR="00B84BCC" w:rsidRPr="009E16A2" w:rsidRDefault="00B84BCC" w:rsidP="00B84BCC">
      <w:pPr>
        <w:widowControl w:val="0"/>
        <w:numPr>
          <w:ilvl w:val="0"/>
          <w:numId w:val="38"/>
        </w:numPr>
        <w:autoSpaceDE w:val="0"/>
        <w:autoSpaceDN w:val="0"/>
        <w:adjustRightInd w:val="0"/>
        <w:spacing w:after="120"/>
        <w:jc w:val="both"/>
        <w:rPr>
          <w:rFonts w:asciiTheme="minorHAnsi" w:hAnsiTheme="minorHAnsi"/>
          <w:szCs w:val="24"/>
        </w:rPr>
      </w:pPr>
      <w:r>
        <w:rPr>
          <w:rFonts w:asciiTheme="minorHAnsi" w:hAnsiTheme="minorHAnsi"/>
          <w:szCs w:val="24"/>
        </w:rPr>
        <w:t>Record</w:t>
      </w:r>
      <w:r w:rsidRPr="009E16A2">
        <w:rPr>
          <w:rFonts w:asciiTheme="minorHAnsi" w:hAnsiTheme="minorHAnsi"/>
          <w:szCs w:val="24"/>
        </w:rPr>
        <w:t xml:space="preserve"> the normal and skew quad current</w:t>
      </w:r>
      <w:r>
        <w:rPr>
          <w:rFonts w:asciiTheme="minorHAnsi" w:hAnsiTheme="minorHAnsi"/>
          <w:szCs w:val="24"/>
        </w:rPr>
        <w:t>s,</w:t>
      </w:r>
      <w:r w:rsidRPr="009E16A2">
        <w:rPr>
          <w:rFonts w:asciiTheme="minorHAnsi" w:hAnsiTheme="minorHAnsi"/>
          <w:szCs w:val="24"/>
        </w:rPr>
        <w:t xml:space="preserve"> polarities</w:t>
      </w:r>
      <w:r>
        <w:rPr>
          <w:rFonts w:asciiTheme="minorHAnsi" w:hAnsiTheme="minorHAnsi"/>
          <w:szCs w:val="24"/>
        </w:rPr>
        <w:t xml:space="preserve"> and associated data file below.</w:t>
      </w:r>
    </w:p>
    <w:p w14:paraId="1C6F153F" w14:textId="77777777" w:rsidR="005928CA" w:rsidRPr="009E16A2" w:rsidRDefault="005928CA" w:rsidP="009E16A2">
      <w:pPr>
        <w:widowControl w:val="0"/>
        <w:numPr>
          <w:ilvl w:val="0"/>
          <w:numId w:val="38"/>
        </w:numPr>
        <w:autoSpaceDE w:val="0"/>
        <w:autoSpaceDN w:val="0"/>
        <w:adjustRightInd w:val="0"/>
        <w:spacing w:after="120"/>
        <w:jc w:val="both"/>
        <w:rPr>
          <w:rFonts w:asciiTheme="minorHAnsi" w:hAnsiTheme="minorHAnsi"/>
          <w:szCs w:val="24"/>
        </w:rPr>
      </w:pPr>
      <w:r w:rsidRPr="009E16A2">
        <w:rPr>
          <w:rFonts w:asciiTheme="minorHAnsi" w:hAnsiTheme="minorHAnsi"/>
          <w:szCs w:val="24"/>
        </w:rPr>
        <w:t>Standardize the solenoid to</w:t>
      </w:r>
      <w:r w:rsidR="003C0580">
        <w:rPr>
          <w:rFonts w:asciiTheme="minorHAnsi" w:hAnsiTheme="minorHAnsi"/>
          <w:szCs w:val="24"/>
        </w:rPr>
        <w:t xml:space="preserve"> </w:t>
      </w:r>
      <w:r w:rsidR="00B0717B">
        <w:rPr>
          <w:rFonts w:asciiTheme="minorHAnsi" w:hAnsiTheme="minorHAnsi"/>
          <w:szCs w:val="24"/>
        </w:rPr>
        <w:t>(</w:t>
      </w:r>
      <w:r w:rsidRPr="009E16A2">
        <w:rPr>
          <w:rFonts w:asciiTheme="minorHAnsi" w:hAnsiTheme="minorHAnsi"/>
          <w:i/>
          <w:szCs w:val="24"/>
        </w:rPr>
        <w:t>I</w:t>
      </w:r>
      <w:r w:rsidRPr="009E16A2">
        <w:rPr>
          <w:rFonts w:asciiTheme="minorHAnsi" w:hAnsiTheme="minorHAnsi"/>
          <w:i/>
          <w:szCs w:val="24"/>
          <w:vertAlign w:val="subscript"/>
        </w:rPr>
        <w:t xml:space="preserve">nom </w:t>
      </w:r>
      <w:r w:rsidR="00B0717B">
        <w:rPr>
          <w:rFonts w:asciiTheme="minorHAnsi" w:hAnsiTheme="minorHAnsi"/>
          <w:szCs w:val="24"/>
        </w:rPr>
        <w:t>+</w:t>
      </w:r>
      <w:r w:rsidRPr="009E16A2">
        <w:rPr>
          <w:rFonts w:asciiTheme="minorHAnsi" w:hAnsiTheme="minorHAnsi"/>
          <w:szCs w:val="24"/>
        </w:rPr>
        <w:t xml:space="preserve"> 25 A</w:t>
      </w:r>
      <w:r w:rsidR="00B0717B">
        <w:rPr>
          <w:rFonts w:asciiTheme="minorHAnsi" w:hAnsiTheme="minorHAnsi"/>
          <w:szCs w:val="24"/>
        </w:rPr>
        <w:t>)</w:t>
      </w:r>
      <w:r w:rsidRPr="009E16A2">
        <w:rPr>
          <w:rFonts w:asciiTheme="minorHAnsi" w:hAnsiTheme="minorHAnsi"/>
          <w:szCs w:val="24"/>
        </w:rPr>
        <w:t xml:space="preserve"> and set the bucking coil to the current which zeros the cathode field.</w:t>
      </w:r>
    </w:p>
    <w:p w14:paraId="6C8EC25D" w14:textId="77777777" w:rsidR="005928CA" w:rsidRPr="009E16A2" w:rsidRDefault="005928CA" w:rsidP="009E16A2">
      <w:pPr>
        <w:widowControl w:val="0"/>
        <w:numPr>
          <w:ilvl w:val="0"/>
          <w:numId w:val="38"/>
        </w:numPr>
        <w:autoSpaceDE w:val="0"/>
        <w:autoSpaceDN w:val="0"/>
        <w:adjustRightInd w:val="0"/>
        <w:spacing w:after="120"/>
        <w:jc w:val="both"/>
        <w:rPr>
          <w:rFonts w:asciiTheme="minorHAnsi" w:hAnsiTheme="minorHAnsi"/>
          <w:szCs w:val="24"/>
        </w:rPr>
      </w:pPr>
      <w:r w:rsidRPr="009E16A2">
        <w:rPr>
          <w:rFonts w:asciiTheme="minorHAnsi" w:hAnsiTheme="minorHAnsi"/>
          <w:szCs w:val="24"/>
        </w:rPr>
        <w:lastRenderedPageBreak/>
        <w:t xml:space="preserve">With the long rotating coil, </w:t>
      </w:r>
      <w:r w:rsidR="00B84BCC">
        <w:rPr>
          <w:rFonts w:asciiTheme="minorHAnsi" w:hAnsiTheme="minorHAnsi"/>
          <w:szCs w:val="24"/>
        </w:rPr>
        <w:t>set along the magnetic axis</w:t>
      </w:r>
      <w:r w:rsidR="00B84BCC" w:rsidRPr="009E16A2">
        <w:rPr>
          <w:rFonts w:asciiTheme="minorHAnsi" w:hAnsiTheme="minorHAnsi"/>
          <w:szCs w:val="24"/>
        </w:rPr>
        <w:t>, measure the integrated quadrupole field</w:t>
      </w:r>
      <w:r w:rsidR="00B84BCC">
        <w:rPr>
          <w:rFonts w:asciiTheme="minorHAnsi" w:hAnsiTheme="minorHAnsi"/>
          <w:szCs w:val="24"/>
        </w:rPr>
        <w:t>.</w:t>
      </w:r>
    </w:p>
    <w:p w14:paraId="3BC357A1" w14:textId="77777777" w:rsidR="005928CA" w:rsidRPr="009E16A2" w:rsidRDefault="005928CA" w:rsidP="009E16A2">
      <w:pPr>
        <w:widowControl w:val="0"/>
        <w:numPr>
          <w:ilvl w:val="0"/>
          <w:numId w:val="38"/>
        </w:numPr>
        <w:autoSpaceDE w:val="0"/>
        <w:autoSpaceDN w:val="0"/>
        <w:adjustRightInd w:val="0"/>
        <w:spacing w:after="120"/>
        <w:jc w:val="both"/>
        <w:rPr>
          <w:rFonts w:asciiTheme="minorHAnsi" w:hAnsiTheme="minorHAnsi"/>
          <w:szCs w:val="24"/>
        </w:rPr>
      </w:pPr>
      <w:r w:rsidRPr="009E16A2">
        <w:rPr>
          <w:rFonts w:asciiTheme="minorHAnsi" w:hAnsiTheme="minorHAnsi"/>
          <w:szCs w:val="24"/>
        </w:rPr>
        <w:t>Adjust the current</w:t>
      </w:r>
      <w:r w:rsidR="00B84BCC">
        <w:rPr>
          <w:rFonts w:asciiTheme="minorHAnsi" w:hAnsiTheme="minorHAnsi"/>
          <w:szCs w:val="24"/>
        </w:rPr>
        <w:t>s</w:t>
      </w:r>
      <w:r w:rsidRPr="009E16A2">
        <w:rPr>
          <w:rFonts w:asciiTheme="minorHAnsi" w:hAnsiTheme="minorHAnsi"/>
          <w:szCs w:val="24"/>
        </w:rPr>
        <w:t xml:space="preserve"> in the normal and skew quad correctors to zero the integrated quadrupole field.</w:t>
      </w:r>
    </w:p>
    <w:p w14:paraId="5005A06B" w14:textId="77777777" w:rsidR="00B84BCC" w:rsidRPr="009E16A2" w:rsidRDefault="00B84BCC" w:rsidP="00B84BCC">
      <w:pPr>
        <w:widowControl w:val="0"/>
        <w:numPr>
          <w:ilvl w:val="0"/>
          <w:numId w:val="38"/>
        </w:numPr>
        <w:autoSpaceDE w:val="0"/>
        <w:autoSpaceDN w:val="0"/>
        <w:adjustRightInd w:val="0"/>
        <w:spacing w:after="120"/>
        <w:jc w:val="both"/>
        <w:rPr>
          <w:rFonts w:asciiTheme="minorHAnsi" w:hAnsiTheme="minorHAnsi"/>
          <w:szCs w:val="24"/>
        </w:rPr>
      </w:pPr>
      <w:r>
        <w:rPr>
          <w:rFonts w:asciiTheme="minorHAnsi" w:hAnsiTheme="minorHAnsi"/>
          <w:szCs w:val="24"/>
        </w:rPr>
        <w:t>Record</w:t>
      </w:r>
      <w:r w:rsidRPr="009E16A2">
        <w:rPr>
          <w:rFonts w:asciiTheme="minorHAnsi" w:hAnsiTheme="minorHAnsi"/>
          <w:szCs w:val="24"/>
        </w:rPr>
        <w:t xml:space="preserve"> the normal and skew quad current</w:t>
      </w:r>
      <w:r>
        <w:rPr>
          <w:rFonts w:asciiTheme="minorHAnsi" w:hAnsiTheme="minorHAnsi"/>
          <w:szCs w:val="24"/>
        </w:rPr>
        <w:t>s,</w:t>
      </w:r>
      <w:r w:rsidRPr="009E16A2">
        <w:rPr>
          <w:rFonts w:asciiTheme="minorHAnsi" w:hAnsiTheme="minorHAnsi"/>
          <w:szCs w:val="24"/>
        </w:rPr>
        <w:t xml:space="preserve"> polarities</w:t>
      </w:r>
      <w:r>
        <w:rPr>
          <w:rFonts w:asciiTheme="minorHAnsi" w:hAnsiTheme="minorHAnsi"/>
          <w:szCs w:val="24"/>
        </w:rPr>
        <w:t xml:space="preserve"> and associated data file below.</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1419"/>
        <w:gridCol w:w="1614"/>
        <w:gridCol w:w="1510"/>
        <w:gridCol w:w="2086"/>
        <w:gridCol w:w="1932"/>
      </w:tblGrid>
      <w:tr w:rsidR="009E04EB" w:rsidRPr="006772A3" w14:paraId="70C6F0BD" w14:textId="6F6E9AD5" w:rsidTr="00930FC4">
        <w:tc>
          <w:tcPr>
            <w:tcW w:w="2167" w:type="dxa"/>
          </w:tcPr>
          <w:p w14:paraId="02E7F60D" w14:textId="77777777" w:rsidR="009E04EB" w:rsidRPr="00B84BCC" w:rsidRDefault="009E04EB" w:rsidP="00F8565A">
            <w:pPr>
              <w:widowControl w:val="0"/>
              <w:autoSpaceDE w:val="0"/>
              <w:autoSpaceDN w:val="0"/>
              <w:adjustRightInd w:val="0"/>
              <w:spacing w:after="40" w:line="360" w:lineRule="exact"/>
              <w:rPr>
                <w:rFonts w:asciiTheme="minorHAnsi" w:hAnsiTheme="minorHAnsi"/>
                <w:szCs w:val="24"/>
              </w:rPr>
            </w:pPr>
            <w:r w:rsidRPr="00B84BCC">
              <w:rPr>
                <w:rFonts w:asciiTheme="minorHAnsi" w:hAnsiTheme="minorHAnsi"/>
                <w:i/>
                <w:szCs w:val="24"/>
              </w:rPr>
              <w:t>I</w:t>
            </w:r>
            <w:r w:rsidRPr="00B84BCC">
              <w:rPr>
                <w:rFonts w:asciiTheme="minorHAnsi" w:hAnsiTheme="minorHAnsi"/>
                <w:szCs w:val="24"/>
              </w:rPr>
              <w:t>-solenoid</w:t>
            </w:r>
          </w:p>
        </w:tc>
        <w:tc>
          <w:tcPr>
            <w:tcW w:w="1419" w:type="dxa"/>
          </w:tcPr>
          <w:p w14:paraId="17D707A6" w14:textId="77777777" w:rsidR="009E04EB" w:rsidRPr="00B84BCC" w:rsidRDefault="009E04EB" w:rsidP="00F8565A">
            <w:pPr>
              <w:widowControl w:val="0"/>
              <w:autoSpaceDE w:val="0"/>
              <w:autoSpaceDN w:val="0"/>
              <w:adjustRightInd w:val="0"/>
              <w:spacing w:after="40" w:line="360" w:lineRule="exact"/>
              <w:jc w:val="center"/>
              <w:rPr>
                <w:rFonts w:asciiTheme="minorHAnsi" w:hAnsiTheme="minorHAnsi"/>
                <w:szCs w:val="24"/>
              </w:rPr>
            </w:pPr>
            <w:r w:rsidRPr="00B84BCC">
              <w:rPr>
                <w:rFonts w:asciiTheme="minorHAnsi" w:hAnsiTheme="minorHAnsi"/>
                <w:i/>
                <w:szCs w:val="24"/>
              </w:rPr>
              <w:t>I</w:t>
            </w:r>
            <w:r w:rsidRPr="00B84BCC">
              <w:rPr>
                <w:rFonts w:asciiTheme="minorHAnsi" w:hAnsiTheme="minorHAnsi"/>
                <w:szCs w:val="24"/>
              </w:rPr>
              <w:t>-bucking coil</w:t>
            </w:r>
          </w:p>
        </w:tc>
        <w:tc>
          <w:tcPr>
            <w:tcW w:w="1614" w:type="dxa"/>
          </w:tcPr>
          <w:p w14:paraId="2F4D2441" w14:textId="77777777" w:rsidR="009E04EB" w:rsidRPr="00B84BCC" w:rsidRDefault="009E04EB" w:rsidP="00F8565A">
            <w:pPr>
              <w:widowControl w:val="0"/>
              <w:autoSpaceDE w:val="0"/>
              <w:autoSpaceDN w:val="0"/>
              <w:adjustRightInd w:val="0"/>
              <w:spacing w:after="40" w:line="360" w:lineRule="exact"/>
              <w:jc w:val="center"/>
              <w:rPr>
                <w:rFonts w:asciiTheme="minorHAnsi" w:hAnsiTheme="minorHAnsi"/>
                <w:szCs w:val="24"/>
              </w:rPr>
            </w:pPr>
            <w:r w:rsidRPr="00B84BCC">
              <w:rPr>
                <w:rFonts w:asciiTheme="minorHAnsi" w:hAnsiTheme="minorHAnsi"/>
                <w:szCs w:val="24"/>
              </w:rPr>
              <w:t>Normal quad</w:t>
            </w:r>
          </w:p>
        </w:tc>
        <w:tc>
          <w:tcPr>
            <w:tcW w:w="1510" w:type="dxa"/>
          </w:tcPr>
          <w:p w14:paraId="3D749DE4" w14:textId="77777777" w:rsidR="009E04EB" w:rsidRPr="00B84BCC" w:rsidRDefault="009E04EB" w:rsidP="00F8565A">
            <w:pPr>
              <w:widowControl w:val="0"/>
              <w:autoSpaceDE w:val="0"/>
              <w:autoSpaceDN w:val="0"/>
              <w:adjustRightInd w:val="0"/>
              <w:spacing w:after="40" w:line="360" w:lineRule="exact"/>
              <w:jc w:val="center"/>
              <w:rPr>
                <w:rFonts w:asciiTheme="minorHAnsi" w:hAnsiTheme="minorHAnsi"/>
                <w:szCs w:val="24"/>
              </w:rPr>
            </w:pPr>
            <w:r w:rsidRPr="00B84BCC">
              <w:rPr>
                <w:rFonts w:asciiTheme="minorHAnsi" w:hAnsiTheme="minorHAnsi"/>
                <w:szCs w:val="24"/>
              </w:rPr>
              <w:t>Skew quad</w:t>
            </w:r>
          </w:p>
        </w:tc>
        <w:tc>
          <w:tcPr>
            <w:tcW w:w="2086" w:type="dxa"/>
          </w:tcPr>
          <w:p w14:paraId="3DDA0A39" w14:textId="7ECACE67" w:rsidR="009E04EB" w:rsidRPr="00B84BCC" w:rsidRDefault="009E04EB" w:rsidP="00F8565A">
            <w:pPr>
              <w:widowControl w:val="0"/>
              <w:autoSpaceDE w:val="0"/>
              <w:autoSpaceDN w:val="0"/>
              <w:adjustRightInd w:val="0"/>
              <w:spacing w:after="40" w:line="360" w:lineRule="exact"/>
              <w:jc w:val="center"/>
              <w:rPr>
                <w:rFonts w:asciiTheme="minorHAnsi" w:hAnsiTheme="minorHAnsi"/>
                <w:szCs w:val="24"/>
              </w:rPr>
            </w:pPr>
            <w:r>
              <w:rPr>
                <w:rFonts w:asciiTheme="minorHAnsi" w:hAnsiTheme="minorHAnsi"/>
                <w:szCs w:val="24"/>
              </w:rPr>
              <w:t>XCOR</w:t>
            </w:r>
          </w:p>
        </w:tc>
        <w:tc>
          <w:tcPr>
            <w:tcW w:w="1932" w:type="dxa"/>
          </w:tcPr>
          <w:p w14:paraId="0136DC63" w14:textId="7440F5BD" w:rsidR="009E04EB" w:rsidRDefault="009E04EB" w:rsidP="00F8565A">
            <w:pPr>
              <w:widowControl w:val="0"/>
              <w:autoSpaceDE w:val="0"/>
              <w:autoSpaceDN w:val="0"/>
              <w:adjustRightInd w:val="0"/>
              <w:spacing w:after="40" w:line="360" w:lineRule="exact"/>
              <w:jc w:val="center"/>
              <w:rPr>
                <w:rFonts w:asciiTheme="minorHAnsi" w:hAnsiTheme="minorHAnsi"/>
                <w:szCs w:val="24"/>
              </w:rPr>
            </w:pPr>
            <w:r>
              <w:rPr>
                <w:rFonts w:asciiTheme="minorHAnsi" w:hAnsiTheme="minorHAnsi"/>
                <w:szCs w:val="24"/>
              </w:rPr>
              <w:t>YCOR</w:t>
            </w:r>
          </w:p>
        </w:tc>
      </w:tr>
      <w:tr w:rsidR="009E04EB" w:rsidRPr="006772A3" w14:paraId="795AD656" w14:textId="30B170F2" w:rsidTr="00930FC4">
        <w:tc>
          <w:tcPr>
            <w:tcW w:w="2167" w:type="dxa"/>
          </w:tcPr>
          <w:p w14:paraId="1B0E802B" w14:textId="0C08A1F0" w:rsidR="009E04EB" w:rsidRPr="00B84BCC" w:rsidRDefault="009E04EB" w:rsidP="00F8565A">
            <w:pPr>
              <w:widowControl w:val="0"/>
              <w:autoSpaceDE w:val="0"/>
              <w:autoSpaceDN w:val="0"/>
              <w:adjustRightInd w:val="0"/>
              <w:spacing w:after="40" w:line="360" w:lineRule="exact"/>
              <w:rPr>
                <w:rFonts w:asciiTheme="minorHAnsi" w:hAnsiTheme="minorHAnsi"/>
                <w:szCs w:val="24"/>
              </w:rPr>
            </w:pPr>
            <w:r w:rsidRPr="00B84BCC">
              <w:rPr>
                <w:rFonts w:asciiTheme="minorHAnsi" w:hAnsiTheme="minorHAnsi"/>
                <w:i/>
                <w:szCs w:val="24"/>
              </w:rPr>
              <w:t>I</w:t>
            </w:r>
            <w:r w:rsidRPr="00B84BCC">
              <w:rPr>
                <w:rFonts w:asciiTheme="minorHAnsi" w:hAnsiTheme="minorHAnsi"/>
                <w:i/>
                <w:szCs w:val="24"/>
                <w:vertAlign w:val="subscript"/>
              </w:rPr>
              <w:t>nom</w:t>
            </w:r>
            <w:r w:rsidRPr="00B84BCC">
              <w:rPr>
                <w:rFonts w:asciiTheme="minorHAnsi" w:hAnsiTheme="minorHAnsi"/>
                <w:i/>
                <w:szCs w:val="24"/>
              </w:rPr>
              <w:t xml:space="preserve"> </w:t>
            </w:r>
            <w:r w:rsidRPr="00B84BCC">
              <w:rPr>
                <w:rFonts w:asciiTheme="minorHAnsi" w:hAnsiTheme="minorHAnsi"/>
                <w:szCs w:val="24"/>
              </w:rPr>
              <w:t>=</w:t>
            </w:r>
            <w:r>
              <w:rPr>
                <w:rFonts w:asciiTheme="minorHAnsi" w:hAnsiTheme="minorHAnsi"/>
                <w:szCs w:val="24"/>
              </w:rPr>
              <w:t xml:space="preserve"> 163.497</w:t>
            </w:r>
          </w:p>
        </w:tc>
        <w:tc>
          <w:tcPr>
            <w:tcW w:w="1419" w:type="dxa"/>
          </w:tcPr>
          <w:p w14:paraId="1657AEB1" w14:textId="1B83341D" w:rsidR="009E04EB" w:rsidRPr="00B84BCC" w:rsidRDefault="009E04EB" w:rsidP="00F8565A">
            <w:pPr>
              <w:widowControl w:val="0"/>
              <w:autoSpaceDE w:val="0"/>
              <w:autoSpaceDN w:val="0"/>
              <w:adjustRightInd w:val="0"/>
              <w:spacing w:after="40" w:line="360" w:lineRule="exact"/>
              <w:jc w:val="center"/>
              <w:rPr>
                <w:rFonts w:asciiTheme="minorHAnsi" w:hAnsiTheme="minorHAnsi"/>
                <w:szCs w:val="24"/>
              </w:rPr>
            </w:pPr>
            <w:r>
              <w:rPr>
                <w:rFonts w:asciiTheme="minorHAnsi" w:hAnsiTheme="minorHAnsi"/>
                <w:szCs w:val="24"/>
              </w:rPr>
              <w:t>-2.004</w:t>
            </w:r>
          </w:p>
        </w:tc>
        <w:tc>
          <w:tcPr>
            <w:tcW w:w="1614" w:type="dxa"/>
          </w:tcPr>
          <w:p w14:paraId="3CD57133" w14:textId="610AA2A2" w:rsidR="009E04EB" w:rsidRPr="00B84BCC" w:rsidRDefault="00A52F8B" w:rsidP="00F8565A">
            <w:pPr>
              <w:widowControl w:val="0"/>
              <w:autoSpaceDE w:val="0"/>
              <w:autoSpaceDN w:val="0"/>
              <w:adjustRightInd w:val="0"/>
              <w:spacing w:after="40" w:line="360" w:lineRule="exact"/>
              <w:jc w:val="center"/>
              <w:rPr>
                <w:rFonts w:asciiTheme="minorHAnsi" w:hAnsiTheme="minorHAnsi"/>
                <w:szCs w:val="24"/>
              </w:rPr>
            </w:pPr>
            <w:r w:rsidRPr="00C20542">
              <w:rPr>
                <w:rFonts w:cs="Calibri"/>
                <w:lang w:val="en"/>
              </w:rPr>
              <w:t xml:space="preserve">-0.9860   </w:t>
            </w:r>
          </w:p>
        </w:tc>
        <w:tc>
          <w:tcPr>
            <w:tcW w:w="1510" w:type="dxa"/>
          </w:tcPr>
          <w:p w14:paraId="63649481" w14:textId="06853349" w:rsidR="009E04EB" w:rsidRPr="00B84BCC" w:rsidRDefault="002D7573" w:rsidP="00F8565A">
            <w:pPr>
              <w:widowControl w:val="0"/>
              <w:autoSpaceDE w:val="0"/>
              <w:autoSpaceDN w:val="0"/>
              <w:adjustRightInd w:val="0"/>
              <w:spacing w:after="40" w:line="360" w:lineRule="exact"/>
              <w:jc w:val="center"/>
              <w:rPr>
                <w:rFonts w:asciiTheme="minorHAnsi" w:hAnsiTheme="minorHAnsi"/>
                <w:szCs w:val="24"/>
              </w:rPr>
            </w:pPr>
            <w:r>
              <w:rPr>
                <w:rFonts w:cs="Calibri"/>
                <w:lang w:val="en"/>
              </w:rPr>
              <w:t xml:space="preserve"> </w:t>
            </w:r>
            <w:r w:rsidR="00D920F3" w:rsidRPr="00A803BC">
              <w:rPr>
                <w:rFonts w:cs="Calibri"/>
                <w:lang w:val="en"/>
              </w:rPr>
              <w:t xml:space="preserve">0.2272   </w:t>
            </w:r>
          </w:p>
        </w:tc>
        <w:tc>
          <w:tcPr>
            <w:tcW w:w="2086" w:type="dxa"/>
          </w:tcPr>
          <w:p w14:paraId="24A2170B" w14:textId="2D7E997A" w:rsidR="006E708A" w:rsidRPr="00B84BCC" w:rsidRDefault="006E708A" w:rsidP="00F8565A">
            <w:pPr>
              <w:widowControl w:val="0"/>
              <w:autoSpaceDE w:val="0"/>
              <w:autoSpaceDN w:val="0"/>
              <w:adjustRightInd w:val="0"/>
              <w:spacing w:after="40" w:line="360" w:lineRule="exact"/>
              <w:jc w:val="center"/>
              <w:rPr>
                <w:rFonts w:asciiTheme="minorHAnsi" w:hAnsiTheme="minorHAnsi"/>
                <w:szCs w:val="24"/>
              </w:rPr>
            </w:pPr>
            <w:r>
              <w:rPr>
                <w:rFonts w:asciiTheme="minorHAnsi" w:hAnsiTheme="minorHAnsi"/>
                <w:szCs w:val="24"/>
              </w:rPr>
              <w:t>-</w:t>
            </w:r>
            <w:r w:rsidR="00846D7C">
              <w:rPr>
                <w:rFonts w:asciiTheme="minorHAnsi" w:hAnsiTheme="minorHAnsi"/>
                <w:szCs w:val="24"/>
              </w:rPr>
              <w:t>0.96565</w:t>
            </w:r>
          </w:p>
        </w:tc>
        <w:tc>
          <w:tcPr>
            <w:tcW w:w="1932" w:type="dxa"/>
          </w:tcPr>
          <w:p w14:paraId="2246C97C" w14:textId="37CE747D" w:rsidR="006E708A" w:rsidRPr="00B84BCC" w:rsidRDefault="00846D7C" w:rsidP="00F8565A">
            <w:pPr>
              <w:widowControl w:val="0"/>
              <w:autoSpaceDE w:val="0"/>
              <w:autoSpaceDN w:val="0"/>
              <w:adjustRightInd w:val="0"/>
              <w:spacing w:after="40" w:line="360" w:lineRule="exact"/>
              <w:jc w:val="center"/>
              <w:rPr>
                <w:rFonts w:asciiTheme="minorHAnsi" w:hAnsiTheme="minorHAnsi"/>
                <w:szCs w:val="24"/>
              </w:rPr>
            </w:pPr>
            <w:r>
              <w:rPr>
                <w:rFonts w:asciiTheme="minorHAnsi" w:hAnsiTheme="minorHAnsi"/>
                <w:szCs w:val="24"/>
              </w:rPr>
              <w:t xml:space="preserve"> -2.9484</w:t>
            </w:r>
          </w:p>
        </w:tc>
      </w:tr>
      <w:tr w:rsidR="009E04EB" w:rsidRPr="006772A3" w14:paraId="4512EC9D" w14:textId="10AC69A9" w:rsidTr="00930FC4">
        <w:tc>
          <w:tcPr>
            <w:tcW w:w="2167" w:type="dxa"/>
          </w:tcPr>
          <w:p w14:paraId="2CDD9D2D" w14:textId="423935C0" w:rsidR="009E04EB" w:rsidRPr="00B84BCC" w:rsidRDefault="009E04EB" w:rsidP="003C0580">
            <w:pPr>
              <w:widowControl w:val="0"/>
              <w:autoSpaceDE w:val="0"/>
              <w:autoSpaceDN w:val="0"/>
              <w:adjustRightInd w:val="0"/>
              <w:spacing w:after="40" w:line="360" w:lineRule="exact"/>
              <w:rPr>
                <w:rFonts w:asciiTheme="minorHAnsi" w:hAnsiTheme="minorHAnsi"/>
                <w:szCs w:val="24"/>
              </w:rPr>
            </w:pPr>
            <w:r w:rsidRPr="00B84BCC">
              <w:rPr>
                <w:rFonts w:asciiTheme="minorHAnsi" w:hAnsiTheme="minorHAnsi"/>
                <w:i/>
                <w:szCs w:val="24"/>
              </w:rPr>
              <w:t>I</w:t>
            </w:r>
            <w:r w:rsidRPr="00B84BCC">
              <w:rPr>
                <w:rFonts w:asciiTheme="minorHAnsi" w:hAnsiTheme="minorHAnsi"/>
                <w:i/>
                <w:szCs w:val="24"/>
                <w:vertAlign w:val="subscript"/>
              </w:rPr>
              <w:t xml:space="preserve">nom </w:t>
            </w:r>
            <w:r>
              <w:rPr>
                <w:rFonts w:asciiTheme="minorHAnsi" w:hAnsiTheme="minorHAnsi"/>
                <w:szCs w:val="24"/>
              </w:rPr>
              <w:t>-</w:t>
            </w:r>
            <w:r w:rsidRPr="00B84BCC">
              <w:rPr>
                <w:rFonts w:asciiTheme="minorHAnsi" w:hAnsiTheme="minorHAnsi"/>
                <w:szCs w:val="24"/>
              </w:rPr>
              <w:t xml:space="preserve"> 25 A =</w:t>
            </w:r>
            <w:r>
              <w:rPr>
                <w:rFonts w:asciiTheme="minorHAnsi" w:hAnsiTheme="minorHAnsi"/>
                <w:szCs w:val="24"/>
              </w:rPr>
              <w:t xml:space="preserve"> 138.497</w:t>
            </w:r>
          </w:p>
        </w:tc>
        <w:tc>
          <w:tcPr>
            <w:tcW w:w="1419" w:type="dxa"/>
          </w:tcPr>
          <w:p w14:paraId="4CE38B9B" w14:textId="1372EBD1" w:rsidR="009E04EB" w:rsidRPr="00B84BCC" w:rsidRDefault="009E04EB" w:rsidP="00F8565A">
            <w:pPr>
              <w:widowControl w:val="0"/>
              <w:autoSpaceDE w:val="0"/>
              <w:autoSpaceDN w:val="0"/>
              <w:adjustRightInd w:val="0"/>
              <w:spacing w:after="40" w:line="360" w:lineRule="exact"/>
              <w:jc w:val="center"/>
              <w:rPr>
                <w:rFonts w:asciiTheme="minorHAnsi" w:hAnsiTheme="minorHAnsi"/>
                <w:szCs w:val="24"/>
              </w:rPr>
            </w:pPr>
            <w:r>
              <w:rPr>
                <w:rFonts w:asciiTheme="minorHAnsi" w:hAnsiTheme="minorHAnsi"/>
                <w:szCs w:val="24"/>
              </w:rPr>
              <w:t>-1.565</w:t>
            </w:r>
          </w:p>
        </w:tc>
        <w:tc>
          <w:tcPr>
            <w:tcW w:w="1614" w:type="dxa"/>
          </w:tcPr>
          <w:p w14:paraId="506FA55B" w14:textId="7E0CE18F" w:rsidR="009E04EB" w:rsidRPr="00B84BCC" w:rsidRDefault="00A52F8B" w:rsidP="00F8565A">
            <w:pPr>
              <w:widowControl w:val="0"/>
              <w:autoSpaceDE w:val="0"/>
              <w:autoSpaceDN w:val="0"/>
              <w:adjustRightInd w:val="0"/>
              <w:spacing w:after="40" w:line="360" w:lineRule="exact"/>
              <w:jc w:val="center"/>
              <w:rPr>
                <w:rFonts w:asciiTheme="minorHAnsi" w:hAnsiTheme="minorHAnsi"/>
                <w:szCs w:val="24"/>
              </w:rPr>
            </w:pPr>
            <w:r w:rsidRPr="00C20542">
              <w:rPr>
                <w:rFonts w:cs="Calibri"/>
                <w:lang w:val="en"/>
              </w:rPr>
              <w:t xml:space="preserve">-0.8495   </w:t>
            </w:r>
          </w:p>
        </w:tc>
        <w:tc>
          <w:tcPr>
            <w:tcW w:w="1510" w:type="dxa"/>
          </w:tcPr>
          <w:p w14:paraId="66276B0C" w14:textId="772336B5" w:rsidR="009E04EB" w:rsidRPr="00B84BCC" w:rsidRDefault="002D7573" w:rsidP="00F8565A">
            <w:pPr>
              <w:widowControl w:val="0"/>
              <w:autoSpaceDE w:val="0"/>
              <w:autoSpaceDN w:val="0"/>
              <w:adjustRightInd w:val="0"/>
              <w:spacing w:after="40" w:line="360" w:lineRule="exact"/>
              <w:jc w:val="center"/>
              <w:rPr>
                <w:rFonts w:asciiTheme="minorHAnsi" w:hAnsiTheme="minorHAnsi"/>
                <w:szCs w:val="24"/>
              </w:rPr>
            </w:pPr>
            <w:r>
              <w:rPr>
                <w:rFonts w:cs="Calibri"/>
                <w:lang w:val="en"/>
              </w:rPr>
              <w:t xml:space="preserve"> </w:t>
            </w:r>
            <w:r w:rsidR="00D920F3" w:rsidRPr="00A803BC">
              <w:rPr>
                <w:rFonts w:cs="Calibri"/>
                <w:lang w:val="en"/>
              </w:rPr>
              <w:t xml:space="preserve">0.3308   </w:t>
            </w:r>
          </w:p>
        </w:tc>
        <w:tc>
          <w:tcPr>
            <w:tcW w:w="2086" w:type="dxa"/>
          </w:tcPr>
          <w:p w14:paraId="1142A725" w14:textId="35F64EDD" w:rsidR="009E04EB" w:rsidRPr="00B84BCC" w:rsidRDefault="00547D85" w:rsidP="00547D85">
            <w:pPr>
              <w:widowControl w:val="0"/>
              <w:autoSpaceDE w:val="0"/>
              <w:autoSpaceDN w:val="0"/>
              <w:adjustRightInd w:val="0"/>
              <w:spacing w:after="40" w:line="360" w:lineRule="exact"/>
              <w:jc w:val="center"/>
              <w:rPr>
                <w:rFonts w:asciiTheme="minorHAnsi" w:hAnsiTheme="minorHAnsi"/>
                <w:szCs w:val="24"/>
              </w:rPr>
            </w:pPr>
            <w:r w:rsidRPr="00547D85">
              <w:rPr>
                <w:rFonts w:asciiTheme="minorHAnsi" w:hAnsiTheme="minorHAnsi"/>
                <w:szCs w:val="24"/>
              </w:rPr>
              <w:t>-0.9214</w:t>
            </w:r>
          </w:p>
        </w:tc>
        <w:tc>
          <w:tcPr>
            <w:tcW w:w="1932" w:type="dxa"/>
          </w:tcPr>
          <w:p w14:paraId="415E3ECA" w14:textId="2EB3A3C8" w:rsidR="006720A0" w:rsidRPr="00B84BCC" w:rsidRDefault="00065746" w:rsidP="00F8565A">
            <w:pPr>
              <w:widowControl w:val="0"/>
              <w:autoSpaceDE w:val="0"/>
              <w:autoSpaceDN w:val="0"/>
              <w:adjustRightInd w:val="0"/>
              <w:spacing w:after="40" w:line="360" w:lineRule="exact"/>
              <w:jc w:val="center"/>
              <w:rPr>
                <w:rFonts w:asciiTheme="minorHAnsi" w:hAnsiTheme="minorHAnsi"/>
                <w:szCs w:val="24"/>
              </w:rPr>
            </w:pPr>
            <w:r>
              <w:rPr>
                <w:rFonts w:asciiTheme="minorHAnsi" w:hAnsiTheme="minorHAnsi"/>
                <w:szCs w:val="24"/>
              </w:rPr>
              <w:t>-2.4070</w:t>
            </w:r>
          </w:p>
        </w:tc>
      </w:tr>
      <w:tr w:rsidR="003120EF" w:rsidRPr="006772A3" w14:paraId="212DD231" w14:textId="579BAB07" w:rsidTr="00930FC4">
        <w:tc>
          <w:tcPr>
            <w:tcW w:w="2167" w:type="dxa"/>
          </w:tcPr>
          <w:p w14:paraId="020C2964" w14:textId="27CFDE1E" w:rsidR="003120EF" w:rsidRPr="00B84BCC" w:rsidRDefault="003120EF" w:rsidP="003C0580">
            <w:pPr>
              <w:widowControl w:val="0"/>
              <w:autoSpaceDE w:val="0"/>
              <w:autoSpaceDN w:val="0"/>
              <w:adjustRightInd w:val="0"/>
              <w:spacing w:after="40" w:line="360" w:lineRule="exact"/>
              <w:rPr>
                <w:rFonts w:asciiTheme="minorHAnsi" w:hAnsiTheme="minorHAnsi"/>
                <w:szCs w:val="24"/>
              </w:rPr>
            </w:pPr>
            <w:r w:rsidRPr="00B84BCC">
              <w:rPr>
                <w:rFonts w:asciiTheme="minorHAnsi" w:hAnsiTheme="minorHAnsi"/>
                <w:i/>
                <w:szCs w:val="24"/>
              </w:rPr>
              <w:t>I</w:t>
            </w:r>
            <w:r w:rsidRPr="00B84BCC">
              <w:rPr>
                <w:rFonts w:asciiTheme="minorHAnsi" w:hAnsiTheme="minorHAnsi"/>
                <w:i/>
                <w:szCs w:val="24"/>
                <w:vertAlign w:val="subscript"/>
              </w:rPr>
              <w:t xml:space="preserve">nom </w:t>
            </w:r>
            <w:r>
              <w:rPr>
                <w:rFonts w:asciiTheme="minorHAnsi" w:hAnsiTheme="minorHAnsi"/>
                <w:szCs w:val="24"/>
              </w:rPr>
              <w:t>+</w:t>
            </w:r>
            <w:r w:rsidRPr="00B84BCC">
              <w:rPr>
                <w:rFonts w:asciiTheme="minorHAnsi" w:hAnsiTheme="minorHAnsi"/>
                <w:szCs w:val="24"/>
              </w:rPr>
              <w:t xml:space="preserve"> 25 A =</w:t>
            </w:r>
            <w:r>
              <w:rPr>
                <w:rFonts w:asciiTheme="minorHAnsi" w:hAnsiTheme="minorHAnsi"/>
                <w:szCs w:val="24"/>
              </w:rPr>
              <w:t xml:space="preserve"> 188.497</w:t>
            </w:r>
          </w:p>
        </w:tc>
        <w:tc>
          <w:tcPr>
            <w:tcW w:w="1419" w:type="dxa"/>
          </w:tcPr>
          <w:p w14:paraId="279C9974" w14:textId="3ACD7C01" w:rsidR="003120EF" w:rsidRPr="00B84BCC" w:rsidRDefault="003120EF" w:rsidP="00F8565A">
            <w:pPr>
              <w:widowControl w:val="0"/>
              <w:autoSpaceDE w:val="0"/>
              <w:autoSpaceDN w:val="0"/>
              <w:adjustRightInd w:val="0"/>
              <w:spacing w:after="40" w:line="360" w:lineRule="exact"/>
              <w:jc w:val="center"/>
              <w:rPr>
                <w:rFonts w:asciiTheme="minorHAnsi" w:hAnsiTheme="minorHAnsi"/>
                <w:szCs w:val="24"/>
              </w:rPr>
            </w:pPr>
            <w:r>
              <w:rPr>
                <w:rFonts w:asciiTheme="minorHAnsi" w:hAnsiTheme="minorHAnsi"/>
                <w:szCs w:val="24"/>
              </w:rPr>
              <w:t>-2.684</w:t>
            </w:r>
          </w:p>
        </w:tc>
        <w:tc>
          <w:tcPr>
            <w:tcW w:w="1614" w:type="dxa"/>
          </w:tcPr>
          <w:p w14:paraId="3DB7AC7E" w14:textId="0D0B17A7" w:rsidR="003120EF" w:rsidRPr="00B84BCC" w:rsidRDefault="00A52F8B" w:rsidP="00551FEC">
            <w:pPr>
              <w:widowControl w:val="0"/>
              <w:autoSpaceDE w:val="0"/>
              <w:autoSpaceDN w:val="0"/>
              <w:adjustRightInd w:val="0"/>
              <w:spacing w:after="40" w:line="360" w:lineRule="exact"/>
              <w:jc w:val="center"/>
              <w:rPr>
                <w:rFonts w:asciiTheme="minorHAnsi" w:hAnsiTheme="minorHAnsi"/>
                <w:szCs w:val="24"/>
              </w:rPr>
            </w:pPr>
            <w:r w:rsidRPr="00C20542">
              <w:rPr>
                <w:rFonts w:cs="Calibri"/>
                <w:lang w:val="en"/>
              </w:rPr>
              <w:t>-1.0551</w:t>
            </w:r>
          </w:p>
        </w:tc>
        <w:tc>
          <w:tcPr>
            <w:tcW w:w="1510" w:type="dxa"/>
          </w:tcPr>
          <w:p w14:paraId="4A6134D7" w14:textId="407216B8" w:rsidR="003120EF" w:rsidRPr="00B84BCC" w:rsidRDefault="002D7573" w:rsidP="00F8565A">
            <w:pPr>
              <w:widowControl w:val="0"/>
              <w:autoSpaceDE w:val="0"/>
              <w:autoSpaceDN w:val="0"/>
              <w:adjustRightInd w:val="0"/>
              <w:spacing w:after="40" w:line="360" w:lineRule="exact"/>
              <w:jc w:val="center"/>
              <w:rPr>
                <w:rFonts w:asciiTheme="minorHAnsi" w:hAnsiTheme="minorHAnsi"/>
                <w:szCs w:val="24"/>
              </w:rPr>
            </w:pPr>
            <w:r>
              <w:t xml:space="preserve"> </w:t>
            </w:r>
            <w:bookmarkStart w:id="1" w:name="_GoBack"/>
            <w:bookmarkEnd w:id="1"/>
            <w:r w:rsidR="00D920F3" w:rsidRPr="00D920F3">
              <w:t>0.4475</w:t>
            </w:r>
          </w:p>
        </w:tc>
        <w:tc>
          <w:tcPr>
            <w:tcW w:w="2086" w:type="dxa"/>
          </w:tcPr>
          <w:p w14:paraId="0E34F87F" w14:textId="5CD07CCF" w:rsidR="00D11123" w:rsidRPr="00B84BCC" w:rsidRDefault="008D208F" w:rsidP="00F8565A">
            <w:pPr>
              <w:widowControl w:val="0"/>
              <w:autoSpaceDE w:val="0"/>
              <w:autoSpaceDN w:val="0"/>
              <w:adjustRightInd w:val="0"/>
              <w:spacing w:after="40" w:line="360" w:lineRule="exact"/>
              <w:jc w:val="center"/>
              <w:rPr>
                <w:rFonts w:asciiTheme="minorHAnsi" w:hAnsiTheme="minorHAnsi"/>
                <w:szCs w:val="24"/>
              </w:rPr>
            </w:pPr>
            <w:r>
              <w:t xml:space="preserve"> -1.1108</w:t>
            </w:r>
          </w:p>
        </w:tc>
        <w:tc>
          <w:tcPr>
            <w:tcW w:w="1932" w:type="dxa"/>
          </w:tcPr>
          <w:p w14:paraId="09FD1366" w14:textId="55826153" w:rsidR="006720A0" w:rsidRPr="00B84BCC" w:rsidRDefault="008D208F" w:rsidP="00F8565A">
            <w:pPr>
              <w:widowControl w:val="0"/>
              <w:autoSpaceDE w:val="0"/>
              <w:autoSpaceDN w:val="0"/>
              <w:adjustRightInd w:val="0"/>
              <w:spacing w:after="40" w:line="360" w:lineRule="exact"/>
              <w:jc w:val="center"/>
              <w:rPr>
                <w:rFonts w:asciiTheme="minorHAnsi" w:hAnsiTheme="minorHAnsi"/>
                <w:szCs w:val="24"/>
              </w:rPr>
            </w:pPr>
            <w:r>
              <w:rPr>
                <w:rFonts w:asciiTheme="minorHAnsi" w:hAnsiTheme="minorHAnsi"/>
                <w:szCs w:val="24"/>
              </w:rPr>
              <w:t xml:space="preserve"> -3.5302</w:t>
            </w:r>
          </w:p>
        </w:tc>
      </w:tr>
    </w:tbl>
    <w:p w14:paraId="75E56229" w14:textId="77777777" w:rsidR="005928CA" w:rsidRDefault="005928CA" w:rsidP="00A536EA">
      <w:pPr>
        <w:widowControl w:val="0"/>
        <w:autoSpaceDE w:val="0"/>
        <w:autoSpaceDN w:val="0"/>
        <w:adjustRightInd w:val="0"/>
        <w:rPr>
          <w:rFonts w:ascii="TimesNewRomanPSMT" w:hAnsi="TimesNewRomanPSMT"/>
          <w:szCs w:val="24"/>
        </w:rPr>
      </w:pPr>
    </w:p>
    <w:p w14:paraId="7BF3C038" w14:textId="77777777" w:rsidR="005928CA" w:rsidRPr="00B3768C" w:rsidRDefault="003C0580" w:rsidP="003C0580">
      <w:pPr>
        <w:pStyle w:val="Heading1"/>
      </w:pPr>
      <w:r>
        <w:t>Accepting the solenoid, bucking coil and correctors. What to do when measurements finished.</w:t>
      </w:r>
    </w:p>
    <w:p w14:paraId="512211F7" w14:textId="47D11EFA" w:rsidR="005928CA" w:rsidRPr="00B84BCC" w:rsidRDefault="005928CA" w:rsidP="00A536EA">
      <w:pPr>
        <w:widowControl w:val="0"/>
        <w:autoSpaceDE w:val="0"/>
        <w:autoSpaceDN w:val="0"/>
        <w:adjustRightInd w:val="0"/>
        <w:rPr>
          <w:rFonts w:asciiTheme="minorHAnsi" w:hAnsiTheme="minorHAnsi"/>
          <w:szCs w:val="24"/>
        </w:rPr>
      </w:pPr>
      <w:r w:rsidRPr="00B84BCC">
        <w:rPr>
          <w:rFonts w:asciiTheme="minorHAnsi" w:hAnsiTheme="minorHAnsi"/>
          <w:szCs w:val="24"/>
        </w:rPr>
        <w:t>Upon completion of</w:t>
      </w:r>
      <w:r w:rsidR="00B84BCC" w:rsidRPr="00B84BCC">
        <w:rPr>
          <w:rFonts w:asciiTheme="minorHAnsi" w:hAnsiTheme="minorHAnsi"/>
          <w:szCs w:val="24"/>
        </w:rPr>
        <w:t xml:space="preserve"> above</w:t>
      </w:r>
      <w:r w:rsidRPr="00B84BCC">
        <w:rPr>
          <w:rFonts w:asciiTheme="minorHAnsi" w:hAnsiTheme="minorHAnsi"/>
          <w:szCs w:val="24"/>
        </w:rPr>
        <w:t xml:space="preserve"> tests, </w:t>
      </w:r>
      <w:r w:rsidR="00B84BCC" w:rsidRPr="00B84BCC">
        <w:rPr>
          <w:rFonts w:asciiTheme="minorHAnsi" w:hAnsiTheme="minorHAnsi"/>
          <w:szCs w:val="24"/>
        </w:rPr>
        <w:t xml:space="preserve">inform </w:t>
      </w:r>
      <w:r w:rsidR="00CF6103">
        <w:rPr>
          <w:rFonts w:asciiTheme="minorHAnsi" w:hAnsiTheme="minorHAnsi"/>
          <w:szCs w:val="24"/>
        </w:rPr>
        <w:t>responsible</w:t>
      </w:r>
      <w:r w:rsidR="00B84BCC" w:rsidRPr="00B84BCC">
        <w:rPr>
          <w:rFonts w:asciiTheme="minorHAnsi" w:hAnsiTheme="minorHAnsi"/>
          <w:szCs w:val="24"/>
        </w:rPr>
        <w:t xml:space="preserve"> magnet engineer and update th</w:t>
      </w:r>
      <w:r w:rsidR="00B84BCC">
        <w:rPr>
          <w:rFonts w:asciiTheme="minorHAnsi" w:hAnsiTheme="minorHAnsi"/>
          <w:szCs w:val="24"/>
        </w:rPr>
        <w:t>e filled-in version of this</w:t>
      </w:r>
      <w:r w:rsidR="00B84BCC" w:rsidRPr="00B84BCC">
        <w:rPr>
          <w:rFonts w:asciiTheme="minorHAnsi" w:hAnsiTheme="minorHAnsi"/>
          <w:szCs w:val="24"/>
        </w:rPr>
        <w:t xml:space="preserve"> plan and traveler on the measurement directory. Do not break down the solenoid set-up until you receive permission from the </w:t>
      </w:r>
      <w:r w:rsidR="00CF6103">
        <w:rPr>
          <w:rFonts w:asciiTheme="minorHAnsi" w:hAnsiTheme="minorHAnsi"/>
          <w:szCs w:val="24"/>
        </w:rPr>
        <w:t>responsible</w:t>
      </w:r>
      <w:r w:rsidR="00B84BCC" w:rsidRPr="00B84BCC">
        <w:rPr>
          <w:rFonts w:asciiTheme="minorHAnsi" w:hAnsiTheme="minorHAnsi"/>
          <w:szCs w:val="24"/>
        </w:rPr>
        <w:t xml:space="preserve"> magnet engineer.</w:t>
      </w:r>
      <w:r w:rsidR="00B84BCC">
        <w:rPr>
          <w:rFonts w:asciiTheme="minorHAnsi" w:hAnsiTheme="minorHAnsi"/>
          <w:szCs w:val="24"/>
        </w:rPr>
        <w:t xml:space="preserve"> There may be additional measurements requested.</w:t>
      </w:r>
    </w:p>
    <w:p w14:paraId="231800AE" w14:textId="77777777" w:rsidR="005928CA" w:rsidRPr="00B84BCC" w:rsidRDefault="005928CA" w:rsidP="00A536EA">
      <w:pPr>
        <w:widowControl w:val="0"/>
        <w:autoSpaceDE w:val="0"/>
        <w:autoSpaceDN w:val="0"/>
        <w:adjustRightInd w:val="0"/>
        <w:rPr>
          <w:rFonts w:asciiTheme="minorHAnsi" w:hAnsiTheme="minorHAnsi"/>
          <w:szCs w:val="24"/>
        </w:rPr>
      </w:pPr>
    </w:p>
    <w:p w14:paraId="6ADEE5C8" w14:textId="77777777" w:rsidR="005928CA" w:rsidRPr="00B84BCC" w:rsidRDefault="005928CA" w:rsidP="00A26FCD">
      <w:pPr>
        <w:widowControl w:val="0"/>
        <w:autoSpaceDE w:val="0"/>
        <w:autoSpaceDN w:val="0"/>
        <w:adjustRightInd w:val="0"/>
        <w:spacing w:after="40"/>
        <w:rPr>
          <w:rFonts w:asciiTheme="minorHAnsi" w:hAnsiTheme="minorHAnsi"/>
          <w:szCs w:val="24"/>
        </w:rPr>
      </w:pPr>
      <w:r w:rsidRPr="00B84BCC">
        <w:rPr>
          <w:rFonts w:asciiTheme="minorHAnsi" w:hAnsiTheme="minorHAnsi"/>
          <w:szCs w:val="24"/>
        </w:rPr>
        <w:t>Approval signatures: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8"/>
        <w:gridCol w:w="5220"/>
      </w:tblGrid>
      <w:tr w:rsidR="005928CA" w:rsidRPr="006772A3" w14:paraId="5389810E" w14:textId="77777777" w:rsidTr="00B0717B">
        <w:tc>
          <w:tcPr>
            <w:tcW w:w="4338" w:type="dxa"/>
          </w:tcPr>
          <w:p w14:paraId="042209F1" w14:textId="32017BDD" w:rsidR="005928CA" w:rsidRPr="006772A3" w:rsidRDefault="005928CA" w:rsidP="00844BF8">
            <w:pPr>
              <w:spacing w:after="40" w:line="360" w:lineRule="exact"/>
              <w:rPr>
                <w:szCs w:val="24"/>
              </w:rPr>
            </w:pPr>
            <w:r w:rsidRPr="006772A3">
              <w:rPr>
                <w:szCs w:val="24"/>
              </w:rPr>
              <w:t>Magnet</w:t>
            </w:r>
            <w:r w:rsidR="00B0717B">
              <w:rPr>
                <w:szCs w:val="24"/>
              </w:rPr>
              <w:t>s</w:t>
            </w:r>
            <w:r w:rsidRPr="006772A3">
              <w:rPr>
                <w:szCs w:val="24"/>
              </w:rPr>
              <w:t xml:space="preserve"> accepted </w:t>
            </w:r>
            <w:r w:rsidR="00B0717B">
              <w:rPr>
                <w:szCs w:val="24"/>
              </w:rPr>
              <w:t xml:space="preserve">- </w:t>
            </w:r>
            <w:r w:rsidR="00844BF8">
              <w:rPr>
                <w:szCs w:val="24"/>
              </w:rPr>
              <w:t>John Aman</w:t>
            </w:r>
            <w:r w:rsidR="00CF6103">
              <w:rPr>
                <w:szCs w:val="24"/>
              </w:rPr>
              <w:t>n</w:t>
            </w:r>
            <w:r w:rsidRPr="006772A3">
              <w:rPr>
                <w:szCs w:val="24"/>
              </w:rPr>
              <w:t>:</w:t>
            </w:r>
          </w:p>
        </w:tc>
        <w:tc>
          <w:tcPr>
            <w:tcW w:w="5220" w:type="dxa"/>
          </w:tcPr>
          <w:p w14:paraId="28E425C3" w14:textId="77777777" w:rsidR="005928CA" w:rsidRPr="006772A3" w:rsidRDefault="00B0717B" w:rsidP="00F8565A">
            <w:pPr>
              <w:spacing w:after="40" w:line="360" w:lineRule="exact"/>
              <w:rPr>
                <w:szCs w:val="24"/>
              </w:rPr>
            </w:pPr>
            <w:r>
              <w:rPr>
                <w:szCs w:val="24"/>
              </w:rPr>
              <w:t>Signed &amp; dated</w:t>
            </w:r>
          </w:p>
        </w:tc>
      </w:tr>
      <w:tr w:rsidR="005928CA" w:rsidRPr="006772A3" w14:paraId="23B7C6E7" w14:textId="77777777" w:rsidTr="00B0717B">
        <w:tc>
          <w:tcPr>
            <w:tcW w:w="4338" w:type="dxa"/>
          </w:tcPr>
          <w:p w14:paraId="5D28E068" w14:textId="77777777" w:rsidR="005928CA" w:rsidRPr="006772A3" w:rsidRDefault="005928CA" w:rsidP="00844BF8">
            <w:pPr>
              <w:spacing w:after="40" w:line="360" w:lineRule="exact"/>
              <w:rPr>
                <w:szCs w:val="24"/>
              </w:rPr>
            </w:pPr>
            <w:r w:rsidRPr="006772A3">
              <w:rPr>
                <w:szCs w:val="24"/>
              </w:rPr>
              <w:t>Magnet</w:t>
            </w:r>
            <w:r w:rsidR="00B0717B">
              <w:rPr>
                <w:szCs w:val="24"/>
              </w:rPr>
              <w:t>s</w:t>
            </w:r>
            <w:r w:rsidRPr="006772A3">
              <w:rPr>
                <w:szCs w:val="24"/>
              </w:rPr>
              <w:t xml:space="preserve"> accepted </w:t>
            </w:r>
            <w:r w:rsidR="00B84BCC">
              <w:rPr>
                <w:szCs w:val="24"/>
              </w:rPr>
              <w:t>–</w:t>
            </w:r>
            <w:r w:rsidR="00844BF8">
              <w:rPr>
                <w:szCs w:val="24"/>
              </w:rPr>
              <w:t>Feng Zhou</w:t>
            </w:r>
            <w:r w:rsidRPr="006772A3">
              <w:rPr>
                <w:szCs w:val="24"/>
              </w:rPr>
              <w:t>:</w:t>
            </w:r>
          </w:p>
        </w:tc>
        <w:tc>
          <w:tcPr>
            <w:tcW w:w="5220" w:type="dxa"/>
          </w:tcPr>
          <w:p w14:paraId="0435EC52" w14:textId="77777777" w:rsidR="005928CA" w:rsidRPr="006772A3" w:rsidRDefault="00B0717B" w:rsidP="00F8565A">
            <w:pPr>
              <w:spacing w:after="40" w:line="360" w:lineRule="exact"/>
              <w:rPr>
                <w:szCs w:val="24"/>
              </w:rPr>
            </w:pPr>
            <w:r>
              <w:rPr>
                <w:szCs w:val="24"/>
              </w:rPr>
              <w:t>Signed &amp; dated</w:t>
            </w:r>
          </w:p>
        </w:tc>
      </w:tr>
    </w:tbl>
    <w:p w14:paraId="5C565FD6" w14:textId="77777777" w:rsidR="005928CA" w:rsidRPr="00B3768C" w:rsidRDefault="005928CA" w:rsidP="00A26FCD">
      <w:pPr>
        <w:widowControl w:val="0"/>
        <w:autoSpaceDE w:val="0"/>
        <w:autoSpaceDN w:val="0"/>
        <w:adjustRightInd w:val="0"/>
        <w:rPr>
          <w:rFonts w:ascii="Times-Roman" w:hAnsi="Times-Roman"/>
          <w:szCs w:val="24"/>
        </w:rPr>
      </w:pPr>
    </w:p>
    <w:p w14:paraId="78A77F5D" w14:textId="77777777" w:rsidR="00C546DA" w:rsidRDefault="005928CA" w:rsidP="00A26FCD">
      <w:pPr>
        <w:rPr>
          <w:szCs w:val="24"/>
        </w:rPr>
      </w:pPr>
      <w:r w:rsidRPr="00B3768C">
        <w:rPr>
          <w:szCs w:val="24"/>
        </w:rPr>
        <w:t xml:space="preserve">Upon </w:t>
      </w:r>
      <w:r w:rsidR="006B2C8D">
        <w:rPr>
          <w:szCs w:val="24"/>
        </w:rPr>
        <w:t>acceptance of all magnets tested in this plan</w:t>
      </w:r>
      <w:r w:rsidRPr="00B3768C">
        <w:rPr>
          <w:szCs w:val="24"/>
        </w:rPr>
        <w:t>,</w:t>
      </w:r>
      <w:r w:rsidR="00C02900">
        <w:rPr>
          <w:szCs w:val="24"/>
        </w:rPr>
        <w:t xml:space="preserve"> move solenoid to the Magnet Shop.</w:t>
      </w:r>
    </w:p>
    <w:p w14:paraId="4CCDFED5" w14:textId="77777777" w:rsidR="005928CA" w:rsidRDefault="006B2C8D" w:rsidP="00A26FCD">
      <w:pPr>
        <w:rPr>
          <w:szCs w:val="24"/>
        </w:rPr>
      </w:pPr>
      <w:r>
        <w:rPr>
          <w:szCs w:val="24"/>
        </w:rPr>
        <w:t xml:space="preserve"> Return spool, bucking coil and X &amp; Y correctors to Erik Jongew</w:t>
      </w:r>
      <w:r w:rsidR="00B0717B">
        <w:rPr>
          <w:szCs w:val="24"/>
        </w:rPr>
        <w:t>a</w:t>
      </w:r>
      <w:r>
        <w:rPr>
          <w:szCs w:val="24"/>
        </w:rPr>
        <w:t>ard.</w:t>
      </w:r>
    </w:p>
    <w:p w14:paraId="15B60886" w14:textId="77777777" w:rsidR="003C0580" w:rsidRDefault="003C0580" w:rsidP="00A26FCD">
      <w:pPr>
        <w:rPr>
          <w:szCs w:val="24"/>
        </w:rPr>
      </w:pPr>
    </w:p>
    <w:p w14:paraId="0371B9AD" w14:textId="77777777" w:rsidR="00C02900" w:rsidRDefault="00C02900" w:rsidP="00A26FCD">
      <w:pPr>
        <w:rPr>
          <w:szCs w:val="24"/>
        </w:rPr>
      </w:pPr>
      <w:r>
        <w:rPr>
          <w:szCs w:val="24"/>
        </w:rPr>
        <w:t xml:space="preserve">Further tasks </w:t>
      </w:r>
      <w:r w:rsidR="00C21EFC">
        <w:rPr>
          <w:szCs w:val="24"/>
        </w:rPr>
        <w:t xml:space="preserve">on the solenoid </w:t>
      </w:r>
      <w:r>
        <w:rPr>
          <w:szCs w:val="24"/>
        </w:rPr>
        <w:t xml:space="preserve">will be done </w:t>
      </w:r>
      <w:r w:rsidR="006B2C8D">
        <w:rPr>
          <w:szCs w:val="24"/>
        </w:rPr>
        <w:t>in the Magnet Shop</w:t>
      </w:r>
      <w:r>
        <w:rPr>
          <w:szCs w:val="24"/>
        </w:rPr>
        <w:t>, described on a different traveler.</w:t>
      </w:r>
    </w:p>
    <w:p w14:paraId="3CECCFC7" w14:textId="77777777" w:rsidR="00C02900" w:rsidRPr="00B3768C" w:rsidRDefault="00C02900" w:rsidP="00A26FCD">
      <w:pPr>
        <w:rPr>
          <w:szCs w:val="24"/>
        </w:rPr>
      </w:pPr>
    </w:p>
    <w:p w14:paraId="63EBEC64" w14:textId="77777777" w:rsidR="005928CA" w:rsidRPr="00B3768C" w:rsidRDefault="005928CA" w:rsidP="00A26FCD">
      <w:pPr>
        <w:jc w:val="both"/>
        <w:rPr>
          <w:szCs w:val="24"/>
        </w:rPr>
      </w:pPr>
    </w:p>
    <w:p w14:paraId="6CD8B621" w14:textId="77777777" w:rsidR="005928CA" w:rsidRPr="00B3768C" w:rsidRDefault="005928CA" w:rsidP="00A26FCD">
      <w:pPr>
        <w:jc w:val="both"/>
        <w:rPr>
          <w:szCs w:val="24"/>
        </w:rPr>
      </w:pPr>
    </w:p>
    <w:p w14:paraId="50D00F37" w14:textId="77777777" w:rsidR="005928CA" w:rsidRPr="006F6A49" w:rsidRDefault="005928CA" w:rsidP="006F6A49"/>
    <w:sectPr w:rsidR="005928CA" w:rsidRPr="006F6A4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5D8AE" w14:textId="77777777" w:rsidR="00475728" w:rsidRDefault="00475728" w:rsidP="00AF3BFD">
      <w:r>
        <w:separator/>
      </w:r>
    </w:p>
  </w:endnote>
  <w:endnote w:type="continuationSeparator" w:id="0">
    <w:p w14:paraId="14C79EC8" w14:textId="77777777" w:rsidR="00475728" w:rsidRDefault="00475728"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Grande">
    <w:charset w:val="00"/>
    <w:family w:val="auto"/>
    <w:pitch w:val="variable"/>
    <w:sig w:usb0="E1000AEF" w:usb1="5000A1FF" w:usb2="00000000" w:usb3="00000000" w:csb0="000001BF" w:csb1="00000000"/>
  </w:font>
  <w:font w:name="TimesNewRomanPSMT">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FDB33" w14:textId="77777777" w:rsidR="00065746" w:rsidRPr="000E74B3" w:rsidRDefault="00065746" w:rsidP="00BC422F">
    <w:pPr>
      <w:pStyle w:val="FooterText"/>
      <w:tabs>
        <w:tab w:val="clear" w:pos="5490"/>
        <w:tab w:val="center" w:pos="5130"/>
      </w:tabs>
    </w:pPr>
    <w:r w:rsidRPr="00006E07">
      <w:tab/>
      <w:t xml:space="preserve">Page </w:t>
    </w:r>
    <w:r>
      <w:fldChar w:fldCharType="begin"/>
    </w:r>
    <w:r>
      <w:instrText xml:space="preserve"> PAGE </w:instrText>
    </w:r>
    <w:r>
      <w:fldChar w:fldCharType="separate"/>
    </w:r>
    <w:r w:rsidR="002D7573">
      <w:rPr>
        <w:noProof/>
      </w:rPr>
      <w:t>15</w:t>
    </w:r>
    <w:r>
      <w:rPr>
        <w:noProof/>
      </w:rPr>
      <w:fldChar w:fldCharType="end"/>
    </w:r>
    <w:r w:rsidRPr="00006E07">
      <w:t xml:space="preserve"> of </w:t>
    </w:r>
    <w:fldSimple w:instr=" NUMPAGES  ">
      <w:r w:rsidR="002D7573">
        <w:rPr>
          <w:noProof/>
        </w:rPr>
        <w:t>15</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E1149" w14:textId="77777777" w:rsidR="00065746" w:rsidRPr="000E74B3" w:rsidRDefault="00065746" w:rsidP="00BC422F">
    <w:pPr>
      <w:pStyle w:val="FooterText"/>
      <w:tabs>
        <w:tab w:val="clear" w:pos="5490"/>
        <w:tab w:val="center" w:pos="4950"/>
      </w:tabs>
    </w:pPr>
    <w:r w:rsidRPr="00006E07">
      <w:tab/>
      <w:t xml:space="preserve">Page </w:t>
    </w:r>
    <w:r>
      <w:fldChar w:fldCharType="begin"/>
    </w:r>
    <w:r>
      <w:instrText xml:space="preserve"> PAGE </w:instrText>
    </w:r>
    <w:r>
      <w:fldChar w:fldCharType="separate"/>
    </w:r>
    <w:r w:rsidR="002D7573">
      <w:rPr>
        <w:noProof/>
      </w:rPr>
      <w:t>1</w:t>
    </w:r>
    <w:r>
      <w:rPr>
        <w:noProof/>
      </w:rPr>
      <w:fldChar w:fldCharType="end"/>
    </w:r>
    <w:r w:rsidRPr="00006E07">
      <w:t xml:space="preserve"> of </w:t>
    </w:r>
    <w:fldSimple w:instr=" NUMPAGES  ">
      <w:r w:rsidR="002D7573">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07422" w14:textId="77777777" w:rsidR="00475728" w:rsidRDefault="00475728" w:rsidP="00AF3BFD">
      <w:r>
        <w:separator/>
      </w:r>
    </w:p>
  </w:footnote>
  <w:footnote w:type="continuationSeparator" w:id="0">
    <w:p w14:paraId="08E08F2A" w14:textId="77777777" w:rsidR="00475728" w:rsidRDefault="00475728"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065746" w:rsidRPr="006772A3" w14:paraId="66CFA62F" w14:textId="77777777" w:rsidTr="00F946F7">
      <w:trPr>
        <w:trHeight w:val="452"/>
      </w:trPr>
      <w:tc>
        <w:tcPr>
          <w:tcW w:w="1786" w:type="dxa"/>
          <w:tcBorders>
            <w:bottom w:val="single" w:sz="4" w:space="0" w:color="auto"/>
          </w:tcBorders>
          <w:vAlign w:val="center"/>
        </w:tcPr>
        <w:p w14:paraId="7646BA8C" w14:textId="77777777" w:rsidR="00065746" w:rsidRPr="006772A3" w:rsidRDefault="00065746" w:rsidP="00F946F7">
          <w:pPr>
            <w:pStyle w:val="Header"/>
            <w:spacing w:before="144" w:after="144"/>
          </w:pPr>
          <w:r>
            <w:rPr>
              <w:noProof/>
            </w:rPr>
            <w:drawing>
              <wp:inline distT="0" distB="0" distL="0" distR="0" wp14:anchorId="00EDC183" wp14:editId="3C25797C">
                <wp:extent cx="946150" cy="532765"/>
                <wp:effectExtent l="0" t="0" r="6350" b="635"/>
                <wp:docPr id="6"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532765"/>
                        </a:xfrm>
                        <a:prstGeom prst="rect">
                          <a:avLst/>
                        </a:prstGeom>
                        <a:noFill/>
                        <a:ln>
                          <a:noFill/>
                        </a:ln>
                      </pic:spPr>
                    </pic:pic>
                  </a:graphicData>
                </a:graphic>
              </wp:inline>
            </w:drawing>
          </w:r>
        </w:p>
      </w:tc>
      <w:tc>
        <w:tcPr>
          <w:tcW w:w="450" w:type="dxa"/>
          <w:tcBorders>
            <w:bottom w:val="single" w:sz="4" w:space="0" w:color="auto"/>
          </w:tcBorders>
          <w:vAlign w:val="center"/>
        </w:tcPr>
        <w:p w14:paraId="126F7EC1" w14:textId="77777777" w:rsidR="00065746" w:rsidRPr="006772A3" w:rsidRDefault="00065746" w:rsidP="00F946F7">
          <w:pPr>
            <w:pStyle w:val="Header"/>
            <w:spacing w:before="144" w:after="144"/>
          </w:pPr>
        </w:p>
      </w:tc>
      <w:tc>
        <w:tcPr>
          <w:tcW w:w="3240" w:type="dxa"/>
          <w:tcBorders>
            <w:bottom w:val="single" w:sz="4" w:space="0" w:color="auto"/>
          </w:tcBorders>
          <w:vAlign w:val="center"/>
        </w:tcPr>
        <w:p w14:paraId="5A5E692F" w14:textId="51C0D300" w:rsidR="00065746" w:rsidRPr="006772A3" w:rsidRDefault="00065746" w:rsidP="00F946F7">
          <w:pPr>
            <w:pStyle w:val="Header"/>
            <w:spacing w:before="144" w:after="144"/>
            <w:jc w:val="center"/>
          </w:pPr>
          <w:r>
            <w:rPr>
              <w:noProof/>
            </w:rPr>
            <w:drawing>
              <wp:inline distT="0" distB="0" distL="0" distR="0" wp14:anchorId="58097FCD" wp14:editId="2BD97DEE">
                <wp:extent cx="1113155" cy="374015"/>
                <wp:effectExtent l="0" t="0" r="0" b="6985"/>
                <wp:docPr id="13" name="Picture 13" descr="LC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LeftNavBar_onetidHeadbnnr2" descr="LCL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3155" cy="374015"/>
                        </a:xfrm>
                        <a:prstGeom prst="rect">
                          <a:avLst/>
                        </a:prstGeom>
                        <a:noFill/>
                        <a:ln>
                          <a:noFill/>
                        </a:ln>
                      </pic:spPr>
                    </pic:pic>
                  </a:graphicData>
                </a:graphic>
              </wp:inline>
            </w:drawing>
          </w:r>
        </w:p>
      </w:tc>
      <w:tc>
        <w:tcPr>
          <w:tcW w:w="4775" w:type="dxa"/>
          <w:tcBorders>
            <w:bottom w:val="single" w:sz="4" w:space="0" w:color="auto"/>
          </w:tcBorders>
          <w:vAlign w:val="bottom"/>
        </w:tcPr>
        <w:p w14:paraId="72F61D51" w14:textId="3F374015" w:rsidR="00065746" w:rsidRPr="006772A3" w:rsidRDefault="00065746" w:rsidP="00963B4D">
          <w:pPr>
            <w:spacing w:after="200" w:line="276" w:lineRule="auto"/>
            <w:rPr>
              <w:b/>
            </w:rPr>
          </w:pPr>
          <w:r w:rsidRPr="006772A3">
            <w:rPr>
              <w:rFonts w:cs="Arial"/>
              <w:sz w:val="20"/>
              <w:szCs w:val="20"/>
            </w:rPr>
            <w:t>SLAC Magnetic Measureme</w:t>
          </w:r>
          <w:r>
            <w:rPr>
              <w:rFonts w:cs="Arial"/>
              <w:sz w:val="20"/>
              <w:szCs w:val="20"/>
            </w:rPr>
            <w:t xml:space="preserve">nt Plan and Traveller for LCLS RF Gun Solenoid SOL1B, </w:t>
          </w:r>
          <w:r w:rsidRPr="006772A3">
            <w:rPr>
              <w:rFonts w:cs="Arial"/>
              <w:sz w:val="20"/>
              <w:szCs w:val="20"/>
            </w:rPr>
            <w:t>Typ</w:t>
          </w:r>
          <w:r>
            <w:rPr>
              <w:rFonts w:cs="Arial"/>
              <w:sz w:val="20"/>
              <w:szCs w:val="20"/>
            </w:rPr>
            <w:t>e 2.90SO8.209.</w:t>
          </w:r>
        </w:p>
      </w:tc>
    </w:tr>
  </w:tbl>
  <w:p w14:paraId="4727395B" w14:textId="77777777" w:rsidR="00065746" w:rsidRPr="00830950" w:rsidRDefault="00065746"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2" w:type="dxa"/>
      <w:tblLook w:val="0000" w:firstRow="0" w:lastRow="0" w:firstColumn="0" w:lastColumn="0" w:noHBand="0" w:noVBand="0"/>
    </w:tblPr>
    <w:tblGrid>
      <w:gridCol w:w="3066"/>
      <w:gridCol w:w="3324"/>
      <w:gridCol w:w="3780"/>
    </w:tblGrid>
    <w:tr w:rsidR="00065746" w:rsidRPr="006772A3" w14:paraId="6F21A7FC" w14:textId="77777777" w:rsidTr="006772A3">
      <w:trPr>
        <w:trHeight w:val="1780"/>
      </w:trPr>
      <w:tc>
        <w:tcPr>
          <w:tcW w:w="3066" w:type="dxa"/>
          <w:vAlign w:val="center"/>
        </w:tcPr>
        <w:p w14:paraId="79195F78" w14:textId="77777777" w:rsidR="00065746" w:rsidRPr="006772A3" w:rsidRDefault="00065746" w:rsidP="00F946F7">
          <w:pPr>
            <w:rPr>
              <w:rFonts w:cs="Arial"/>
            </w:rPr>
          </w:pPr>
          <w:r>
            <w:rPr>
              <w:rFonts w:cs="Arial"/>
              <w:noProof/>
            </w:rPr>
            <w:drawing>
              <wp:inline distT="0" distB="0" distL="0" distR="0" wp14:anchorId="5C438E38" wp14:editId="26B3D861">
                <wp:extent cx="1542415" cy="866775"/>
                <wp:effectExtent l="0" t="0" r="635" b="9525"/>
                <wp:docPr id="8" name="Picture 8"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LAC">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866775"/>
                        </a:xfrm>
                        <a:prstGeom prst="rect">
                          <a:avLst/>
                        </a:prstGeom>
                        <a:noFill/>
                        <a:ln>
                          <a:noFill/>
                        </a:ln>
                      </pic:spPr>
                    </pic:pic>
                  </a:graphicData>
                </a:graphic>
              </wp:inline>
            </w:drawing>
          </w:r>
        </w:p>
      </w:tc>
      <w:tc>
        <w:tcPr>
          <w:tcW w:w="3324" w:type="dxa"/>
          <w:vAlign w:val="center"/>
        </w:tcPr>
        <w:p w14:paraId="5D706997" w14:textId="77777777" w:rsidR="00065746" w:rsidRPr="006772A3" w:rsidRDefault="00065746" w:rsidP="00F946F7">
          <w:pPr>
            <w:rPr>
              <w:rFonts w:cs="Arial"/>
            </w:rPr>
          </w:pPr>
        </w:p>
      </w:tc>
      <w:tc>
        <w:tcPr>
          <w:tcW w:w="3780" w:type="dxa"/>
          <w:vAlign w:val="center"/>
        </w:tcPr>
        <w:p w14:paraId="3C8FAE62" w14:textId="6CFF789A" w:rsidR="00065746" w:rsidRPr="006772A3" w:rsidRDefault="00065746" w:rsidP="006772A3">
          <w:pPr>
            <w:ind w:right="-2232"/>
            <w:rPr>
              <w:rFonts w:cs="Arial"/>
            </w:rPr>
          </w:pPr>
          <w:r>
            <w:rPr>
              <w:noProof/>
            </w:rPr>
            <w:drawing>
              <wp:inline distT="0" distB="0" distL="0" distR="0" wp14:anchorId="410EC087" wp14:editId="2E0410A6">
                <wp:extent cx="1113155" cy="374015"/>
                <wp:effectExtent l="0" t="0" r="0" b="6985"/>
                <wp:docPr id="12" name="Picture 12" descr="LC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LeftNavBar_onetidHeadbnnr2" descr="LCL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3155" cy="374015"/>
                        </a:xfrm>
                        <a:prstGeom prst="rect">
                          <a:avLst/>
                        </a:prstGeom>
                        <a:noFill/>
                        <a:ln>
                          <a:noFill/>
                        </a:ln>
                      </pic:spPr>
                    </pic:pic>
                  </a:graphicData>
                </a:graphic>
              </wp:inline>
            </w:drawing>
          </w:r>
        </w:p>
      </w:tc>
    </w:tr>
  </w:tbl>
  <w:p w14:paraId="79366C33" w14:textId="77777777" w:rsidR="00065746" w:rsidRPr="008D24B7" w:rsidRDefault="00065746"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84CB4C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180A9C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B464F2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11A6ADF"/>
    <w:multiLevelType w:val="hybridMultilevel"/>
    <w:tmpl w:val="8B0021B6"/>
    <w:lvl w:ilvl="0" w:tplc="CE6C7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917772D"/>
    <w:multiLevelType w:val="multilevel"/>
    <w:tmpl w:val="E606F8C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2">
    <w:nsid w:val="095E7C5A"/>
    <w:multiLevelType w:val="hybridMultilevel"/>
    <w:tmpl w:val="E14CAD26"/>
    <w:lvl w:ilvl="0" w:tplc="0504AE0A">
      <w:start w:val="1"/>
      <w:numFmt w:val="decimal"/>
      <w:lvlText w:val="%1."/>
      <w:lvlJc w:val="left"/>
      <w:pPr>
        <w:tabs>
          <w:tab w:val="num" w:pos="630"/>
        </w:tabs>
        <w:ind w:left="630" w:hanging="360"/>
      </w:pPr>
      <w:rPr>
        <w:rFonts w:cs="Times New Roman" w:hint="default"/>
      </w:rPr>
    </w:lvl>
    <w:lvl w:ilvl="1" w:tplc="FFFFFFFF" w:tentative="1">
      <w:start w:val="1"/>
      <w:numFmt w:val="lowerLetter"/>
      <w:lvlText w:val="%2."/>
      <w:lvlJc w:val="left"/>
      <w:pPr>
        <w:tabs>
          <w:tab w:val="num" w:pos="1350"/>
        </w:tabs>
        <w:ind w:left="1350" w:hanging="360"/>
      </w:pPr>
      <w:rPr>
        <w:rFonts w:cs="Times New Roman"/>
      </w:rPr>
    </w:lvl>
    <w:lvl w:ilvl="2" w:tplc="FFFFFFFF" w:tentative="1">
      <w:start w:val="1"/>
      <w:numFmt w:val="lowerRoman"/>
      <w:lvlText w:val="%3."/>
      <w:lvlJc w:val="right"/>
      <w:pPr>
        <w:tabs>
          <w:tab w:val="num" w:pos="2070"/>
        </w:tabs>
        <w:ind w:left="2070" w:hanging="180"/>
      </w:pPr>
      <w:rPr>
        <w:rFonts w:cs="Times New Roman"/>
      </w:rPr>
    </w:lvl>
    <w:lvl w:ilvl="3" w:tplc="FFFFFFFF" w:tentative="1">
      <w:start w:val="1"/>
      <w:numFmt w:val="decimal"/>
      <w:lvlText w:val="%4."/>
      <w:lvlJc w:val="left"/>
      <w:pPr>
        <w:tabs>
          <w:tab w:val="num" w:pos="2790"/>
        </w:tabs>
        <w:ind w:left="2790" w:hanging="360"/>
      </w:pPr>
      <w:rPr>
        <w:rFonts w:cs="Times New Roman"/>
      </w:rPr>
    </w:lvl>
    <w:lvl w:ilvl="4" w:tplc="FFFFFFFF" w:tentative="1">
      <w:start w:val="1"/>
      <w:numFmt w:val="lowerLetter"/>
      <w:lvlText w:val="%5."/>
      <w:lvlJc w:val="left"/>
      <w:pPr>
        <w:tabs>
          <w:tab w:val="num" w:pos="3510"/>
        </w:tabs>
        <w:ind w:left="3510" w:hanging="360"/>
      </w:pPr>
      <w:rPr>
        <w:rFonts w:cs="Times New Roman"/>
      </w:rPr>
    </w:lvl>
    <w:lvl w:ilvl="5" w:tplc="FFFFFFFF" w:tentative="1">
      <w:start w:val="1"/>
      <w:numFmt w:val="lowerRoman"/>
      <w:lvlText w:val="%6."/>
      <w:lvlJc w:val="right"/>
      <w:pPr>
        <w:tabs>
          <w:tab w:val="num" w:pos="4230"/>
        </w:tabs>
        <w:ind w:left="4230" w:hanging="180"/>
      </w:pPr>
      <w:rPr>
        <w:rFonts w:cs="Times New Roman"/>
      </w:rPr>
    </w:lvl>
    <w:lvl w:ilvl="6" w:tplc="FFFFFFFF" w:tentative="1">
      <w:start w:val="1"/>
      <w:numFmt w:val="decimal"/>
      <w:lvlText w:val="%7."/>
      <w:lvlJc w:val="left"/>
      <w:pPr>
        <w:tabs>
          <w:tab w:val="num" w:pos="4950"/>
        </w:tabs>
        <w:ind w:left="4950" w:hanging="360"/>
      </w:pPr>
      <w:rPr>
        <w:rFonts w:cs="Times New Roman"/>
      </w:rPr>
    </w:lvl>
    <w:lvl w:ilvl="7" w:tplc="FFFFFFFF" w:tentative="1">
      <w:start w:val="1"/>
      <w:numFmt w:val="lowerLetter"/>
      <w:lvlText w:val="%8."/>
      <w:lvlJc w:val="left"/>
      <w:pPr>
        <w:tabs>
          <w:tab w:val="num" w:pos="5670"/>
        </w:tabs>
        <w:ind w:left="5670" w:hanging="360"/>
      </w:pPr>
      <w:rPr>
        <w:rFonts w:cs="Times New Roman"/>
      </w:rPr>
    </w:lvl>
    <w:lvl w:ilvl="8" w:tplc="FFFFFFFF" w:tentative="1">
      <w:start w:val="1"/>
      <w:numFmt w:val="lowerRoman"/>
      <w:lvlText w:val="%9."/>
      <w:lvlJc w:val="right"/>
      <w:pPr>
        <w:tabs>
          <w:tab w:val="num" w:pos="6390"/>
        </w:tabs>
        <w:ind w:left="6390" w:hanging="180"/>
      </w:pPr>
      <w:rPr>
        <w:rFonts w:cs="Times New Roman"/>
      </w:rPr>
    </w:lvl>
  </w:abstractNum>
  <w:abstractNum w:abstractNumId="13">
    <w:nsid w:val="0E551540"/>
    <w:multiLevelType w:val="hybridMultilevel"/>
    <w:tmpl w:val="1C5426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16F9737C"/>
    <w:multiLevelType w:val="hybridMultilevel"/>
    <w:tmpl w:val="53624ED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187E46F9"/>
    <w:multiLevelType w:val="hybridMultilevel"/>
    <w:tmpl w:val="63BC9BFA"/>
    <w:lvl w:ilvl="0" w:tplc="CE6C7F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B74722"/>
    <w:multiLevelType w:val="hybridMultilevel"/>
    <w:tmpl w:val="676271C4"/>
    <w:lvl w:ilvl="0" w:tplc="EB9E9CBE">
      <w:start w:val="1"/>
      <w:numFmt w:val="decimal"/>
      <w:pStyle w:val="ListNumbered"/>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A5D2AAA"/>
    <w:multiLevelType w:val="hybridMultilevel"/>
    <w:tmpl w:val="1AA2FADC"/>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7E110F"/>
    <w:multiLevelType w:val="hybridMultilevel"/>
    <w:tmpl w:val="4ADE8736"/>
    <w:lvl w:ilvl="0" w:tplc="AB3CB1B6">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1E20664C"/>
    <w:multiLevelType w:val="hybridMultilevel"/>
    <w:tmpl w:val="9718F502"/>
    <w:lvl w:ilvl="0" w:tplc="BE0A148E">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21574B96"/>
    <w:multiLevelType w:val="hybridMultilevel"/>
    <w:tmpl w:val="F766C2F0"/>
    <w:lvl w:ilvl="0" w:tplc="BDB09E2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29DD4416"/>
    <w:multiLevelType w:val="hybridMultilevel"/>
    <w:tmpl w:val="8B246364"/>
    <w:lvl w:ilvl="0" w:tplc="C82E311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0D2F48"/>
    <w:multiLevelType w:val="hybridMultilevel"/>
    <w:tmpl w:val="13EEF090"/>
    <w:lvl w:ilvl="0" w:tplc="457627EC">
      <w:start w:val="1"/>
      <w:numFmt w:val="decimal"/>
      <w:pStyle w:val="Step"/>
      <w:lvlText w:val="Step %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2D665FFE"/>
    <w:multiLevelType w:val="hybridMultilevel"/>
    <w:tmpl w:val="D26C2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3D049C"/>
    <w:multiLevelType w:val="hybridMultilevel"/>
    <w:tmpl w:val="E14CAD26"/>
    <w:lvl w:ilvl="0" w:tplc="0504AE0A">
      <w:start w:val="1"/>
      <w:numFmt w:val="decimal"/>
      <w:lvlText w:val="%1."/>
      <w:lvlJc w:val="left"/>
      <w:pPr>
        <w:tabs>
          <w:tab w:val="num" w:pos="630"/>
        </w:tabs>
        <w:ind w:left="630" w:hanging="360"/>
      </w:pPr>
      <w:rPr>
        <w:rFonts w:cs="Times New Roman" w:hint="default"/>
      </w:rPr>
    </w:lvl>
    <w:lvl w:ilvl="1" w:tplc="FFFFFFFF" w:tentative="1">
      <w:start w:val="1"/>
      <w:numFmt w:val="lowerLetter"/>
      <w:lvlText w:val="%2."/>
      <w:lvlJc w:val="left"/>
      <w:pPr>
        <w:tabs>
          <w:tab w:val="num" w:pos="1350"/>
        </w:tabs>
        <w:ind w:left="1350" w:hanging="360"/>
      </w:pPr>
      <w:rPr>
        <w:rFonts w:cs="Times New Roman"/>
      </w:rPr>
    </w:lvl>
    <w:lvl w:ilvl="2" w:tplc="FFFFFFFF" w:tentative="1">
      <w:start w:val="1"/>
      <w:numFmt w:val="lowerRoman"/>
      <w:lvlText w:val="%3."/>
      <w:lvlJc w:val="right"/>
      <w:pPr>
        <w:tabs>
          <w:tab w:val="num" w:pos="2070"/>
        </w:tabs>
        <w:ind w:left="2070" w:hanging="180"/>
      </w:pPr>
      <w:rPr>
        <w:rFonts w:cs="Times New Roman"/>
      </w:rPr>
    </w:lvl>
    <w:lvl w:ilvl="3" w:tplc="FFFFFFFF" w:tentative="1">
      <w:start w:val="1"/>
      <w:numFmt w:val="decimal"/>
      <w:lvlText w:val="%4."/>
      <w:lvlJc w:val="left"/>
      <w:pPr>
        <w:tabs>
          <w:tab w:val="num" w:pos="2790"/>
        </w:tabs>
        <w:ind w:left="2790" w:hanging="360"/>
      </w:pPr>
      <w:rPr>
        <w:rFonts w:cs="Times New Roman"/>
      </w:rPr>
    </w:lvl>
    <w:lvl w:ilvl="4" w:tplc="FFFFFFFF" w:tentative="1">
      <w:start w:val="1"/>
      <w:numFmt w:val="lowerLetter"/>
      <w:lvlText w:val="%5."/>
      <w:lvlJc w:val="left"/>
      <w:pPr>
        <w:tabs>
          <w:tab w:val="num" w:pos="3510"/>
        </w:tabs>
        <w:ind w:left="3510" w:hanging="360"/>
      </w:pPr>
      <w:rPr>
        <w:rFonts w:cs="Times New Roman"/>
      </w:rPr>
    </w:lvl>
    <w:lvl w:ilvl="5" w:tplc="FFFFFFFF" w:tentative="1">
      <w:start w:val="1"/>
      <w:numFmt w:val="lowerRoman"/>
      <w:lvlText w:val="%6."/>
      <w:lvlJc w:val="right"/>
      <w:pPr>
        <w:tabs>
          <w:tab w:val="num" w:pos="4230"/>
        </w:tabs>
        <w:ind w:left="4230" w:hanging="180"/>
      </w:pPr>
      <w:rPr>
        <w:rFonts w:cs="Times New Roman"/>
      </w:rPr>
    </w:lvl>
    <w:lvl w:ilvl="6" w:tplc="FFFFFFFF" w:tentative="1">
      <w:start w:val="1"/>
      <w:numFmt w:val="decimal"/>
      <w:lvlText w:val="%7."/>
      <w:lvlJc w:val="left"/>
      <w:pPr>
        <w:tabs>
          <w:tab w:val="num" w:pos="4950"/>
        </w:tabs>
        <w:ind w:left="4950" w:hanging="360"/>
      </w:pPr>
      <w:rPr>
        <w:rFonts w:cs="Times New Roman"/>
      </w:rPr>
    </w:lvl>
    <w:lvl w:ilvl="7" w:tplc="FFFFFFFF" w:tentative="1">
      <w:start w:val="1"/>
      <w:numFmt w:val="lowerLetter"/>
      <w:lvlText w:val="%8."/>
      <w:lvlJc w:val="left"/>
      <w:pPr>
        <w:tabs>
          <w:tab w:val="num" w:pos="5670"/>
        </w:tabs>
        <w:ind w:left="5670" w:hanging="360"/>
      </w:pPr>
      <w:rPr>
        <w:rFonts w:cs="Times New Roman"/>
      </w:rPr>
    </w:lvl>
    <w:lvl w:ilvl="8" w:tplc="FFFFFFFF" w:tentative="1">
      <w:start w:val="1"/>
      <w:numFmt w:val="lowerRoman"/>
      <w:lvlText w:val="%9."/>
      <w:lvlJc w:val="right"/>
      <w:pPr>
        <w:tabs>
          <w:tab w:val="num" w:pos="6390"/>
        </w:tabs>
        <w:ind w:left="6390" w:hanging="180"/>
      </w:pPr>
      <w:rPr>
        <w:rFonts w:cs="Times New Roman"/>
      </w:rPr>
    </w:lvl>
  </w:abstractNum>
  <w:abstractNum w:abstractNumId="26">
    <w:nsid w:val="3406159D"/>
    <w:multiLevelType w:val="hybridMultilevel"/>
    <w:tmpl w:val="A43ADB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04F6218"/>
    <w:multiLevelType w:val="hybridMultilevel"/>
    <w:tmpl w:val="135639E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44D56845"/>
    <w:multiLevelType w:val="hybridMultilevel"/>
    <w:tmpl w:val="C78260C8"/>
    <w:lvl w:ilvl="0" w:tplc="371EC310">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93E1975"/>
    <w:multiLevelType w:val="hybridMultilevel"/>
    <w:tmpl w:val="BF46909E"/>
    <w:lvl w:ilvl="0" w:tplc="371EC310">
      <w:start w:val="3"/>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4DF15D11"/>
    <w:multiLevelType w:val="hybridMultilevel"/>
    <w:tmpl w:val="960AA11E"/>
    <w:lvl w:ilvl="0" w:tplc="04090019">
      <w:start w:val="13"/>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AEF81544">
      <w:start w:val="4"/>
      <w:numFmt w:val="decimal"/>
      <w:lvlText w:val="%3"/>
      <w:lvlJc w:val="left"/>
      <w:pPr>
        <w:tabs>
          <w:tab w:val="num" w:pos="2340"/>
        </w:tabs>
        <w:ind w:left="2340" w:hanging="360"/>
      </w:pPr>
      <w:rPr>
        <w:rFonts w:cs="Times New Roman" w:hint="default"/>
      </w:rPr>
    </w:lvl>
    <w:lvl w:ilvl="3" w:tplc="626088AE">
      <w:start w:val="5"/>
      <w:numFmt w:val="decimal"/>
      <w:lvlText w:val="%4"/>
      <w:lvlJc w:val="left"/>
      <w:pPr>
        <w:tabs>
          <w:tab w:val="num" w:pos="3240"/>
        </w:tabs>
        <w:ind w:left="3240" w:hanging="720"/>
      </w:pPr>
      <w:rPr>
        <w:rFonts w:cs="Times New Roman" w:hint="default"/>
      </w:rPr>
    </w:lvl>
    <w:lvl w:ilvl="4" w:tplc="8F705964">
      <w:start w:val="5"/>
      <w:numFmt w:val="decimal"/>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0C01914"/>
    <w:multiLevelType w:val="hybridMultilevel"/>
    <w:tmpl w:val="83A0FA7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51266B45"/>
    <w:multiLevelType w:val="multilevel"/>
    <w:tmpl w:val="E606F8C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3">
    <w:nsid w:val="526A6C01"/>
    <w:multiLevelType w:val="hybridMultilevel"/>
    <w:tmpl w:val="68E47D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5BC59B1"/>
    <w:multiLevelType w:val="hybridMultilevel"/>
    <w:tmpl w:val="10C23952"/>
    <w:lvl w:ilvl="0" w:tplc="FFFFFFFF">
      <w:start w:val="1"/>
      <w:numFmt w:val="decimal"/>
      <w:lvlText w:val="%1."/>
      <w:lvlJc w:val="left"/>
      <w:pPr>
        <w:tabs>
          <w:tab w:val="num" w:pos="630"/>
        </w:tabs>
        <w:ind w:left="630" w:hanging="360"/>
      </w:pPr>
      <w:rPr>
        <w:rFonts w:cs="Times New Roman"/>
      </w:rPr>
    </w:lvl>
    <w:lvl w:ilvl="1" w:tplc="FFFFFFFF" w:tentative="1">
      <w:start w:val="1"/>
      <w:numFmt w:val="lowerLetter"/>
      <w:lvlText w:val="%2."/>
      <w:lvlJc w:val="left"/>
      <w:pPr>
        <w:tabs>
          <w:tab w:val="num" w:pos="1350"/>
        </w:tabs>
        <w:ind w:left="1350" w:hanging="360"/>
      </w:pPr>
      <w:rPr>
        <w:rFonts w:cs="Times New Roman"/>
      </w:rPr>
    </w:lvl>
    <w:lvl w:ilvl="2" w:tplc="FFFFFFFF" w:tentative="1">
      <w:start w:val="1"/>
      <w:numFmt w:val="lowerRoman"/>
      <w:lvlText w:val="%3."/>
      <w:lvlJc w:val="right"/>
      <w:pPr>
        <w:tabs>
          <w:tab w:val="num" w:pos="2070"/>
        </w:tabs>
        <w:ind w:left="2070" w:hanging="180"/>
      </w:pPr>
      <w:rPr>
        <w:rFonts w:cs="Times New Roman"/>
      </w:rPr>
    </w:lvl>
    <w:lvl w:ilvl="3" w:tplc="FFFFFFFF" w:tentative="1">
      <w:start w:val="1"/>
      <w:numFmt w:val="decimal"/>
      <w:lvlText w:val="%4."/>
      <w:lvlJc w:val="left"/>
      <w:pPr>
        <w:tabs>
          <w:tab w:val="num" w:pos="2790"/>
        </w:tabs>
        <w:ind w:left="2790" w:hanging="360"/>
      </w:pPr>
      <w:rPr>
        <w:rFonts w:cs="Times New Roman"/>
      </w:rPr>
    </w:lvl>
    <w:lvl w:ilvl="4" w:tplc="FFFFFFFF" w:tentative="1">
      <w:start w:val="1"/>
      <w:numFmt w:val="lowerLetter"/>
      <w:lvlText w:val="%5."/>
      <w:lvlJc w:val="left"/>
      <w:pPr>
        <w:tabs>
          <w:tab w:val="num" w:pos="3510"/>
        </w:tabs>
        <w:ind w:left="3510" w:hanging="360"/>
      </w:pPr>
      <w:rPr>
        <w:rFonts w:cs="Times New Roman"/>
      </w:rPr>
    </w:lvl>
    <w:lvl w:ilvl="5" w:tplc="FFFFFFFF" w:tentative="1">
      <w:start w:val="1"/>
      <w:numFmt w:val="lowerRoman"/>
      <w:lvlText w:val="%6."/>
      <w:lvlJc w:val="right"/>
      <w:pPr>
        <w:tabs>
          <w:tab w:val="num" w:pos="4230"/>
        </w:tabs>
        <w:ind w:left="4230" w:hanging="180"/>
      </w:pPr>
      <w:rPr>
        <w:rFonts w:cs="Times New Roman"/>
      </w:rPr>
    </w:lvl>
    <w:lvl w:ilvl="6" w:tplc="FFFFFFFF" w:tentative="1">
      <w:start w:val="1"/>
      <w:numFmt w:val="decimal"/>
      <w:lvlText w:val="%7."/>
      <w:lvlJc w:val="left"/>
      <w:pPr>
        <w:tabs>
          <w:tab w:val="num" w:pos="4950"/>
        </w:tabs>
        <w:ind w:left="4950" w:hanging="360"/>
      </w:pPr>
      <w:rPr>
        <w:rFonts w:cs="Times New Roman"/>
      </w:rPr>
    </w:lvl>
    <w:lvl w:ilvl="7" w:tplc="FFFFFFFF" w:tentative="1">
      <w:start w:val="1"/>
      <w:numFmt w:val="lowerLetter"/>
      <w:lvlText w:val="%8."/>
      <w:lvlJc w:val="left"/>
      <w:pPr>
        <w:tabs>
          <w:tab w:val="num" w:pos="5670"/>
        </w:tabs>
        <w:ind w:left="5670" w:hanging="360"/>
      </w:pPr>
      <w:rPr>
        <w:rFonts w:cs="Times New Roman"/>
      </w:rPr>
    </w:lvl>
    <w:lvl w:ilvl="8" w:tplc="FFFFFFFF" w:tentative="1">
      <w:start w:val="1"/>
      <w:numFmt w:val="lowerRoman"/>
      <w:lvlText w:val="%9."/>
      <w:lvlJc w:val="right"/>
      <w:pPr>
        <w:tabs>
          <w:tab w:val="num" w:pos="6390"/>
        </w:tabs>
        <w:ind w:left="6390" w:hanging="180"/>
      </w:pPr>
      <w:rPr>
        <w:rFonts w:cs="Times New Roman"/>
      </w:rPr>
    </w:lvl>
  </w:abstractNum>
  <w:abstractNum w:abstractNumId="35">
    <w:nsid w:val="56262EE0"/>
    <w:multiLevelType w:val="hybridMultilevel"/>
    <w:tmpl w:val="0A40B264"/>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nsid w:val="597644D2"/>
    <w:multiLevelType w:val="hybridMultilevel"/>
    <w:tmpl w:val="B4106780"/>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3F6FE0"/>
    <w:multiLevelType w:val="multilevel"/>
    <w:tmpl w:val="E606F8C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9">
    <w:nsid w:val="6D2907AA"/>
    <w:multiLevelType w:val="hybridMultilevel"/>
    <w:tmpl w:val="2F2030F8"/>
    <w:lvl w:ilvl="0" w:tplc="59568E94">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166197A"/>
    <w:multiLevelType w:val="hybridMultilevel"/>
    <w:tmpl w:val="1C5426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7C134383"/>
    <w:multiLevelType w:val="hybridMultilevel"/>
    <w:tmpl w:val="E14CAD26"/>
    <w:lvl w:ilvl="0" w:tplc="0504AE0A">
      <w:start w:val="1"/>
      <w:numFmt w:val="decimal"/>
      <w:lvlText w:val="%1."/>
      <w:lvlJc w:val="left"/>
      <w:pPr>
        <w:tabs>
          <w:tab w:val="num" w:pos="630"/>
        </w:tabs>
        <w:ind w:left="630" w:hanging="360"/>
      </w:pPr>
      <w:rPr>
        <w:rFonts w:cs="Times New Roman" w:hint="default"/>
      </w:rPr>
    </w:lvl>
    <w:lvl w:ilvl="1" w:tplc="FFFFFFFF" w:tentative="1">
      <w:start w:val="1"/>
      <w:numFmt w:val="lowerLetter"/>
      <w:lvlText w:val="%2."/>
      <w:lvlJc w:val="left"/>
      <w:pPr>
        <w:tabs>
          <w:tab w:val="num" w:pos="1350"/>
        </w:tabs>
        <w:ind w:left="1350" w:hanging="360"/>
      </w:pPr>
      <w:rPr>
        <w:rFonts w:cs="Times New Roman"/>
      </w:rPr>
    </w:lvl>
    <w:lvl w:ilvl="2" w:tplc="FFFFFFFF" w:tentative="1">
      <w:start w:val="1"/>
      <w:numFmt w:val="lowerRoman"/>
      <w:lvlText w:val="%3."/>
      <w:lvlJc w:val="right"/>
      <w:pPr>
        <w:tabs>
          <w:tab w:val="num" w:pos="2070"/>
        </w:tabs>
        <w:ind w:left="2070" w:hanging="180"/>
      </w:pPr>
      <w:rPr>
        <w:rFonts w:cs="Times New Roman"/>
      </w:rPr>
    </w:lvl>
    <w:lvl w:ilvl="3" w:tplc="FFFFFFFF" w:tentative="1">
      <w:start w:val="1"/>
      <w:numFmt w:val="decimal"/>
      <w:lvlText w:val="%4."/>
      <w:lvlJc w:val="left"/>
      <w:pPr>
        <w:tabs>
          <w:tab w:val="num" w:pos="2790"/>
        </w:tabs>
        <w:ind w:left="2790" w:hanging="360"/>
      </w:pPr>
      <w:rPr>
        <w:rFonts w:cs="Times New Roman"/>
      </w:rPr>
    </w:lvl>
    <w:lvl w:ilvl="4" w:tplc="FFFFFFFF" w:tentative="1">
      <w:start w:val="1"/>
      <w:numFmt w:val="lowerLetter"/>
      <w:lvlText w:val="%5."/>
      <w:lvlJc w:val="left"/>
      <w:pPr>
        <w:tabs>
          <w:tab w:val="num" w:pos="3510"/>
        </w:tabs>
        <w:ind w:left="3510" w:hanging="360"/>
      </w:pPr>
      <w:rPr>
        <w:rFonts w:cs="Times New Roman"/>
      </w:rPr>
    </w:lvl>
    <w:lvl w:ilvl="5" w:tplc="FFFFFFFF" w:tentative="1">
      <w:start w:val="1"/>
      <w:numFmt w:val="lowerRoman"/>
      <w:lvlText w:val="%6."/>
      <w:lvlJc w:val="right"/>
      <w:pPr>
        <w:tabs>
          <w:tab w:val="num" w:pos="4230"/>
        </w:tabs>
        <w:ind w:left="4230" w:hanging="180"/>
      </w:pPr>
      <w:rPr>
        <w:rFonts w:cs="Times New Roman"/>
      </w:rPr>
    </w:lvl>
    <w:lvl w:ilvl="6" w:tplc="FFFFFFFF" w:tentative="1">
      <w:start w:val="1"/>
      <w:numFmt w:val="decimal"/>
      <w:lvlText w:val="%7."/>
      <w:lvlJc w:val="left"/>
      <w:pPr>
        <w:tabs>
          <w:tab w:val="num" w:pos="4950"/>
        </w:tabs>
        <w:ind w:left="4950" w:hanging="360"/>
      </w:pPr>
      <w:rPr>
        <w:rFonts w:cs="Times New Roman"/>
      </w:rPr>
    </w:lvl>
    <w:lvl w:ilvl="7" w:tplc="FFFFFFFF" w:tentative="1">
      <w:start w:val="1"/>
      <w:numFmt w:val="lowerLetter"/>
      <w:lvlText w:val="%8."/>
      <w:lvlJc w:val="left"/>
      <w:pPr>
        <w:tabs>
          <w:tab w:val="num" w:pos="5670"/>
        </w:tabs>
        <w:ind w:left="5670" w:hanging="360"/>
      </w:pPr>
      <w:rPr>
        <w:rFonts w:cs="Times New Roman"/>
      </w:rPr>
    </w:lvl>
    <w:lvl w:ilvl="8" w:tplc="FFFFFFFF" w:tentative="1">
      <w:start w:val="1"/>
      <w:numFmt w:val="lowerRoman"/>
      <w:lvlText w:val="%9."/>
      <w:lvlJc w:val="right"/>
      <w:pPr>
        <w:tabs>
          <w:tab w:val="num" w:pos="6390"/>
        </w:tabs>
        <w:ind w:left="6390" w:hanging="180"/>
      </w:pPr>
      <w:rPr>
        <w:rFonts w:cs="Times New Roman"/>
      </w:rPr>
    </w:lvl>
  </w:abstractNum>
  <w:num w:numId="1">
    <w:abstractNumId w:val="18"/>
  </w:num>
  <w:num w:numId="2">
    <w:abstractNumId w:val="37"/>
  </w:num>
  <w:num w:numId="3">
    <w:abstractNumId w:val="21"/>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3"/>
  </w:num>
  <w:num w:numId="16">
    <w:abstractNumId w:val="31"/>
  </w:num>
  <w:num w:numId="17">
    <w:abstractNumId w:val="16"/>
  </w:num>
  <w:num w:numId="18">
    <w:abstractNumId w:val="11"/>
  </w:num>
  <w:num w:numId="19">
    <w:abstractNumId w:val="30"/>
  </w:num>
  <w:num w:numId="20">
    <w:abstractNumId w:val="11"/>
  </w:num>
  <w:num w:numId="21">
    <w:abstractNumId w:val="37"/>
  </w:num>
  <w:num w:numId="22">
    <w:abstractNumId w:val="33"/>
  </w:num>
  <w:num w:numId="23">
    <w:abstractNumId w:val="36"/>
  </w:num>
  <w:num w:numId="24">
    <w:abstractNumId w:val="40"/>
  </w:num>
  <w:num w:numId="25">
    <w:abstractNumId w:val="25"/>
  </w:num>
  <w:num w:numId="26">
    <w:abstractNumId w:val="14"/>
  </w:num>
  <w:num w:numId="27">
    <w:abstractNumId w:val="17"/>
  </w:num>
  <w:num w:numId="28">
    <w:abstractNumId w:val="13"/>
  </w:num>
  <w:num w:numId="29">
    <w:abstractNumId w:val="27"/>
  </w:num>
  <w:num w:numId="30">
    <w:abstractNumId w:val="26"/>
  </w:num>
  <w:num w:numId="31">
    <w:abstractNumId w:val="39"/>
  </w:num>
  <w:num w:numId="32">
    <w:abstractNumId w:val="20"/>
  </w:num>
  <w:num w:numId="33">
    <w:abstractNumId w:val="29"/>
  </w:num>
  <w:num w:numId="34">
    <w:abstractNumId w:val="28"/>
  </w:num>
  <w:num w:numId="35">
    <w:abstractNumId w:val="15"/>
  </w:num>
  <w:num w:numId="36">
    <w:abstractNumId w:val="24"/>
  </w:num>
  <w:num w:numId="37">
    <w:abstractNumId w:val="22"/>
  </w:num>
  <w:num w:numId="38">
    <w:abstractNumId w:val="10"/>
  </w:num>
  <w:num w:numId="39">
    <w:abstractNumId w:val="34"/>
  </w:num>
  <w:num w:numId="40">
    <w:abstractNumId w:val="19"/>
  </w:num>
  <w:num w:numId="41">
    <w:abstractNumId w:val="41"/>
  </w:num>
  <w:num w:numId="42">
    <w:abstractNumId w:val="32"/>
  </w:num>
  <w:num w:numId="43">
    <w:abstractNumId w:val="38"/>
  </w:num>
  <w:num w:numId="44">
    <w:abstractNumId w:val="12"/>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5246"/>
    <w:rsid w:val="00006E07"/>
    <w:rsid w:val="00006E09"/>
    <w:rsid w:val="0001684E"/>
    <w:rsid w:val="00024BE1"/>
    <w:rsid w:val="0003679C"/>
    <w:rsid w:val="000554D6"/>
    <w:rsid w:val="0005552F"/>
    <w:rsid w:val="00055CF3"/>
    <w:rsid w:val="000578AA"/>
    <w:rsid w:val="0006232B"/>
    <w:rsid w:val="00065746"/>
    <w:rsid w:val="00071DFF"/>
    <w:rsid w:val="0007275D"/>
    <w:rsid w:val="00072F7F"/>
    <w:rsid w:val="000735B7"/>
    <w:rsid w:val="00075EC8"/>
    <w:rsid w:val="00083B8D"/>
    <w:rsid w:val="00083C4E"/>
    <w:rsid w:val="0008693C"/>
    <w:rsid w:val="00087D36"/>
    <w:rsid w:val="00090BF7"/>
    <w:rsid w:val="000931C2"/>
    <w:rsid w:val="000A4C4F"/>
    <w:rsid w:val="000B19F8"/>
    <w:rsid w:val="000B5944"/>
    <w:rsid w:val="000B5F59"/>
    <w:rsid w:val="000C2269"/>
    <w:rsid w:val="000C3E8C"/>
    <w:rsid w:val="000C62B7"/>
    <w:rsid w:val="000C7B98"/>
    <w:rsid w:val="000D5C7C"/>
    <w:rsid w:val="000E35BE"/>
    <w:rsid w:val="000E61B4"/>
    <w:rsid w:val="000E70F7"/>
    <w:rsid w:val="000E7269"/>
    <w:rsid w:val="000E74B3"/>
    <w:rsid w:val="00103830"/>
    <w:rsid w:val="00107225"/>
    <w:rsid w:val="00115871"/>
    <w:rsid w:val="001249B2"/>
    <w:rsid w:val="00131DCD"/>
    <w:rsid w:val="0013330C"/>
    <w:rsid w:val="0014027B"/>
    <w:rsid w:val="001440C1"/>
    <w:rsid w:val="001523DF"/>
    <w:rsid w:val="00153D94"/>
    <w:rsid w:val="0015529F"/>
    <w:rsid w:val="00160C45"/>
    <w:rsid w:val="0016171E"/>
    <w:rsid w:val="001749FE"/>
    <w:rsid w:val="001767F7"/>
    <w:rsid w:val="00177A26"/>
    <w:rsid w:val="001812D0"/>
    <w:rsid w:val="001873A0"/>
    <w:rsid w:val="001906CA"/>
    <w:rsid w:val="001950F9"/>
    <w:rsid w:val="001966CC"/>
    <w:rsid w:val="001B4BF7"/>
    <w:rsid w:val="001C08FF"/>
    <w:rsid w:val="001C1F5B"/>
    <w:rsid w:val="001C2FDA"/>
    <w:rsid w:val="001C5455"/>
    <w:rsid w:val="001C5A42"/>
    <w:rsid w:val="001D47E6"/>
    <w:rsid w:val="001E1401"/>
    <w:rsid w:val="001E2CFB"/>
    <w:rsid w:val="001E67BD"/>
    <w:rsid w:val="001E6E8B"/>
    <w:rsid w:val="001F1393"/>
    <w:rsid w:val="00205B99"/>
    <w:rsid w:val="00206EE1"/>
    <w:rsid w:val="00210451"/>
    <w:rsid w:val="0022368A"/>
    <w:rsid w:val="00231B11"/>
    <w:rsid w:val="00234BFD"/>
    <w:rsid w:val="00240E3C"/>
    <w:rsid w:val="002461F7"/>
    <w:rsid w:val="00246BE8"/>
    <w:rsid w:val="00247531"/>
    <w:rsid w:val="00255E81"/>
    <w:rsid w:val="00260807"/>
    <w:rsid w:val="00263C4A"/>
    <w:rsid w:val="00266F38"/>
    <w:rsid w:val="0027061A"/>
    <w:rsid w:val="00272EA7"/>
    <w:rsid w:val="00276684"/>
    <w:rsid w:val="00287790"/>
    <w:rsid w:val="002906D4"/>
    <w:rsid w:val="00295A17"/>
    <w:rsid w:val="00297B9A"/>
    <w:rsid w:val="002A6FED"/>
    <w:rsid w:val="002A7416"/>
    <w:rsid w:val="002B3EAE"/>
    <w:rsid w:val="002B4172"/>
    <w:rsid w:val="002B4212"/>
    <w:rsid w:val="002B45B6"/>
    <w:rsid w:val="002C1F19"/>
    <w:rsid w:val="002D0888"/>
    <w:rsid w:val="002D0983"/>
    <w:rsid w:val="002D1828"/>
    <w:rsid w:val="002D2172"/>
    <w:rsid w:val="002D21A8"/>
    <w:rsid w:val="002D7573"/>
    <w:rsid w:val="002D7695"/>
    <w:rsid w:val="002E2D67"/>
    <w:rsid w:val="002E3501"/>
    <w:rsid w:val="003120EF"/>
    <w:rsid w:val="003130F2"/>
    <w:rsid w:val="00314B5E"/>
    <w:rsid w:val="00314E26"/>
    <w:rsid w:val="00317B13"/>
    <w:rsid w:val="003228D9"/>
    <w:rsid w:val="003244DF"/>
    <w:rsid w:val="00340D38"/>
    <w:rsid w:val="003418FD"/>
    <w:rsid w:val="00342EB9"/>
    <w:rsid w:val="003433C4"/>
    <w:rsid w:val="00346345"/>
    <w:rsid w:val="00347312"/>
    <w:rsid w:val="003478F1"/>
    <w:rsid w:val="00353E0A"/>
    <w:rsid w:val="00361F5F"/>
    <w:rsid w:val="003731BF"/>
    <w:rsid w:val="00381B92"/>
    <w:rsid w:val="00383028"/>
    <w:rsid w:val="00386D83"/>
    <w:rsid w:val="00387E1D"/>
    <w:rsid w:val="003922B8"/>
    <w:rsid w:val="003933A7"/>
    <w:rsid w:val="003A059B"/>
    <w:rsid w:val="003A4886"/>
    <w:rsid w:val="003A5821"/>
    <w:rsid w:val="003A7CB5"/>
    <w:rsid w:val="003B62F9"/>
    <w:rsid w:val="003C0580"/>
    <w:rsid w:val="003D0805"/>
    <w:rsid w:val="003D44E3"/>
    <w:rsid w:val="003E2CEC"/>
    <w:rsid w:val="003E56BF"/>
    <w:rsid w:val="003E60A6"/>
    <w:rsid w:val="003E7AD4"/>
    <w:rsid w:val="003F167F"/>
    <w:rsid w:val="003F4206"/>
    <w:rsid w:val="00400813"/>
    <w:rsid w:val="0040216F"/>
    <w:rsid w:val="00402640"/>
    <w:rsid w:val="004060AE"/>
    <w:rsid w:val="00411324"/>
    <w:rsid w:val="004207C6"/>
    <w:rsid w:val="004257CB"/>
    <w:rsid w:val="00430482"/>
    <w:rsid w:val="0043122E"/>
    <w:rsid w:val="00445169"/>
    <w:rsid w:val="00446157"/>
    <w:rsid w:val="004500F1"/>
    <w:rsid w:val="00456989"/>
    <w:rsid w:val="00456A28"/>
    <w:rsid w:val="00460AA5"/>
    <w:rsid w:val="00460FB7"/>
    <w:rsid w:val="004621BC"/>
    <w:rsid w:val="00462AAC"/>
    <w:rsid w:val="004729C5"/>
    <w:rsid w:val="00472A6A"/>
    <w:rsid w:val="004755BF"/>
    <w:rsid w:val="00475728"/>
    <w:rsid w:val="00480291"/>
    <w:rsid w:val="0049123B"/>
    <w:rsid w:val="0049246D"/>
    <w:rsid w:val="00492742"/>
    <w:rsid w:val="00493561"/>
    <w:rsid w:val="00495F36"/>
    <w:rsid w:val="004A0288"/>
    <w:rsid w:val="004A3587"/>
    <w:rsid w:val="004A35C6"/>
    <w:rsid w:val="004A5251"/>
    <w:rsid w:val="004B217A"/>
    <w:rsid w:val="004C0A04"/>
    <w:rsid w:val="004C1ADB"/>
    <w:rsid w:val="004C206B"/>
    <w:rsid w:val="004C2F05"/>
    <w:rsid w:val="004D06FF"/>
    <w:rsid w:val="004D6674"/>
    <w:rsid w:val="004D6832"/>
    <w:rsid w:val="004D6DAB"/>
    <w:rsid w:val="004D7041"/>
    <w:rsid w:val="004E3EAF"/>
    <w:rsid w:val="004E7B54"/>
    <w:rsid w:val="004F1A50"/>
    <w:rsid w:val="004F28F3"/>
    <w:rsid w:val="004F47E2"/>
    <w:rsid w:val="005077DA"/>
    <w:rsid w:val="0052671B"/>
    <w:rsid w:val="00540CAA"/>
    <w:rsid w:val="00541313"/>
    <w:rsid w:val="00547D85"/>
    <w:rsid w:val="00551FEC"/>
    <w:rsid w:val="005523DD"/>
    <w:rsid w:val="005535A6"/>
    <w:rsid w:val="00554C46"/>
    <w:rsid w:val="00565EA4"/>
    <w:rsid w:val="005714F3"/>
    <w:rsid w:val="005733B9"/>
    <w:rsid w:val="00573E7E"/>
    <w:rsid w:val="005752F1"/>
    <w:rsid w:val="00575A91"/>
    <w:rsid w:val="00577466"/>
    <w:rsid w:val="005824A7"/>
    <w:rsid w:val="005876A4"/>
    <w:rsid w:val="005928CA"/>
    <w:rsid w:val="005931BF"/>
    <w:rsid w:val="005A08B0"/>
    <w:rsid w:val="005A25C9"/>
    <w:rsid w:val="005A5422"/>
    <w:rsid w:val="005B423E"/>
    <w:rsid w:val="005B435D"/>
    <w:rsid w:val="005B4869"/>
    <w:rsid w:val="005B7FA3"/>
    <w:rsid w:val="005D3AA3"/>
    <w:rsid w:val="005D7DC8"/>
    <w:rsid w:val="005E79F9"/>
    <w:rsid w:val="00600AA2"/>
    <w:rsid w:val="006013C9"/>
    <w:rsid w:val="00616990"/>
    <w:rsid w:val="00621EB6"/>
    <w:rsid w:val="00622293"/>
    <w:rsid w:val="0062278D"/>
    <w:rsid w:val="00623772"/>
    <w:rsid w:val="00624A24"/>
    <w:rsid w:val="00625D89"/>
    <w:rsid w:val="00632E11"/>
    <w:rsid w:val="0063309D"/>
    <w:rsid w:val="006338AF"/>
    <w:rsid w:val="00634632"/>
    <w:rsid w:val="006363A0"/>
    <w:rsid w:val="0064046F"/>
    <w:rsid w:val="0064173B"/>
    <w:rsid w:val="00655B72"/>
    <w:rsid w:val="006566C3"/>
    <w:rsid w:val="00656AFF"/>
    <w:rsid w:val="00656C5D"/>
    <w:rsid w:val="00662698"/>
    <w:rsid w:val="00665CCE"/>
    <w:rsid w:val="00666C96"/>
    <w:rsid w:val="00667534"/>
    <w:rsid w:val="00667A2A"/>
    <w:rsid w:val="0067019B"/>
    <w:rsid w:val="006720A0"/>
    <w:rsid w:val="00673432"/>
    <w:rsid w:val="00674B5B"/>
    <w:rsid w:val="006755B3"/>
    <w:rsid w:val="006772A3"/>
    <w:rsid w:val="0068583B"/>
    <w:rsid w:val="00685EDA"/>
    <w:rsid w:val="00692EA8"/>
    <w:rsid w:val="00697F61"/>
    <w:rsid w:val="006A0BD4"/>
    <w:rsid w:val="006A0C21"/>
    <w:rsid w:val="006A73D2"/>
    <w:rsid w:val="006B22DB"/>
    <w:rsid w:val="006B2C8D"/>
    <w:rsid w:val="006B5062"/>
    <w:rsid w:val="006B73D1"/>
    <w:rsid w:val="006B785C"/>
    <w:rsid w:val="006C1B3A"/>
    <w:rsid w:val="006C1E58"/>
    <w:rsid w:val="006C4604"/>
    <w:rsid w:val="006D67A7"/>
    <w:rsid w:val="006E4CA1"/>
    <w:rsid w:val="006E527A"/>
    <w:rsid w:val="006E708A"/>
    <w:rsid w:val="006F1567"/>
    <w:rsid w:val="006F6A49"/>
    <w:rsid w:val="0071155F"/>
    <w:rsid w:val="007165F3"/>
    <w:rsid w:val="0072221E"/>
    <w:rsid w:val="0072259A"/>
    <w:rsid w:val="0073075B"/>
    <w:rsid w:val="0073693E"/>
    <w:rsid w:val="00736F24"/>
    <w:rsid w:val="007427AE"/>
    <w:rsid w:val="007449D2"/>
    <w:rsid w:val="00746962"/>
    <w:rsid w:val="00757270"/>
    <w:rsid w:val="00761800"/>
    <w:rsid w:val="00761D81"/>
    <w:rsid w:val="00765EE4"/>
    <w:rsid w:val="007726A7"/>
    <w:rsid w:val="00776FEF"/>
    <w:rsid w:val="007829FC"/>
    <w:rsid w:val="0078459A"/>
    <w:rsid w:val="007871CC"/>
    <w:rsid w:val="007A3780"/>
    <w:rsid w:val="007A7515"/>
    <w:rsid w:val="007B278F"/>
    <w:rsid w:val="007B4218"/>
    <w:rsid w:val="007B460F"/>
    <w:rsid w:val="007C024C"/>
    <w:rsid w:val="007C268A"/>
    <w:rsid w:val="007D30BF"/>
    <w:rsid w:val="007E36EA"/>
    <w:rsid w:val="007E5695"/>
    <w:rsid w:val="007F05F3"/>
    <w:rsid w:val="007F718B"/>
    <w:rsid w:val="00800D2D"/>
    <w:rsid w:val="00803275"/>
    <w:rsid w:val="00804DC2"/>
    <w:rsid w:val="00804E43"/>
    <w:rsid w:val="00806781"/>
    <w:rsid w:val="008119F9"/>
    <w:rsid w:val="0081329F"/>
    <w:rsid w:val="0081503A"/>
    <w:rsid w:val="00830950"/>
    <w:rsid w:val="00830B7B"/>
    <w:rsid w:val="00836BB0"/>
    <w:rsid w:val="00844BF8"/>
    <w:rsid w:val="00846D7C"/>
    <w:rsid w:val="00847512"/>
    <w:rsid w:val="0086097D"/>
    <w:rsid w:val="00862E6A"/>
    <w:rsid w:val="0086419F"/>
    <w:rsid w:val="00867C34"/>
    <w:rsid w:val="008728A9"/>
    <w:rsid w:val="00880D05"/>
    <w:rsid w:val="00890E28"/>
    <w:rsid w:val="00893ECD"/>
    <w:rsid w:val="00894B15"/>
    <w:rsid w:val="00897011"/>
    <w:rsid w:val="008A2E52"/>
    <w:rsid w:val="008A74B3"/>
    <w:rsid w:val="008A7538"/>
    <w:rsid w:val="008B450A"/>
    <w:rsid w:val="008B590A"/>
    <w:rsid w:val="008B6DD5"/>
    <w:rsid w:val="008B7A09"/>
    <w:rsid w:val="008C632D"/>
    <w:rsid w:val="008C6787"/>
    <w:rsid w:val="008D05F1"/>
    <w:rsid w:val="008D208F"/>
    <w:rsid w:val="008D24B7"/>
    <w:rsid w:val="008D25D8"/>
    <w:rsid w:val="008E00B2"/>
    <w:rsid w:val="008E0647"/>
    <w:rsid w:val="008E3CDE"/>
    <w:rsid w:val="008F1388"/>
    <w:rsid w:val="008F2A33"/>
    <w:rsid w:val="00910297"/>
    <w:rsid w:val="00911548"/>
    <w:rsid w:val="00911C51"/>
    <w:rsid w:val="009126A4"/>
    <w:rsid w:val="009138C2"/>
    <w:rsid w:val="00913AFB"/>
    <w:rsid w:val="00914026"/>
    <w:rsid w:val="009209E5"/>
    <w:rsid w:val="00920AB4"/>
    <w:rsid w:val="00921837"/>
    <w:rsid w:val="00923636"/>
    <w:rsid w:val="00930073"/>
    <w:rsid w:val="00930FC4"/>
    <w:rsid w:val="0093147C"/>
    <w:rsid w:val="009336B0"/>
    <w:rsid w:val="0094437D"/>
    <w:rsid w:val="00960DC4"/>
    <w:rsid w:val="00963823"/>
    <w:rsid w:val="00963B4D"/>
    <w:rsid w:val="00965419"/>
    <w:rsid w:val="0096601B"/>
    <w:rsid w:val="00971F16"/>
    <w:rsid w:val="00973991"/>
    <w:rsid w:val="009758F6"/>
    <w:rsid w:val="00977268"/>
    <w:rsid w:val="00982349"/>
    <w:rsid w:val="00982523"/>
    <w:rsid w:val="009843BC"/>
    <w:rsid w:val="009860D0"/>
    <w:rsid w:val="0099068C"/>
    <w:rsid w:val="009927D7"/>
    <w:rsid w:val="00995C39"/>
    <w:rsid w:val="0099770C"/>
    <w:rsid w:val="00997819"/>
    <w:rsid w:val="009B69A5"/>
    <w:rsid w:val="009B7FE2"/>
    <w:rsid w:val="009C2B98"/>
    <w:rsid w:val="009C480B"/>
    <w:rsid w:val="009C6716"/>
    <w:rsid w:val="009D2821"/>
    <w:rsid w:val="009D33FD"/>
    <w:rsid w:val="009D420C"/>
    <w:rsid w:val="009D47B3"/>
    <w:rsid w:val="009D4AAC"/>
    <w:rsid w:val="009E04EB"/>
    <w:rsid w:val="009E16A2"/>
    <w:rsid w:val="009E6DE0"/>
    <w:rsid w:val="009E6E97"/>
    <w:rsid w:val="009F16B2"/>
    <w:rsid w:val="009F7942"/>
    <w:rsid w:val="00A07F8E"/>
    <w:rsid w:val="00A1086A"/>
    <w:rsid w:val="00A1413A"/>
    <w:rsid w:val="00A20112"/>
    <w:rsid w:val="00A225B4"/>
    <w:rsid w:val="00A255BC"/>
    <w:rsid w:val="00A26A01"/>
    <w:rsid w:val="00A26E7F"/>
    <w:rsid w:val="00A26FCD"/>
    <w:rsid w:val="00A30843"/>
    <w:rsid w:val="00A366B8"/>
    <w:rsid w:val="00A36D5E"/>
    <w:rsid w:val="00A46FF1"/>
    <w:rsid w:val="00A52F8B"/>
    <w:rsid w:val="00A536EA"/>
    <w:rsid w:val="00A5485C"/>
    <w:rsid w:val="00A55475"/>
    <w:rsid w:val="00A6055D"/>
    <w:rsid w:val="00A66F0D"/>
    <w:rsid w:val="00A71A2F"/>
    <w:rsid w:val="00A76A1C"/>
    <w:rsid w:val="00A76BCB"/>
    <w:rsid w:val="00A81DED"/>
    <w:rsid w:val="00A83714"/>
    <w:rsid w:val="00A8430F"/>
    <w:rsid w:val="00A85FB5"/>
    <w:rsid w:val="00A87B7B"/>
    <w:rsid w:val="00A912D5"/>
    <w:rsid w:val="00AA1609"/>
    <w:rsid w:val="00AB0D9D"/>
    <w:rsid w:val="00AB57D4"/>
    <w:rsid w:val="00AB5ABB"/>
    <w:rsid w:val="00AC232A"/>
    <w:rsid w:val="00AC38B5"/>
    <w:rsid w:val="00AD23C7"/>
    <w:rsid w:val="00AD57E7"/>
    <w:rsid w:val="00AE4F5E"/>
    <w:rsid w:val="00AF14AE"/>
    <w:rsid w:val="00AF3028"/>
    <w:rsid w:val="00AF36E3"/>
    <w:rsid w:val="00AF3BFD"/>
    <w:rsid w:val="00AF505F"/>
    <w:rsid w:val="00B002C8"/>
    <w:rsid w:val="00B0717B"/>
    <w:rsid w:val="00B07C93"/>
    <w:rsid w:val="00B11EA1"/>
    <w:rsid w:val="00B14BFF"/>
    <w:rsid w:val="00B16566"/>
    <w:rsid w:val="00B227F7"/>
    <w:rsid w:val="00B34EF2"/>
    <w:rsid w:val="00B3768C"/>
    <w:rsid w:val="00B43931"/>
    <w:rsid w:val="00B52E3B"/>
    <w:rsid w:val="00B55982"/>
    <w:rsid w:val="00B610AC"/>
    <w:rsid w:val="00B67FB8"/>
    <w:rsid w:val="00B70625"/>
    <w:rsid w:val="00B70865"/>
    <w:rsid w:val="00B808BF"/>
    <w:rsid w:val="00B84BCC"/>
    <w:rsid w:val="00B901C3"/>
    <w:rsid w:val="00B91FF4"/>
    <w:rsid w:val="00B95AF1"/>
    <w:rsid w:val="00BA2805"/>
    <w:rsid w:val="00BB1162"/>
    <w:rsid w:val="00BB1B40"/>
    <w:rsid w:val="00BB23DC"/>
    <w:rsid w:val="00BB3FBB"/>
    <w:rsid w:val="00BC0787"/>
    <w:rsid w:val="00BC2423"/>
    <w:rsid w:val="00BC422F"/>
    <w:rsid w:val="00BD3ECD"/>
    <w:rsid w:val="00BD557F"/>
    <w:rsid w:val="00BD772B"/>
    <w:rsid w:val="00BE3001"/>
    <w:rsid w:val="00BF0675"/>
    <w:rsid w:val="00C01C14"/>
    <w:rsid w:val="00C02900"/>
    <w:rsid w:val="00C03B8F"/>
    <w:rsid w:val="00C05020"/>
    <w:rsid w:val="00C05BA7"/>
    <w:rsid w:val="00C06412"/>
    <w:rsid w:val="00C07F6F"/>
    <w:rsid w:val="00C10241"/>
    <w:rsid w:val="00C13C23"/>
    <w:rsid w:val="00C1665A"/>
    <w:rsid w:val="00C179BB"/>
    <w:rsid w:val="00C21B2F"/>
    <w:rsid w:val="00C21EFC"/>
    <w:rsid w:val="00C27592"/>
    <w:rsid w:val="00C32784"/>
    <w:rsid w:val="00C460C9"/>
    <w:rsid w:val="00C46351"/>
    <w:rsid w:val="00C46EA3"/>
    <w:rsid w:val="00C546DA"/>
    <w:rsid w:val="00C62A27"/>
    <w:rsid w:val="00C66DC7"/>
    <w:rsid w:val="00C67E80"/>
    <w:rsid w:val="00C750ED"/>
    <w:rsid w:val="00C92724"/>
    <w:rsid w:val="00C95E74"/>
    <w:rsid w:val="00C9628E"/>
    <w:rsid w:val="00CA11D2"/>
    <w:rsid w:val="00CA5E7C"/>
    <w:rsid w:val="00CB1788"/>
    <w:rsid w:val="00CB2EF7"/>
    <w:rsid w:val="00CC1F38"/>
    <w:rsid w:val="00CC2737"/>
    <w:rsid w:val="00CC7596"/>
    <w:rsid w:val="00CE1E30"/>
    <w:rsid w:val="00CE2657"/>
    <w:rsid w:val="00CE3D47"/>
    <w:rsid w:val="00CF2AF6"/>
    <w:rsid w:val="00CF6103"/>
    <w:rsid w:val="00D00087"/>
    <w:rsid w:val="00D02734"/>
    <w:rsid w:val="00D05A80"/>
    <w:rsid w:val="00D0698C"/>
    <w:rsid w:val="00D11123"/>
    <w:rsid w:val="00D21D3C"/>
    <w:rsid w:val="00D22D9D"/>
    <w:rsid w:val="00D23578"/>
    <w:rsid w:val="00D2534C"/>
    <w:rsid w:val="00D272B5"/>
    <w:rsid w:val="00D4300B"/>
    <w:rsid w:val="00D46EAE"/>
    <w:rsid w:val="00D52FA2"/>
    <w:rsid w:val="00D54400"/>
    <w:rsid w:val="00D619A8"/>
    <w:rsid w:val="00D6240D"/>
    <w:rsid w:val="00D64411"/>
    <w:rsid w:val="00D70772"/>
    <w:rsid w:val="00D72DED"/>
    <w:rsid w:val="00D77272"/>
    <w:rsid w:val="00D82E2A"/>
    <w:rsid w:val="00D91ED2"/>
    <w:rsid w:val="00D920F3"/>
    <w:rsid w:val="00D9463B"/>
    <w:rsid w:val="00DA1D4E"/>
    <w:rsid w:val="00DA612B"/>
    <w:rsid w:val="00DB09FA"/>
    <w:rsid w:val="00DB36FF"/>
    <w:rsid w:val="00DC0C63"/>
    <w:rsid w:val="00DC1A3F"/>
    <w:rsid w:val="00DC1CC9"/>
    <w:rsid w:val="00DC3B00"/>
    <w:rsid w:val="00DC3F65"/>
    <w:rsid w:val="00DC6EA4"/>
    <w:rsid w:val="00DD5486"/>
    <w:rsid w:val="00DD60C2"/>
    <w:rsid w:val="00DD7B18"/>
    <w:rsid w:val="00DE0F22"/>
    <w:rsid w:val="00DF335F"/>
    <w:rsid w:val="00E13EDC"/>
    <w:rsid w:val="00E150E9"/>
    <w:rsid w:val="00E22558"/>
    <w:rsid w:val="00E22C30"/>
    <w:rsid w:val="00E23148"/>
    <w:rsid w:val="00E3330C"/>
    <w:rsid w:val="00E33539"/>
    <w:rsid w:val="00E40A85"/>
    <w:rsid w:val="00E4525B"/>
    <w:rsid w:val="00E47C5B"/>
    <w:rsid w:val="00E53F4C"/>
    <w:rsid w:val="00E63ADC"/>
    <w:rsid w:val="00E70015"/>
    <w:rsid w:val="00E75C35"/>
    <w:rsid w:val="00E81D78"/>
    <w:rsid w:val="00E81EE0"/>
    <w:rsid w:val="00E83905"/>
    <w:rsid w:val="00E84642"/>
    <w:rsid w:val="00E84703"/>
    <w:rsid w:val="00E85BF8"/>
    <w:rsid w:val="00E86367"/>
    <w:rsid w:val="00E869E7"/>
    <w:rsid w:val="00E9483D"/>
    <w:rsid w:val="00EA1438"/>
    <w:rsid w:val="00EA4FF2"/>
    <w:rsid w:val="00EA58D6"/>
    <w:rsid w:val="00EA6E98"/>
    <w:rsid w:val="00EB07D7"/>
    <w:rsid w:val="00EB6058"/>
    <w:rsid w:val="00EC0046"/>
    <w:rsid w:val="00ED186F"/>
    <w:rsid w:val="00ED6164"/>
    <w:rsid w:val="00EE0CAC"/>
    <w:rsid w:val="00EE2FC8"/>
    <w:rsid w:val="00EF5891"/>
    <w:rsid w:val="00EF752F"/>
    <w:rsid w:val="00EF775C"/>
    <w:rsid w:val="00F00AB3"/>
    <w:rsid w:val="00F10F18"/>
    <w:rsid w:val="00F11036"/>
    <w:rsid w:val="00F14C88"/>
    <w:rsid w:val="00F21090"/>
    <w:rsid w:val="00F21125"/>
    <w:rsid w:val="00F2194D"/>
    <w:rsid w:val="00F23910"/>
    <w:rsid w:val="00F23D48"/>
    <w:rsid w:val="00F256E0"/>
    <w:rsid w:val="00F45382"/>
    <w:rsid w:val="00F5023C"/>
    <w:rsid w:val="00F51F5A"/>
    <w:rsid w:val="00F5490F"/>
    <w:rsid w:val="00F5622D"/>
    <w:rsid w:val="00F6098D"/>
    <w:rsid w:val="00F73F2A"/>
    <w:rsid w:val="00F80AD7"/>
    <w:rsid w:val="00F81356"/>
    <w:rsid w:val="00F82FAD"/>
    <w:rsid w:val="00F8565A"/>
    <w:rsid w:val="00F86122"/>
    <w:rsid w:val="00F90378"/>
    <w:rsid w:val="00F92898"/>
    <w:rsid w:val="00F946F7"/>
    <w:rsid w:val="00F95168"/>
    <w:rsid w:val="00F95D0A"/>
    <w:rsid w:val="00FA1973"/>
    <w:rsid w:val="00FA574C"/>
    <w:rsid w:val="00FA57BF"/>
    <w:rsid w:val="00FB3259"/>
    <w:rsid w:val="00FB7EE7"/>
    <w:rsid w:val="00FC116A"/>
    <w:rsid w:val="00FC3ADD"/>
    <w:rsid w:val="00FD3DF6"/>
    <w:rsid w:val="00FE4332"/>
    <w:rsid w:val="00FE4949"/>
    <w:rsid w:val="00FE4D2E"/>
    <w:rsid w:val="00FE6ACE"/>
    <w:rsid w:val="00FE720D"/>
    <w:rsid w:val="00FF0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12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A5821"/>
  </w:style>
  <w:style w:type="paragraph" w:styleId="Heading1">
    <w:name w:val="heading 1"/>
    <w:basedOn w:val="Normal"/>
    <w:next w:val="Normal"/>
    <w:link w:val="Heading1Char"/>
    <w:uiPriority w:val="99"/>
    <w:qFormat/>
    <w:rsid w:val="00963823"/>
    <w:pPr>
      <w:numPr>
        <w:numId w:val="18"/>
      </w:numPr>
      <w:spacing w:before="120" w:after="40"/>
      <w:outlineLvl w:val="0"/>
    </w:pPr>
    <w:rPr>
      <w:rFonts w:eastAsia="Times New Roman"/>
      <w:b/>
      <w:bCs/>
    </w:rPr>
  </w:style>
  <w:style w:type="paragraph" w:styleId="Heading2">
    <w:name w:val="heading 2"/>
    <w:basedOn w:val="Normal"/>
    <w:next w:val="Normal"/>
    <w:link w:val="Heading2Char"/>
    <w:uiPriority w:val="99"/>
    <w:qFormat/>
    <w:rsid w:val="00963823"/>
    <w:pPr>
      <w:numPr>
        <w:ilvl w:val="1"/>
        <w:numId w:val="18"/>
      </w:numPr>
      <w:spacing w:before="120" w:after="40"/>
      <w:ind w:left="540" w:hanging="540"/>
      <w:outlineLvl w:val="1"/>
    </w:pPr>
  </w:style>
  <w:style w:type="paragraph" w:styleId="Heading3">
    <w:name w:val="heading 3"/>
    <w:basedOn w:val="Normal"/>
    <w:next w:val="Normal"/>
    <w:link w:val="Heading3Char"/>
    <w:uiPriority w:val="99"/>
    <w:qFormat/>
    <w:rsid w:val="00963823"/>
    <w:pPr>
      <w:numPr>
        <w:ilvl w:val="2"/>
        <w:numId w:val="18"/>
      </w:numPr>
      <w:spacing w:before="120" w:after="40"/>
      <w:outlineLvl w:val="2"/>
    </w:pPr>
  </w:style>
  <w:style w:type="paragraph" w:styleId="Heading4">
    <w:name w:val="heading 4"/>
    <w:basedOn w:val="Normal"/>
    <w:next w:val="Normal"/>
    <w:link w:val="Heading4Char"/>
    <w:uiPriority w:val="99"/>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9"/>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9"/>
    <w:qFormat/>
    <w:rsid w:val="00847512"/>
    <w:pPr>
      <w:keepNext/>
      <w:keepLines/>
      <w:numPr>
        <w:ilvl w:val="5"/>
        <w:numId w:val="18"/>
      </w:numPr>
      <w:spacing w:before="40" w:after="40"/>
      <w:outlineLvl w:val="5"/>
    </w:pPr>
    <w:rPr>
      <w:rFonts w:eastAsia="Times New Roman"/>
      <w:iCs/>
    </w:rPr>
  </w:style>
  <w:style w:type="paragraph" w:styleId="Heading7">
    <w:name w:val="heading 7"/>
    <w:basedOn w:val="Normal"/>
    <w:next w:val="Normal"/>
    <w:link w:val="Heading7Char"/>
    <w:uiPriority w:val="99"/>
    <w:qFormat/>
    <w:rsid w:val="008B7A09"/>
    <w:pPr>
      <w:keepNext/>
      <w:keepLines/>
      <w:numPr>
        <w:ilvl w:val="6"/>
        <w:numId w:val="18"/>
      </w:numPr>
      <w:spacing w:before="200"/>
      <w:outlineLvl w:val="6"/>
    </w:pPr>
    <w:rPr>
      <w:rFonts w:eastAsia="Times New Roman"/>
      <w:i/>
      <w:iCs/>
      <w:color w:val="404040"/>
    </w:rPr>
  </w:style>
  <w:style w:type="paragraph" w:styleId="Heading8">
    <w:name w:val="heading 8"/>
    <w:basedOn w:val="Normal"/>
    <w:next w:val="Normal"/>
    <w:link w:val="Heading8Char"/>
    <w:uiPriority w:val="99"/>
    <w:qFormat/>
    <w:rsid w:val="008B7A09"/>
    <w:pPr>
      <w:keepNext/>
      <w:keepLines/>
      <w:numPr>
        <w:ilvl w:val="7"/>
        <w:numId w:val="18"/>
      </w:numPr>
      <w:spacing w:before="200"/>
      <w:outlineLvl w:val="7"/>
    </w:pPr>
    <w:rPr>
      <w:rFonts w:eastAsia="Times New Roman"/>
      <w:i/>
      <w:color w:val="404040"/>
      <w:szCs w:val="20"/>
    </w:rPr>
  </w:style>
  <w:style w:type="paragraph" w:styleId="Heading9">
    <w:name w:val="heading 9"/>
    <w:basedOn w:val="Normal"/>
    <w:next w:val="Normal"/>
    <w:link w:val="Heading9Char"/>
    <w:uiPriority w:val="99"/>
    <w:qFormat/>
    <w:rsid w:val="008B7A09"/>
    <w:pPr>
      <w:keepNext/>
      <w:keepLines/>
      <w:numPr>
        <w:ilvl w:val="8"/>
        <w:numId w:val="18"/>
      </w:numPr>
      <w:spacing w:before="200"/>
      <w:outlineLvl w:val="8"/>
    </w:pPr>
    <w:rPr>
      <w:rFonts w:eastAsia="Times New Roman"/>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3823"/>
    <w:rPr>
      <w:rFonts w:ascii="Calibri" w:hAnsi="Calibri" w:cs="Times New Roman"/>
      <w:b/>
      <w:bCs/>
    </w:rPr>
  </w:style>
  <w:style w:type="character" w:customStyle="1" w:styleId="Heading2Char">
    <w:name w:val="Heading 2 Char"/>
    <w:basedOn w:val="DefaultParagraphFont"/>
    <w:link w:val="Heading2"/>
    <w:uiPriority w:val="99"/>
    <w:locked/>
    <w:rsid w:val="00963823"/>
    <w:rPr>
      <w:rFonts w:ascii="Calibri" w:hAnsi="Calibri" w:cs="Times New Roman"/>
    </w:rPr>
  </w:style>
  <w:style w:type="character" w:customStyle="1" w:styleId="Heading3Char">
    <w:name w:val="Heading 3 Char"/>
    <w:basedOn w:val="DefaultParagraphFont"/>
    <w:link w:val="Heading3"/>
    <w:uiPriority w:val="99"/>
    <w:locked/>
    <w:rsid w:val="00963823"/>
    <w:rPr>
      <w:rFonts w:ascii="Calibri" w:hAnsi="Calibri" w:cs="Times New Roman"/>
    </w:rPr>
  </w:style>
  <w:style w:type="character" w:customStyle="1" w:styleId="Heading4Char">
    <w:name w:val="Heading 4 Char"/>
    <w:basedOn w:val="DefaultParagraphFont"/>
    <w:link w:val="Heading4"/>
    <w:uiPriority w:val="99"/>
    <w:locked/>
    <w:rsid w:val="00342EB9"/>
    <w:rPr>
      <w:rFonts w:ascii="Calibri" w:hAnsi="Calibri" w:cs="Times New Roman"/>
      <w:b/>
      <w:i/>
    </w:rPr>
  </w:style>
  <w:style w:type="character" w:customStyle="1" w:styleId="Heading5Char">
    <w:name w:val="Heading 5 Char"/>
    <w:basedOn w:val="DefaultParagraphFont"/>
    <w:link w:val="Heading5"/>
    <w:uiPriority w:val="99"/>
    <w:locked/>
    <w:rsid w:val="00847512"/>
    <w:rPr>
      <w:rFonts w:ascii="Calibri" w:hAnsi="Calibri" w:cs="Times New Roman"/>
      <w:i/>
    </w:rPr>
  </w:style>
  <w:style w:type="character" w:customStyle="1" w:styleId="Heading6Char">
    <w:name w:val="Heading 6 Char"/>
    <w:basedOn w:val="DefaultParagraphFont"/>
    <w:link w:val="Heading6"/>
    <w:uiPriority w:val="99"/>
    <w:semiHidden/>
    <w:locked/>
    <w:rsid w:val="00847512"/>
    <w:rPr>
      <w:rFonts w:ascii="Calibri" w:hAnsi="Calibri" w:cs="Times New Roman"/>
      <w:iCs/>
    </w:rPr>
  </w:style>
  <w:style w:type="character" w:customStyle="1" w:styleId="Heading7Char">
    <w:name w:val="Heading 7 Char"/>
    <w:basedOn w:val="DefaultParagraphFont"/>
    <w:link w:val="Heading7"/>
    <w:uiPriority w:val="99"/>
    <w:semiHidden/>
    <w:locked/>
    <w:rsid w:val="008B7A09"/>
    <w:rPr>
      <w:rFonts w:ascii="Calibri" w:hAnsi="Calibri" w:cs="Times New Roman"/>
      <w:i/>
      <w:iCs/>
      <w:color w:val="404040"/>
    </w:rPr>
  </w:style>
  <w:style w:type="character" w:customStyle="1" w:styleId="Heading8Char">
    <w:name w:val="Heading 8 Char"/>
    <w:basedOn w:val="DefaultParagraphFont"/>
    <w:link w:val="Heading8"/>
    <w:uiPriority w:val="99"/>
    <w:semiHidden/>
    <w:locked/>
    <w:rsid w:val="008B7A09"/>
    <w:rPr>
      <w:rFonts w:ascii="Calibri" w:hAnsi="Calibri" w:cs="Times New Roman"/>
      <w:i/>
      <w:color w:val="404040"/>
      <w:sz w:val="20"/>
      <w:szCs w:val="20"/>
    </w:rPr>
  </w:style>
  <w:style w:type="character" w:customStyle="1" w:styleId="Heading9Char">
    <w:name w:val="Heading 9 Char"/>
    <w:basedOn w:val="DefaultParagraphFont"/>
    <w:link w:val="Heading9"/>
    <w:uiPriority w:val="99"/>
    <w:semiHidden/>
    <w:locked/>
    <w:rsid w:val="008B7A09"/>
    <w:rPr>
      <w:rFonts w:ascii="Calibri" w:hAnsi="Calibri" w:cs="Times New Roman"/>
      <w:iCs/>
      <w:color w:val="404040"/>
      <w:sz w:val="20"/>
      <w:szCs w:val="20"/>
    </w:rPr>
  </w:style>
  <w:style w:type="table" w:styleId="TableGrid">
    <w:name w:val="Table Grid"/>
    <w:aliases w:val="CDMO-Table Grid"/>
    <w:basedOn w:val="TableNormal"/>
    <w:uiPriority w:val="99"/>
    <w:rsid w:val="00DF335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99"/>
    <w:rsid w:val="00847512"/>
    <w:pPr>
      <w:spacing w:beforeLines="60"/>
      <w:jc w:val="center"/>
    </w:pPr>
    <w:rPr>
      <w:b/>
    </w:rPr>
  </w:style>
  <w:style w:type="paragraph" w:styleId="BalloonText">
    <w:name w:val="Balloon Text"/>
    <w:basedOn w:val="Normal"/>
    <w:link w:val="BalloonTextChar"/>
    <w:uiPriority w:val="99"/>
    <w:semiHidden/>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4E43"/>
    <w:rPr>
      <w:rFonts w:ascii="Tahoma" w:hAnsi="Tahoma" w:cs="Tahoma"/>
      <w:sz w:val="16"/>
      <w:szCs w:val="16"/>
    </w:rPr>
  </w:style>
  <w:style w:type="paragraph" w:styleId="NoSpacing">
    <w:name w:val="No Spacing"/>
    <w:uiPriority w:val="99"/>
    <w:qFormat/>
    <w:rsid w:val="00634632"/>
  </w:style>
  <w:style w:type="paragraph" w:styleId="Header">
    <w:name w:val="header"/>
    <w:basedOn w:val="Normal"/>
    <w:link w:val="HeaderChar"/>
    <w:uiPriority w:val="99"/>
    <w:rsid w:val="00AF3BFD"/>
    <w:pPr>
      <w:tabs>
        <w:tab w:val="center" w:pos="4680"/>
        <w:tab w:val="right" w:pos="9360"/>
      </w:tabs>
    </w:pPr>
  </w:style>
  <w:style w:type="character" w:customStyle="1" w:styleId="HeaderChar">
    <w:name w:val="Header Char"/>
    <w:basedOn w:val="DefaultParagraphFont"/>
    <w:link w:val="Header"/>
    <w:uiPriority w:val="99"/>
    <w:locked/>
    <w:rsid w:val="00AF3BFD"/>
    <w:rPr>
      <w:rFonts w:ascii="Calibri" w:hAnsi="Calibri" w:cs="Times New Roman"/>
    </w:rPr>
  </w:style>
  <w:style w:type="paragraph" w:styleId="Footer">
    <w:name w:val="footer"/>
    <w:basedOn w:val="Normal"/>
    <w:link w:val="FooterChar"/>
    <w:uiPriority w:val="99"/>
    <w:rsid w:val="00AF3BFD"/>
    <w:pPr>
      <w:tabs>
        <w:tab w:val="center" w:pos="4680"/>
        <w:tab w:val="right" w:pos="9360"/>
      </w:tabs>
    </w:pPr>
  </w:style>
  <w:style w:type="character" w:customStyle="1" w:styleId="FooterChar">
    <w:name w:val="Footer Char"/>
    <w:basedOn w:val="DefaultParagraphFont"/>
    <w:link w:val="Footer"/>
    <w:uiPriority w:val="99"/>
    <w:locked/>
    <w:rsid w:val="00AF3BFD"/>
    <w:rPr>
      <w:rFonts w:ascii="Calibri" w:hAnsi="Calibri" w:cs="Times New Roman"/>
    </w:rPr>
  </w:style>
  <w:style w:type="paragraph" w:customStyle="1" w:styleId="Step">
    <w:name w:val="Step"/>
    <w:basedOn w:val="Normal"/>
    <w:uiPriority w:val="99"/>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99"/>
    <w:rsid w:val="006363A0"/>
    <w:pPr>
      <w:spacing w:beforeLines="60" w:afterLines="60"/>
    </w:pPr>
  </w:style>
  <w:style w:type="character" w:customStyle="1" w:styleId="BodyTextChar">
    <w:name w:val="Body Text Char"/>
    <w:basedOn w:val="DefaultParagraphFont"/>
    <w:link w:val="BodyText"/>
    <w:uiPriority w:val="99"/>
    <w:locked/>
    <w:rsid w:val="006363A0"/>
    <w:rPr>
      <w:rFonts w:cs="Times New Roman"/>
    </w:rPr>
  </w:style>
  <w:style w:type="paragraph" w:styleId="Title">
    <w:name w:val="Title"/>
    <w:basedOn w:val="Normal"/>
    <w:next w:val="Normal"/>
    <w:link w:val="TitleChar"/>
    <w:uiPriority w:val="99"/>
    <w:qFormat/>
    <w:rsid w:val="00DC3F65"/>
    <w:pPr>
      <w:spacing w:after="300"/>
      <w:jc w:val="center"/>
    </w:pPr>
    <w:rPr>
      <w:rFonts w:eastAsia="Times New Roman"/>
      <w:b/>
      <w:spacing w:val="5"/>
      <w:kern w:val="28"/>
      <w:sz w:val="52"/>
      <w:szCs w:val="52"/>
    </w:rPr>
  </w:style>
  <w:style w:type="character" w:customStyle="1" w:styleId="TitleChar">
    <w:name w:val="Title Char"/>
    <w:basedOn w:val="DefaultParagraphFont"/>
    <w:link w:val="Title"/>
    <w:uiPriority w:val="99"/>
    <w:locked/>
    <w:rsid w:val="00DC3F65"/>
    <w:rPr>
      <w:rFonts w:ascii="Calibri" w:hAnsi="Calibri" w:cs="Times New Roman"/>
      <w:b/>
      <w:spacing w:val="5"/>
      <w:kern w:val="28"/>
      <w:sz w:val="52"/>
      <w:szCs w:val="52"/>
    </w:rPr>
  </w:style>
  <w:style w:type="paragraph" w:styleId="Subtitle">
    <w:name w:val="Subtitle"/>
    <w:basedOn w:val="Normal"/>
    <w:next w:val="Normal"/>
    <w:link w:val="SubtitleChar"/>
    <w:uiPriority w:val="99"/>
    <w:qFormat/>
    <w:rsid w:val="008B7A09"/>
    <w:pPr>
      <w:numPr>
        <w:ilvl w:val="1"/>
      </w:numPr>
    </w:pPr>
    <w:rPr>
      <w:rFonts w:ascii="Cambria" w:eastAsia="Times New Roman" w:hAnsi="Cambria"/>
      <w:i/>
      <w:iCs/>
      <w:spacing w:val="15"/>
      <w:sz w:val="24"/>
      <w:szCs w:val="24"/>
    </w:rPr>
  </w:style>
  <w:style w:type="character" w:customStyle="1" w:styleId="SubtitleChar">
    <w:name w:val="Subtitle Char"/>
    <w:basedOn w:val="DefaultParagraphFont"/>
    <w:link w:val="Subtitle"/>
    <w:uiPriority w:val="99"/>
    <w:semiHidden/>
    <w:locked/>
    <w:rsid w:val="00662698"/>
    <w:rPr>
      <w:rFonts w:ascii="Cambria" w:hAnsi="Cambria" w:cs="Times New Roman"/>
      <w:i/>
      <w:iCs/>
      <w:spacing w:val="15"/>
      <w:sz w:val="24"/>
      <w:szCs w:val="24"/>
    </w:rPr>
  </w:style>
  <w:style w:type="character" w:styleId="IntenseEmphasis">
    <w:name w:val="Intense Emphasis"/>
    <w:basedOn w:val="DefaultParagraphFont"/>
    <w:uiPriority w:val="99"/>
    <w:qFormat/>
    <w:rsid w:val="008B7A09"/>
    <w:rPr>
      <w:rFonts w:cs="Times New Roman"/>
      <w:b/>
      <w:bCs/>
      <w:i/>
      <w:iCs/>
      <w:color w:val="auto"/>
    </w:rPr>
  </w:style>
  <w:style w:type="paragraph" w:styleId="IntenseQuote">
    <w:name w:val="Intense Quote"/>
    <w:basedOn w:val="Normal"/>
    <w:next w:val="Normal"/>
    <w:link w:val="IntenseQuoteChar"/>
    <w:uiPriority w:val="99"/>
    <w:qFormat/>
    <w:rsid w:val="008B7A09"/>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99"/>
    <w:semiHidden/>
    <w:locked/>
    <w:rsid w:val="00662698"/>
    <w:rPr>
      <w:rFonts w:ascii="Calibri" w:hAnsi="Calibri" w:cs="Times New Roman"/>
      <w:b/>
      <w:bCs/>
      <w:i/>
      <w:iCs/>
    </w:rPr>
  </w:style>
  <w:style w:type="character" w:styleId="SubtleReference">
    <w:name w:val="Subtle Reference"/>
    <w:basedOn w:val="DefaultParagraphFont"/>
    <w:uiPriority w:val="99"/>
    <w:qFormat/>
    <w:rsid w:val="008B7A09"/>
    <w:rPr>
      <w:rFonts w:cs="Times New Roman"/>
      <w:smallCaps/>
      <w:color w:val="auto"/>
      <w:u w:val="single"/>
    </w:rPr>
  </w:style>
  <w:style w:type="character" w:styleId="IntenseReference">
    <w:name w:val="Intense Reference"/>
    <w:basedOn w:val="DefaultParagraphFont"/>
    <w:uiPriority w:val="99"/>
    <w:qFormat/>
    <w:rsid w:val="008B7A09"/>
    <w:rPr>
      <w:rFonts w:cs="Times New Roman"/>
      <w:b/>
      <w:bCs/>
      <w:smallCaps/>
      <w:color w:val="auto"/>
      <w:spacing w:val="5"/>
      <w:u w:val="single"/>
    </w:rPr>
  </w:style>
  <w:style w:type="paragraph" w:styleId="Caption">
    <w:name w:val="caption"/>
    <w:basedOn w:val="Normal"/>
    <w:next w:val="Normal"/>
    <w:uiPriority w:val="99"/>
    <w:qFormat/>
    <w:rsid w:val="008B7A09"/>
    <w:pPr>
      <w:spacing w:after="200"/>
    </w:pPr>
    <w:rPr>
      <w:b/>
      <w:bCs/>
      <w:sz w:val="18"/>
      <w:szCs w:val="18"/>
    </w:rPr>
  </w:style>
  <w:style w:type="paragraph" w:styleId="TOCHeading">
    <w:name w:val="TOC Heading"/>
    <w:basedOn w:val="Heading1"/>
    <w:next w:val="Normal"/>
    <w:uiPriority w:val="99"/>
    <w:qFormat/>
    <w:rsid w:val="008B7A09"/>
    <w:pPr>
      <w:spacing w:before="480" w:after="0" w:line="276" w:lineRule="auto"/>
      <w:outlineLvl w:val="9"/>
    </w:pPr>
    <w:rPr>
      <w:sz w:val="28"/>
      <w:szCs w:val="28"/>
    </w:rPr>
  </w:style>
  <w:style w:type="paragraph" w:styleId="BlockText">
    <w:name w:val="Block Text"/>
    <w:basedOn w:val="Normal"/>
    <w:uiPriority w:val="99"/>
    <w:semiHidden/>
    <w:rsid w:val="008B7A09"/>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Times New Roman"/>
      <w:i/>
      <w:iCs/>
    </w:rPr>
  </w:style>
  <w:style w:type="paragraph" w:styleId="NormalWeb">
    <w:name w:val="Normal (Web)"/>
    <w:basedOn w:val="Normal"/>
    <w:uiPriority w:val="99"/>
    <w:semiHidden/>
    <w:rsid w:val="008B7A09"/>
    <w:rPr>
      <w:sz w:val="24"/>
      <w:szCs w:val="24"/>
    </w:rPr>
  </w:style>
  <w:style w:type="paragraph" w:styleId="TOAHeading">
    <w:name w:val="toa heading"/>
    <w:basedOn w:val="Normal"/>
    <w:next w:val="Normal"/>
    <w:uiPriority w:val="99"/>
    <w:semiHidden/>
    <w:rsid w:val="008B7A09"/>
    <w:pPr>
      <w:spacing w:before="120"/>
    </w:pPr>
    <w:rPr>
      <w:rFonts w:eastAsia="Times New Roman"/>
      <w:b/>
      <w:bCs/>
      <w:sz w:val="24"/>
      <w:szCs w:val="24"/>
    </w:rPr>
  </w:style>
  <w:style w:type="paragraph" w:styleId="TOC1">
    <w:name w:val="toc 1"/>
    <w:basedOn w:val="Normal"/>
    <w:next w:val="Normal"/>
    <w:autoRedefine/>
    <w:uiPriority w:val="99"/>
    <w:rsid w:val="008B7A09"/>
    <w:pPr>
      <w:spacing w:after="100"/>
    </w:pPr>
  </w:style>
  <w:style w:type="paragraph" w:customStyle="1" w:styleId="ListNumbered">
    <w:name w:val="List Numbered"/>
    <w:basedOn w:val="Normal"/>
    <w:uiPriority w:val="99"/>
    <w:rsid w:val="00847512"/>
    <w:pPr>
      <w:numPr>
        <w:numId w:val="17"/>
      </w:numPr>
      <w:spacing w:beforeLines="60" w:afterLines="60"/>
    </w:pPr>
  </w:style>
  <w:style w:type="paragraph" w:customStyle="1" w:styleId="ListBulleted">
    <w:name w:val="List Bulleted"/>
    <w:basedOn w:val="Normal"/>
    <w:uiPriority w:val="99"/>
    <w:rsid w:val="00847512"/>
    <w:pPr>
      <w:numPr>
        <w:numId w:val="2"/>
      </w:numPr>
      <w:spacing w:beforeLines="60" w:afterLines="60"/>
    </w:pPr>
  </w:style>
  <w:style w:type="paragraph" w:customStyle="1" w:styleId="FigureTitle">
    <w:name w:val="Figure Title"/>
    <w:basedOn w:val="Normal"/>
    <w:uiPriority w:val="99"/>
    <w:rsid w:val="00847512"/>
    <w:pPr>
      <w:spacing w:beforeLines="60" w:afterLines="60"/>
      <w:jc w:val="center"/>
    </w:pPr>
    <w:rPr>
      <w:b/>
    </w:rPr>
  </w:style>
  <w:style w:type="character" w:styleId="PlaceholderText">
    <w:name w:val="Placeholder Text"/>
    <w:basedOn w:val="DefaultParagraphFont"/>
    <w:uiPriority w:val="99"/>
    <w:semiHidden/>
    <w:rsid w:val="001906CA"/>
    <w:rPr>
      <w:rFonts w:cs="Times New Roman"/>
      <w:color w:val="808080"/>
    </w:rPr>
  </w:style>
  <w:style w:type="paragraph" w:styleId="TOC2">
    <w:name w:val="toc 2"/>
    <w:basedOn w:val="Normal"/>
    <w:next w:val="Normal"/>
    <w:autoRedefine/>
    <w:uiPriority w:val="99"/>
    <w:rsid w:val="000735B7"/>
    <w:pPr>
      <w:spacing w:after="100"/>
      <w:ind w:left="220"/>
    </w:pPr>
  </w:style>
  <w:style w:type="character" w:styleId="Hyperlink">
    <w:name w:val="Hyperlink"/>
    <w:basedOn w:val="DefaultParagraphFont"/>
    <w:uiPriority w:val="99"/>
    <w:rsid w:val="000735B7"/>
    <w:rPr>
      <w:rFonts w:cs="Times New Roman"/>
      <w:color w:val="0000FF"/>
      <w:u w:val="single"/>
    </w:rPr>
  </w:style>
  <w:style w:type="table" w:customStyle="1" w:styleId="LightList1">
    <w:name w:val="Light List1"/>
    <w:uiPriority w:val="99"/>
    <w:rsid w:val="008A7538"/>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Shading-Accent5">
    <w:name w:val="Light Shading Accent 5"/>
    <w:basedOn w:val="TableNormal"/>
    <w:uiPriority w:val="99"/>
    <w:rsid w:val="000C62B7"/>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Shading1">
    <w:name w:val="Light Shading1"/>
    <w:uiPriority w:val="99"/>
    <w:rsid w:val="000C62B7"/>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semiHidden/>
    <w:rsid w:val="00C21B2F"/>
    <w:rPr>
      <w:rFonts w:cs="Times New Roman"/>
      <w:sz w:val="16"/>
      <w:szCs w:val="16"/>
    </w:rPr>
  </w:style>
  <w:style w:type="paragraph" w:styleId="CommentText">
    <w:name w:val="annotation text"/>
    <w:basedOn w:val="Normal"/>
    <w:link w:val="CommentTextChar"/>
    <w:uiPriority w:val="99"/>
    <w:semiHidden/>
    <w:rsid w:val="00C21B2F"/>
    <w:rPr>
      <w:sz w:val="20"/>
      <w:szCs w:val="20"/>
    </w:rPr>
  </w:style>
  <w:style w:type="character" w:customStyle="1" w:styleId="CommentTextChar">
    <w:name w:val="Comment Text Char"/>
    <w:basedOn w:val="DefaultParagraphFont"/>
    <w:link w:val="CommentText"/>
    <w:uiPriority w:val="99"/>
    <w:semiHidden/>
    <w:locked/>
    <w:rsid w:val="00C21B2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C21B2F"/>
    <w:rPr>
      <w:b/>
      <w:bCs/>
    </w:rPr>
  </w:style>
  <w:style w:type="character" w:customStyle="1" w:styleId="CommentSubjectChar">
    <w:name w:val="Comment Subject Char"/>
    <w:basedOn w:val="CommentTextChar"/>
    <w:link w:val="CommentSubject"/>
    <w:uiPriority w:val="99"/>
    <w:semiHidden/>
    <w:locked/>
    <w:rsid w:val="00C21B2F"/>
    <w:rPr>
      <w:rFonts w:ascii="Calibri" w:hAnsi="Calibri" w:cs="Times New Roman"/>
      <w:b/>
      <w:bCs/>
      <w:sz w:val="20"/>
      <w:szCs w:val="20"/>
    </w:rPr>
  </w:style>
  <w:style w:type="paragraph" w:styleId="EndnoteText">
    <w:name w:val="endnote text"/>
    <w:basedOn w:val="Normal"/>
    <w:link w:val="EndnoteTextChar"/>
    <w:uiPriority w:val="99"/>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uiPriority w:val="99"/>
    <w:semiHidden/>
    <w:locked/>
    <w:rsid w:val="00353E0A"/>
    <w:rPr>
      <w:rFonts w:ascii="Garamond" w:eastAsia="MS Mincho" w:hAnsi="Garamond" w:cs="Arial"/>
      <w:sz w:val="20"/>
      <w:szCs w:val="20"/>
      <w:lang w:eastAsia="ja-JP"/>
    </w:rPr>
  </w:style>
  <w:style w:type="character" w:styleId="EndnoteReference">
    <w:name w:val="endnote reference"/>
    <w:basedOn w:val="DefaultParagraphFont"/>
    <w:uiPriority w:val="99"/>
    <w:semiHidden/>
    <w:rsid w:val="00353E0A"/>
    <w:rPr>
      <w:rFonts w:cs="Times New Roman"/>
      <w:vertAlign w:val="superscript"/>
    </w:rPr>
  </w:style>
  <w:style w:type="paragraph" w:customStyle="1" w:styleId="ApprovalBlockText">
    <w:name w:val="Approval Block Text"/>
    <w:basedOn w:val="Normal"/>
    <w:link w:val="ApprovalBlockTextChar"/>
    <w:uiPriority w:val="99"/>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uiPriority w:val="99"/>
    <w:locked/>
    <w:rsid w:val="00830950"/>
    <w:rPr>
      <w:rFonts w:ascii="Arial" w:hAnsi="Arial" w:cs="Arial"/>
      <w:sz w:val="20"/>
      <w:szCs w:val="20"/>
    </w:rPr>
  </w:style>
  <w:style w:type="paragraph" w:customStyle="1" w:styleId="CDMOHeadingTitle2">
    <w:name w:val="CDMO Heading Title 2"/>
    <w:basedOn w:val="Header"/>
    <w:link w:val="CDMOHeadingTitle2Char"/>
    <w:uiPriority w:val="99"/>
    <w:rsid w:val="00830950"/>
    <w:pPr>
      <w:spacing w:before="120" w:after="120"/>
      <w:jc w:val="right"/>
    </w:pPr>
    <w:rPr>
      <w:rFonts w:ascii="Arial" w:hAnsi="Arial"/>
      <w:color w:val="000000"/>
      <w:sz w:val="18"/>
      <w:szCs w:val="18"/>
    </w:rPr>
  </w:style>
  <w:style w:type="character" w:customStyle="1" w:styleId="CDMOHeadingTitle2Char">
    <w:name w:val="CDMO Heading Title 2 Char"/>
    <w:basedOn w:val="HeaderChar"/>
    <w:link w:val="CDMOHeadingTitle2"/>
    <w:uiPriority w:val="99"/>
    <w:locked/>
    <w:rsid w:val="00830950"/>
    <w:rPr>
      <w:rFonts w:ascii="Arial" w:hAnsi="Arial" w:cs="Times New Roman"/>
      <w:color w:val="000000"/>
      <w:sz w:val="18"/>
      <w:szCs w:val="18"/>
    </w:rPr>
  </w:style>
  <w:style w:type="paragraph" w:customStyle="1" w:styleId="FooterText">
    <w:name w:val="Footer Text"/>
    <w:basedOn w:val="Normal"/>
    <w:link w:val="FooterTextChar"/>
    <w:uiPriority w:val="99"/>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uiPriority w:val="99"/>
    <w:locked/>
    <w:rsid w:val="00830950"/>
    <w:rPr>
      <w:rFonts w:ascii="Arial" w:hAnsi="Arial" w:cs="Times New Roman"/>
      <w:sz w:val="18"/>
      <w:szCs w:val="18"/>
    </w:rPr>
  </w:style>
  <w:style w:type="paragraph" w:customStyle="1" w:styleId="11ptcalibri">
    <w:name w:val="11 pt calibri"/>
    <w:basedOn w:val="Normal"/>
    <w:link w:val="11ptcalibriChar"/>
    <w:uiPriority w:val="99"/>
    <w:rsid w:val="00963823"/>
    <w:rPr>
      <w:rFonts w:cs="Arial"/>
    </w:rPr>
  </w:style>
  <w:style w:type="character" w:customStyle="1" w:styleId="11ptcalibriChar">
    <w:name w:val="11 pt calibri Char"/>
    <w:basedOn w:val="DefaultParagraphFont"/>
    <w:link w:val="11ptcalibri"/>
    <w:uiPriority w:val="99"/>
    <w:locked/>
    <w:rsid w:val="00963823"/>
    <w:rPr>
      <w:rFonts w:ascii="Calibri" w:hAnsi="Calibri" w:cs="Arial"/>
    </w:rPr>
  </w:style>
  <w:style w:type="paragraph" w:styleId="PlainText">
    <w:name w:val="Plain Text"/>
    <w:basedOn w:val="Normal"/>
    <w:link w:val="PlainTextChar"/>
    <w:uiPriority w:val="99"/>
    <w:semiHidden/>
    <w:rsid w:val="00D00087"/>
    <w:rPr>
      <w:rFonts w:ascii="Consolas" w:hAnsi="Consolas"/>
      <w:sz w:val="21"/>
      <w:szCs w:val="21"/>
    </w:rPr>
  </w:style>
  <w:style w:type="character" w:customStyle="1" w:styleId="PlainTextChar">
    <w:name w:val="Plain Text Char"/>
    <w:basedOn w:val="DefaultParagraphFont"/>
    <w:link w:val="PlainText"/>
    <w:uiPriority w:val="99"/>
    <w:semiHidden/>
    <w:locked/>
    <w:rsid w:val="00D00087"/>
    <w:rPr>
      <w:rFonts w:ascii="Consolas" w:hAnsi="Consolas" w:cs="Times New Roman"/>
      <w:sz w:val="21"/>
      <w:szCs w:val="21"/>
    </w:rPr>
  </w:style>
  <w:style w:type="paragraph" w:styleId="ListParagraph">
    <w:name w:val="List Paragraph"/>
    <w:basedOn w:val="Normal"/>
    <w:uiPriority w:val="99"/>
    <w:qFormat/>
    <w:rsid w:val="00E53F4C"/>
    <w:pPr>
      <w:ind w:left="720"/>
      <w:contextualSpacing/>
    </w:pPr>
  </w:style>
  <w:style w:type="paragraph" w:styleId="Revision">
    <w:name w:val="Revision"/>
    <w:hidden/>
    <w:uiPriority w:val="99"/>
    <w:semiHidden/>
    <w:rsid w:val="005077DA"/>
  </w:style>
  <w:style w:type="paragraph" w:styleId="DocumentMap">
    <w:name w:val="Document Map"/>
    <w:basedOn w:val="Normal"/>
    <w:link w:val="DocumentMapChar"/>
    <w:uiPriority w:val="99"/>
    <w:semiHidden/>
    <w:unhideWhenUsed/>
    <w:rsid w:val="00B808BF"/>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808BF"/>
    <w:rPr>
      <w:rFonts w:ascii="Lucida Grande" w:hAnsi="Lucida Grande" w:cs="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A5821"/>
  </w:style>
  <w:style w:type="paragraph" w:styleId="Heading1">
    <w:name w:val="heading 1"/>
    <w:basedOn w:val="Normal"/>
    <w:next w:val="Normal"/>
    <w:link w:val="Heading1Char"/>
    <w:uiPriority w:val="99"/>
    <w:qFormat/>
    <w:rsid w:val="00963823"/>
    <w:pPr>
      <w:numPr>
        <w:numId w:val="18"/>
      </w:numPr>
      <w:spacing w:before="120" w:after="40"/>
      <w:outlineLvl w:val="0"/>
    </w:pPr>
    <w:rPr>
      <w:rFonts w:eastAsia="Times New Roman"/>
      <w:b/>
      <w:bCs/>
    </w:rPr>
  </w:style>
  <w:style w:type="paragraph" w:styleId="Heading2">
    <w:name w:val="heading 2"/>
    <w:basedOn w:val="Normal"/>
    <w:next w:val="Normal"/>
    <w:link w:val="Heading2Char"/>
    <w:uiPriority w:val="99"/>
    <w:qFormat/>
    <w:rsid w:val="00963823"/>
    <w:pPr>
      <w:numPr>
        <w:ilvl w:val="1"/>
        <w:numId w:val="18"/>
      </w:numPr>
      <w:spacing w:before="120" w:after="40"/>
      <w:ind w:left="540" w:hanging="540"/>
      <w:outlineLvl w:val="1"/>
    </w:pPr>
  </w:style>
  <w:style w:type="paragraph" w:styleId="Heading3">
    <w:name w:val="heading 3"/>
    <w:basedOn w:val="Normal"/>
    <w:next w:val="Normal"/>
    <w:link w:val="Heading3Char"/>
    <w:uiPriority w:val="99"/>
    <w:qFormat/>
    <w:rsid w:val="00963823"/>
    <w:pPr>
      <w:numPr>
        <w:ilvl w:val="2"/>
        <w:numId w:val="18"/>
      </w:numPr>
      <w:spacing w:before="120" w:after="40"/>
      <w:outlineLvl w:val="2"/>
    </w:pPr>
  </w:style>
  <w:style w:type="paragraph" w:styleId="Heading4">
    <w:name w:val="heading 4"/>
    <w:basedOn w:val="Normal"/>
    <w:next w:val="Normal"/>
    <w:link w:val="Heading4Char"/>
    <w:uiPriority w:val="99"/>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9"/>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9"/>
    <w:qFormat/>
    <w:rsid w:val="00847512"/>
    <w:pPr>
      <w:keepNext/>
      <w:keepLines/>
      <w:numPr>
        <w:ilvl w:val="5"/>
        <w:numId w:val="18"/>
      </w:numPr>
      <w:spacing w:before="40" w:after="40"/>
      <w:outlineLvl w:val="5"/>
    </w:pPr>
    <w:rPr>
      <w:rFonts w:eastAsia="Times New Roman"/>
      <w:iCs/>
    </w:rPr>
  </w:style>
  <w:style w:type="paragraph" w:styleId="Heading7">
    <w:name w:val="heading 7"/>
    <w:basedOn w:val="Normal"/>
    <w:next w:val="Normal"/>
    <w:link w:val="Heading7Char"/>
    <w:uiPriority w:val="99"/>
    <w:qFormat/>
    <w:rsid w:val="008B7A09"/>
    <w:pPr>
      <w:keepNext/>
      <w:keepLines/>
      <w:numPr>
        <w:ilvl w:val="6"/>
        <w:numId w:val="18"/>
      </w:numPr>
      <w:spacing w:before="200"/>
      <w:outlineLvl w:val="6"/>
    </w:pPr>
    <w:rPr>
      <w:rFonts w:eastAsia="Times New Roman"/>
      <w:i/>
      <w:iCs/>
      <w:color w:val="404040"/>
    </w:rPr>
  </w:style>
  <w:style w:type="paragraph" w:styleId="Heading8">
    <w:name w:val="heading 8"/>
    <w:basedOn w:val="Normal"/>
    <w:next w:val="Normal"/>
    <w:link w:val="Heading8Char"/>
    <w:uiPriority w:val="99"/>
    <w:qFormat/>
    <w:rsid w:val="008B7A09"/>
    <w:pPr>
      <w:keepNext/>
      <w:keepLines/>
      <w:numPr>
        <w:ilvl w:val="7"/>
        <w:numId w:val="18"/>
      </w:numPr>
      <w:spacing w:before="200"/>
      <w:outlineLvl w:val="7"/>
    </w:pPr>
    <w:rPr>
      <w:rFonts w:eastAsia="Times New Roman"/>
      <w:i/>
      <w:color w:val="404040"/>
      <w:szCs w:val="20"/>
    </w:rPr>
  </w:style>
  <w:style w:type="paragraph" w:styleId="Heading9">
    <w:name w:val="heading 9"/>
    <w:basedOn w:val="Normal"/>
    <w:next w:val="Normal"/>
    <w:link w:val="Heading9Char"/>
    <w:uiPriority w:val="99"/>
    <w:qFormat/>
    <w:rsid w:val="008B7A09"/>
    <w:pPr>
      <w:keepNext/>
      <w:keepLines/>
      <w:numPr>
        <w:ilvl w:val="8"/>
        <w:numId w:val="18"/>
      </w:numPr>
      <w:spacing w:before="200"/>
      <w:outlineLvl w:val="8"/>
    </w:pPr>
    <w:rPr>
      <w:rFonts w:eastAsia="Times New Roman"/>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3823"/>
    <w:rPr>
      <w:rFonts w:ascii="Calibri" w:hAnsi="Calibri" w:cs="Times New Roman"/>
      <w:b/>
      <w:bCs/>
    </w:rPr>
  </w:style>
  <w:style w:type="character" w:customStyle="1" w:styleId="Heading2Char">
    <w:name w:val="Heading 2 Char"/>
    <w:basedOn w:val="DefaultParagraphFont"/>
    <w:link w:val="Heading2"/>
    <w:uiPriority w:val="99"/>
    <w:locked/>
    <w:rsid w:val="00963823"/>
    <w:rPr>
      <w:rFonts w:ascii="Calibri" w:hAnsi="Calibri" w:cs="Times New Roman"/>
    </w:rPr>
  </w:style>
  <w:style w:type="character" w:customStyle="1" w:styleId="Heading3Char">
    <w:name w:val="Heading 3 Char"/>
    <w:basedOn w:val="DefaultParagraphFont"/>
    <w:link w:val="Heading3"/>
    <w:uiPriority w:val="99"/>
    <w:locked/>
    <w:rsid w:val="00963823"/>
    <w:rPr>
      <w:rFonts w:ascii="Calibri" w:hAnsi="Calibri" w:cs="Times New Roman"/>
    </w:rPr>
  </w:style>
  <w:style w:type="character" w:customStyle="1" w:styleId="Heading4Char">
    <w:name w:val="Heading 4 Char"/>
    <w:basedOn w:val="DefaultParagraphFont"/>
    <w:link w:val="Heading4"/>
    <w:uiPriority w:val="99"/>
    <w:locked/>
    <w:rsid w:val="00342EB9"/>
    <w:rPr>
      <w:rFonts w:ascii="Calibri" w:hAnsi="Calibri" w:cs="Times New Roman"/>
      <w:b/>
      <w:i/>
    </w:rPr>
  </w:style>
  <w:style w:type="character" w:customStyle="1" w:styleId="Heading5Char">
    <w:name w:val="Heading 5 Char"/>
    <w:basedOn w:val="DefaultParagraphFont"/>
    <w:link w:val="Heading5"/>
    <w:uiPriority w:val="99"/>
    <w:locked/>
    <w:rsid w:val="00847512"/>
    <w:rPr>
      <w:rFonts w:ascii="Calibri" w:hAnsi="Calibri" w:cs="Times New Roman"/>
      <w:i/>
    </w:rPr>
  </w:style>
  <w:style w:type="character" w:customStyle="1" w:styleId="Heading6Char">
    <w:name w:val="Heading 6 Char"/>
    <w:basedOn w:val="DefaultParagraphFont"/>
    <w:link w:val="Heading6"/>
    <w:uiPriority w:val="99"/>
    <w:semiHidden/>
    <w:locked/>
    <w:rsid w:val="00847512"/>
    <w:rPr>
      <w:rFonts w:ascii="Calibri" w:hAnsi="Calibri" w:cs="Times New Roman"/>
      <w:iCs/>
    </w:rPr>
  </w:style>
  <w:style w:type="character" w:customStyle="1" w:styleId="Heading7Char">
    <w:name w:val="Heading 7 Char"/>
    <w:basedOn w:val="DefaultParagraphFont"/>
    <w:link w:val="Heading7"/>
    <w:uiPriority w:val="99"/>
    <w:semiHidden/>
    <w:locked/>
    <w:rsid w:val="008B7A09"/>
    <w:rPr>
      <w:rFonts w:ascii="Calibri" w:hAnsi="Calibri" w:cs="Times New Roman"/>
      <w:i/>
      <w:iCs/>
      <w:color w:val="404040"/>
    </w:rPr>
  </w:style>
  <w:style w:type="character" w:customStyle="1" w:styleId="Heading8Char">
    <w:name w:val="Heading 8 Char"/>
    <w:basedOn w:val="DefaultParagraphFont"/>
    <w:link w:val="Heading8"/>
    <w:uiPriority w:val="99"/>
    <w:semiHidden/>
    <w:locked/>
    <w:rsid w:val="008B7A09"/>
    <w:rPr>
      <w:rFonts w:ascii="Calibri" w:hAnsi="Calibri" w:cs="Times New Roman"/>
      <w:i/>
      <w:color w:val="404040"/>
      <w:sz w:val="20"/>
      <w:szCs w:val="20"/>
    </w:rPr>
  </w:style>
  <w:style w:type="character" w:customStyle="1" w:styleId="Heading9Char">
    <w:name w:val="Heading 9 Char"/>
    <w:basedOn w:val="DefaultParagraphFont"/>
    <w:link w:val="Heading9"/>
    <w:uiPriority w:val="99"/>
    <w:semiHidden/>
    <w:locked/>
    <w:rsid w:val="008B7A09"/>
    <w:rPr>
      <w:rFonts w:ascii="Calibri" w:hAnsi="Calibri" w:cs="Times New Roman"/>
      <w:iCs/>
      <w:color w:val="404040"/>
      <w:sz w:val="20"/>
      <w:szCs w:val="20"/>
    </w:rPr>
  </w:style>
  <w:style w:type="table" w:styleId="TableGrid">
    <w:name w:val="Table Grid"/>
    <w:aliases w:val="CDMO-Table Grid"/>
    <w:basedOn w:val="TableNormal"/>
    <w:uiPriority w:val="99"/>
    <w:rsid w:val="00DF335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99"/>
    <w:rsid w:val="00847512"/>
    <w:pPr>
      <w:spacing w:beforeLines="60"/>
      <w:jc w:val="center"/>
    </w:pPr>
    <w:rPr>
      <w:b/>
    </w:rPr>
  </w:style>
  <w:style w:type="paragraph" w:styleId="BalloonText">
    <w:name w:val="Balloon Text"/>
    <w:basedOn w:val="Normal"/>
    <w:link w:val="BalloonTextChar"/>
    <w:uiPriority w:val="99"/>
    <w:semiHidden/>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4E43"/>
    <w:rPr>
      <w:rFonts w:ascii="Tahoma" w:hAnsi="Tahoma" w:cs="Tahoma"/>
      <w:sz w:val="16"/>
      <w:szCs w:val="16"/>
    </w:rPr>
  </w:style>
  <w:style w:type="paragraph" w:styleId="NoSpacing">
    <w:name w:val="No Spacing"/>
    <w:uiPriority w:val="99"/>
    <w:qFormat/>
    <w:rsid w:val="00634632"/>
  </w:style>
  <w:style w:type="paragraph" w:styleId="Header">
    <w:name w:val="header"/>
    <w:basedOn w:val="Normal"/>
    <w:link w:val="HeaderChar"/>
    <w:uiPriority w:val="99"/>
    <w:rsid w:val="00AF3BFD"/>
    <w:pPr>
      <w:tabs>
        <w:tab w:val="center" w:pos="4680"/>
        <w:tab w:val="right" w:pos="9360"/>
      </w:tabs>
    </w:pPr>
  </w:style>
  <w:style w:type="character" w:customStyle="1" w:styleId="HeaderChar">
    <w:name w:val="Header Char"/>
    <w:basedOn w:val="DefaultParagraphFont"/>
    <w:link w:val="Header"/>
    <w:uiPriority w:val="99"/>
    <w:locked/>
    <w:rsid w:val="00AF3BFD"/>
    <w:rPr>
      <w:rFonts w:ascii="Calibri" w:hAnsi="Calibri" w:cs="Times New Roman"/>
    </w:rPr>
  </w:style>
  <w:style w:type="paragraph" w:styleId="Footer">
    <w:name w:val="footer"/>
    <w:basedOn w:val="Normal"/>
    <w:link w:val="FooterChar"/>
    <w:uiPriority w:val="99"/>
    <w:rsid w:val="00AF3BFD"/>
    <w:pPr>
      <w:tabs>
        <w:tab w:val="center" w:pos="4680"/>
        <w:tab w:val="right" w:pos="9360"/>
      </w:tabs>
    </w:pPr>
  </w:style>
  <w:style w:type="character" w:customStyle="1" w:styleId="FooterChar">
    <w:name w:val="Footer Char"/>
    <w:basedOn w:val="DefaultParagraphFont"/>
    <w:link w:val="Footer"/>
    <w:uiPriority w:val="99"/>
    <w:locked/>
    <w:rsid w:val="00AF3BFD"/>
    <w:rPr>
      <w:rFonts w:ascii="Calibri" w:hAnsi="Calibri" w:cs="Times New Roman"/>
    </w:rPr>
  </w:style>
  <w:style w:type="paragraph" w:customStyle="1" w:styleId="Step">
    <w:name w:val="Step"/>
    <w:basedOn w:val="Normal"/>
    <w:uiPriority w:val="99"/>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99"/>
    <w:rsid w:val="006363A0"/>
    <w:pPr>
      <w:spacing w:beforeLines="60" w:afterLines="60"/>
    </w:pPr>
  </w:style>
  <w:style w:type="character" w:customStyle="1" w:styleId="BodyTextChar">
    <w:name w:val="Body Text Char"/>
    <w:basedOn w:val="DefaultParagraphFont"/>
    <w:link w:val="BodyText"/>
    <w:uiPriority w:val="99"/>
    <w:locked/>
    <w:rsid w:val="006363A0"/>
    <w:rPr>
      <w:rFonts w:cs="Times New Roman"/>
    </w:rPr>
  </w:style>
  <w:style w:type="paragraph" w:styleId="Title">
    <w:name w:val="Title"/>
    <w:basedOn w:val="Normal"/>
    <w:next w:val="Normal"/>
    <w:link w:val="TitleChar"/>
    <w:uiPriority w:val="99"/>
    <w:qFormat/>
    <w:rsid w:val="00DC3F65"/>
    <w:pPr>
      <w:spacing w:after="300"/>
      <w:jc w:val="center"/>
    </w:pPr>
    <w:rPr>
      <w:rFonts w:eastAsia="Times New Roman"/>
      <w:b/>
      <w:spacing w:val="5"/>
      <w:kern w:val="28"/>
      <w:sz w:val="52"/>
      <w:szCs w:val="52"/>
    </w:rPr>
  </w:style>
  <w:style w:type="character" w:customStyle="1" w:styleId="TitleChar">
    <w:name w:val="Title Char"/>
    <w:basedOn w:val="DefaultParagraphFont"/>
    <w:link w:val="Title"/>
    <w:uiPriority w:val="99"/>
    <w:locked/>
    <w:rsid w:val="00DC3F65"/>
    <w:rPr>
      <w:rFonts w:ascii="Calibri" w:hAnsi="Calibri" w:cs="Times New Roman"/>
      <w:b/>
      <w:spacing w:val="5"/>
      <w:kern w:val="28"/>
      <w:sz w:val="52"/>
      <w:szCs w:val="52"/>
    </w:rPr>
  </w:style>
  <w:style w:type="paragraph" w:styleId="Subtitle">
    <w:name w:val="Subtitle"/>
    <w:basedOn w:val="Normal"/>
    <w:next w:val="Normal"/>
    <w:link w:val="SubtitleChar"/>
    <w:uiPriority w:val="99"/>
    <w:qFormat/>
    <w:rsid w:val="008B7A09"/>
    <w:pPr>
      <w:numPr>
        <w:ilvl w:val="1"/>
      </w:numPr>
    </w:pPr>
    <w:rPr>
      <w:rFonts w:ascii="Cambria" w:eastAsia="Times New Roman" w:hAnsi="Cambria"/>
      <w:i/>
      <w:iCs/>
      <w:spacing w:val="15"/>
      <w:sz w:val="24"/>
      <w:szCs w:val="24"/>
    </w:rPr>
  </w:style>
  <w:style w:type="character" w:customStyle="1" w:styleId="SubtitleChar">
    <w:name w:val="Subtitle Char"/>
    <w:basedOn w:val="DefaultParagraphFont"/>
    <w:link w:val="Subtitle"/>
    <w:uiPriority w:val="99"/>
    <w:semiHidden/>
    <w:locked/>
    <w:rsid w:val="00662698"/>
    <w:rPr>
      <w:rFonts w:ascii="Cambria" w:hAnsi="Cambria" w:cs="Times New Roman"/>
      <w:i/>
      <w:iCs/>
      <w:spacing w:val="15"/>
      <w:sz w:val="24"/>
      <w:szCs w:val="24"/>
    </w:rPr>
  </w:style>
  <w:style w:type="character" w:styleId="IntenseEmphasis">
    <w:name w:val="Intense Emphasis"/>
    <w:basedOn w:val="DefaultParagraphFont"/>
    <w:uiPriority w:val="99"/>
    <w:qFormat/>
    <w:rsid w:val="008B7A09"/>
    <w:rPr>
      <w:rFonts w:cs="Times New Roman"/>
      <w:b/>
      <w:bCs/>
      <w:i/>
      <w:iCs/>
      <w:color w:val="auto"/>
    </w:rPr>
  </w:style>
  <w:style w:type="paragraph" w:styleId="IntenseQuote">
    <w:name w:val="Intense Quote"/>
    <w:basedOn w:val="Normal"/>
    <w:next w:val="Normal"/>
    <w:link w:val="IntenseQuoteChar"/>
    <w:uiPriority w:val="99"/>
    <w:qFormat/>
    <w:rsid w:val="008B7A09"/>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99"/>
    <w:semiHidden/>
    <w:locked/>
    <w:rsid w:val="00662698"/>
    <w:rPr>
      <w:rFonts w:ascii="Calibri" w:hAnsi="Calibri" w:cs="Times New Roman"/>
      <w:b/>
      <w:bCs/>
      <w:i/>
      <w:iCs/>
    </w:rPr>
  </w:style>
  <w:style w:type="character" w:styleId="SubtleReference">
    <w:name w:val="Subtle Reference"/>
    <w:basedOn w:val="DefaultParagraphFont"/>
    <w:uiPriority w:val="99"/>
    <w:qFormat/>
    <w:rsid w:val="008B7A09"/>
    <w:rPr>
      <w:rFonts w:cs="Times New Roman"/>
      <w:smallCaps/>
      <w:color w:val="auto"/>
      <w:u w:val="single"/>
    </w:rPr>
  </w:style>
  <w:style w:type="character" w:styleId="IntenseReference">
    <w:name w:val="Intense Reference"/>
    <w:basedOn w:val="DefaultParagraphFont"/>
    <w:uiPriority w:val="99"/>
    <w:qFormat/>
    <w:rsid w:val="008B7A09"/>
    <w:rPr>
      <w:rFonts w:cs="Times New Roman"/>
      <w:b/>
      <w:bCs/>
      <w:smallCaps/>
      <w:color w:val="auto"/>
      <w:spacing w:val="5"/>
      <w:u w:val="single"/>
    </w:rPr>
  </w:style>
  <w:style w:type="paragraph" w:styleId="Caption">
    <w:name w:val="caption"/>
    <w:basedOn w:val="Normal"/>
    <w:next w:val="Normal"/>
    <w:uiPriority w:val="99"/>
    <w:qFormat/>
    <w:rsid w:val="008B7A09"/>
    <w:pPr>
      <w:spacing w:after="200"/>
    </w:pPr>
    <w:rPr>
      <w:b/>
      <w:bCs/>
      <w:sz w:val="18"/>
      <w:szCs w:val="18"/>
    </w:rPr>
  </w:style>
  <w:style w:type="paragraph" w:styleId="TOCHeading">
    <w:name w:val="TOC Heading"/>
    <w:basedOn w:val="Heading1"/>
    <w:next w:val="Normal"/>
    <w:uiPriority w:val="99"/>
    <w:qFormat/>
    <w:rsid w:val="008B7A09"/>
    <w:pPr>
      <w:spacing w:before="480" w:after="0" w:line="276" w:lineRule="auto"/>
      <w:outlineLvl w:val="9"/>
    </w:pPr>
    <w:rPr>
      <w:sz w:val="28"/>
      <w:szCs w:val="28"/>
    </w:rPr>
  </w:style>
  <w:style w:type="paragraph" w:styleId="BlockText">
    <w:name w:val="Block Text"/>
    <w:basedOn w:val="Normal"/>
    <w:uiPriority w:val="99"/>
    <w:semiHidden/>
    <w:rsid w:val="008B7A09"/>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Times New Roman"/>
      <w:i/>
      <w:iCs/>
    </w:rPr>
  </w:style>
  <w:style w:type="paragraph" w:styleId="NormalWeb">
    <w:name w:val="Normal (Web)"/>
    <w:basedOn w:val="Normal"/>
    <w:uiPriority w:val="99"/>
    <w:semiHidden/>
    <w:rsid w:val="008B7A09"/>
    <w:rPr>
      <w:sz w:val="24"/>
      <w:szCs w:val="24"/>
    </w:rPr>
  </w:style>
  <w:style w:type="paragraph" w:styleId="TOAHeading">
    <w:name w:val="toa heading"/>
    <w:basedOn w:val="Normal"/>
    <w:next w:val="Normal"/>
    <w:uiPriority w:val="99"/>
    <w:semiHidden/>
    <w:rsid w:val="008B7A09"/>
    <w:pPr>
      <w:spacing w:before="120"/>
    </w:pPr>
    <w:rPr>
      <w:rFonts w:eastAsia="Times New Roman"/>
      <w:b/>
      <w:bCs/>
      <w:sz w:val="24"/>
      <w:szCs w:val="24"/>
    </w:rPr>
  </w:style>
  <w:style w:type="paragraph" w:styleId="TOC1">
    <w:name w:val="toc 1"/>
    <w:basedOn w:val="Normal"/>
    <w:next w:val="Normal"/>
    <w:autoRedefine/>
    <w:uiPriority w:val="99"/>
    <w:rsid w:val="008B7A09"/>
    <w:pPr>
      <w:spacing w:after="100"/>
    </w:pPr>
  </w:style>
  <w:style w:type="paragraph" w:customStyle="1" w:styleId="ListNumbered">
    <w:name w:val="List Numbered"/>
    <w:basedOn w:val="Normal"/>
    <w:uiPriority w:val="99"/>
    <w:rsid w:val="00847512"/>
    <w:pPr>
      <w:numPr>
        <w:numId w:val="17"/>
      </w:numPr>
      <w:spacing w:beforeLines="60" w:afterLines="60"/>
    </w:pPr>
  </w:style>
  <w:style w:type="paragraph" w:customStyle="1" w:styleId="ListBulleted">
    <w:name w:val="List Bulleted"/>
    <w:basedOn w:val="Normal"/>
    <w:uiPriority w:val="99"/>
    <w:rsid w:val="00847512"/>
    <w:pPr>
      <w:numPr>
        <w:numId w:val="2"/>
      </w:numPr>
      <w:spacing w:beforeLines="60" w:afterLines="60"/>
    </w:pPr>
  </w:style>
  <w:style w:type="paragraph" w:customStyle="1" w:styleId="FigureTitle">
    <w:name w:val="Figure Title"/>
    <w:basedOn w:val="Normal"/>
    <w:uiPriority w:val="99"/>
    <w:rsid w:val="00847512"/>
    <w:pPr>
      <w:spacing w:beforeLines="60" w:afterLines="60"/>
      <w:jc w:val="center"/>
    </w:pPr>
    <w:rPr>
      <w:b/>
    </w:rPr>
  </w:style>
  <w:style w:type="character" w:styleId="PlaceholderText">
    <w:name w:val="Placeholder Text"/>
    <w:basedOn w:val="DefaultParagraphFont"/>
    <w:uiPriority w:val="99"/>
    <w:semiHidden/>
    <w:rsid w:val="001906CA"/>
    <w:rPr>
      <w:rFonts w:cs="Times New Roman"/>
      <w:color w:val="808080"/>
    </w:rPr>
  </w:style>
  <w:style w:type="paragraph" w:styleId="TOC2">
    <w:name w:val="toc 2"/>
    <w:basedOn w:val="Normal"/>
    <w:next w:val="Normal"/>
    <w:autoRedefine/>
    <w:uiPriority w:val="99"/>
    <w:rsid w:val="000735B7"/>
    <w:pPr>
      <w:spacing w:after="100"/>
      <w:ind w:left="220"/>
    </w:pPr>
  </w:style>
  <w:style w:type="character" w:styleId="Hyperlink">
    <w:name w:val="Hyperlink"/>
    <w:basedOn w:val="DefaultParagraphFont"/>
    <w:uiPriority w:val="99"/>
    <w:rsid w:val="000735B7"/>
    <w:rPr>
      <w:rFonts w:cs="Times New Roman"/>
      <w:color w:val="0000FF"/>
      <w:u w:val="single"/>
    </w:rPr>
  </w:style>
  <w:style w:type="table" w:customStyle="1" w:styleId="LightList1">
    <w:name w:val="Light List1"/>
    <w:uiPriority w:val="99"/>
    <w:rsid w:val="008A7538"/>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Shading-Accent5">
    <w:name w:val="Light Shading Accent 5"/>
    <w:basedOn w:val="TableNormal"/>
    <w:uiPriority w:val="99"/>
    <w:rsid w:val="000C62B7"/>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Shading1">
    <w:name w:val="Light Shading1"/>
    <w:uiPriority w:val="99"/>
    <w:rsid w:val="000C62B7"/>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semiHidden/>
    <w:rsid w:val="00C21B2F"/>
    <w:rPr>
      <w:rFonts w:cs="Times New Roman"/>
      <w:sz w:val="16"/>
      <w:szCs w:val="16"/>
    </w:rPr>
  </w:style>
  <w:style w:type="paragraph" w:styleId="CommentText">
    <w:name w:val="annotation text"/>
    <w:basedOn w:val="Normal"/>
    <w:link w:val="CommentTextChar"/>
    <w:uiPriority w:val="99"/>
    <w:semiHidden/>
    <w:rsid w:val="00C21B2F"/>
    <w:rPr>
      <w:sz w:val="20"/>
      <w:szCs w:val="20"/>
    </w:rPr>
  </w:style>
  <w:style w:type="character" w:customStyle="1" w:styleId="CommentTextChar">
    <w:name w:val="Comment Text Char"/>
    <w:basedOn w:val="DefaultParagraphFont"/>
    <w:link w:val="CommentText"/>
    <w:uiPriority w:val="99"/>
    <w:semiHidden/>
    <w:locked/>
    <w:rsid w:val="00C21B2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C21B2F"/>
    <w:rPr>
      <w:b/>
      <w:bCs/>
    </w:rPr>
  </w:style>
  <w:style w:type="character" w:customStyle="1" w:styleId="CommentSubjectChar">
    <w:name w:val="Comment Subject Char"/>
    <w:basedOn w:val="CommentTextChar"/>
    <w:link w:val="CommentSubject"/>
    <w:uiPriority w:val="99"/>
    <w:semiHidden/>
    <w:locked/>
    <w:rsid w:val="00C21B2F"/>
    <w:rPr>
      <w:rFonts w:ascii="Calibri" w:hAnsi="Calibri" w:cs="Times New Roman"/>
      <w:b/>
      <w:bCs/>
      <w:sz w:val="20"/>
      <w:szCs w:val="20"/>
    </w:rPr>
  </w:style>
  <w:style w:type="paragraph" w:styleId="EndnoteText">
    <w:name w:val="endnote text"/>
    <w:basedOn w:val="Normal"/>
    <w:link w:val="EndnoteTextChar"/>
    <w:uiPriority w:val="99"/>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uiPriority w:val="99"/>
    <w:semiHidden/>
    <w:locked/>
    <w:rsid w:val="00353E0A"/>
    <w:rPr>
      <w:rFonts w:ascii="Garamond" w:eastAsia="MS Mincho" w:hAnsi="Garamond" w:cs="Arial"/>
      <w:sz w:val="20"/>
      <w:szCs w:val="20"/>
      <w:lang w:eastAsia="ja-JP"/>
    </w:rPr>
  </w:style>
  <w:style w:type="character" w:styleId="EndnoteReference">
    <w:name w:val="endnote reference"/>
    <w:basedOn w:val="DefaultParagraphFont"/>
    <w:uiPriority w:val="99"/>
    <w:semiHidden/>
    <w:rsid w:val="00353E0A"/>
    <w:rPr>
      <w:rFonts w:cs="Times New Roman"/>
      <w:vertAlign w:val="superscript"/>
    </w:rPr>
  </w:style>
  <w:style w:type="paragraph" w:customStyle="1" w:styleId="ApprovalBlockText">
    <w:name w:val="Approval Block Text"/>
    <w:basedOn w:val="Normal"/>
    <w:link w:val="ApprovalBlockTextChar"/>
    <w:uiPriority w:val="99"/>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uiPriority w:val="99"/>
    <w:locked/>
    <w:rsid w:val="00830950"/>
    <w:rPr>
      <w:rFonts w:ascii="Arial" w:hAnsi="Arial" w:cs="Arial"/>
      <w:sz w:val="20"/>
      <w:szCs w:val="20"/>
    </w:rPr>
  </w:style>
  <w:style w:type="paragraph" w:customStyle="1" w:styleId="CDMOHeadingTitle2">
    <w:name w:val="CDMO Heading Title 2"/>
    <w:basedOn w:val="Header"/>
    <w:link w:val="CDMOHeadingTitle2Char"/>
    <w:uiPriority w:val="99"/>
    <w:rsid w:val="00830950"/>
    <w:pPr>
      <w:spacing w:before="120" w:after="120"/>
      <w:jc w:val="right"/>
    </w:pPr>
    <w:rPr>
      <w:rFonts w:ascii="Arial" w:hAnsi="Arial"/>
      <w:color w:val="000000"/>
      <w:sz w:val="18"/>
      <w:szCs w:val="18"/>
    </w:rPr>
  </w:style>
  <w:style w:type="character" w:customStyle="1" w:styleId="CDMOHeadingTitle2Char">
    <w:name w:val="CDMO Heading Title 2 Char"/>
    <w:basedOn w:val="HeaderChar"/>
    <w:link w:val="CDMOHeadingTitle2"/>
    <w:uiPriority w:val="99"/>
    <w:locked/>
    <w:rsid w:val="00830950"/>
    <w:rPr>
      <w:rFonts w:ascii="Arial" w:hAnsi="Arial" w:cs="Times New Roman"/>
      <w:color w:val="000000"/>
      <w:sz w:val="18"/>
      <w:szCs w:val="18"/>
    </w:rPr>
  </w:style>
  <w:style w:type="paragraph" w:customStyle="1" w:styleId="FooterText">
    <w:name w:val="Footer Text"/>
    <w:basedOn w:val="Normal"/>
    <w:link w:val="FooterTextChar"/>
    <w:uiPriority w:val="99"/>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uiPriority w:val="99"/>
    <w:locked/>
    <w:rsid w:val="00830950"/>
    <w:rPr>
      <w:rFonts w:ascii="Arial" w:hAnsi="Arial" w:cs="Times New Roman"/>
      <w:sz w:val="18"/>
      <w:szCs w:val="18"/>
    </w:rPr>
  </w:style>
  <w:style w:type="paragraph" w:customStyle="1" w:styleId="11ptcalibri">
    <w:name w:val="11 pt calibri"/>
    <w:basedOn w:val="Normal"/>
    <w:link w:val="11ptcalibriChar"/>
    <w:uiPriority w:val="99"/>
    <w:rsid w:val="00963823"/>
    <w:rPr>
      <w:rFonts w:cs="Arial"/>
    </w:rPr>
  </w:style>
  <w:style w:type="character" w:customStyle="1" w:styleId="11ptcalibriChar">
    <w:name w:val="11 pt calibri Char"/>
    <w:basedOn w:val="DefaultParagraphFont"/>
    <w:link w:val="11ptcalibri"/>
    <w:uiPriority w:val="99"/>
    <w:locked/>
    <w:rsid w:val="00963823"/>
    <w:rPr>
      <w:rFonts w:ascii="Calibri" w:hAnsi="Calibri" w:cs="Arial"/>
    </w:rPr>
  </w:style>
  <w:style w:type="paragraph" w:styleId="PlainText">
    <w:name w:val="Plain Text"/>
    <w:basedOn w:val="Normal"/>
    <w:link w:val="PlainTextChar"/>
    <w:uiPriority w:val="99"/>
    <w:semiHidden/>
    <w:rsid w:val="00D00087"/>
    <w:rPr>
      <w:rFonts w:ascii="Consolas" w:hAnsi="Consolas"/>
      <w:sz w:val="21"/>
      <w:szCs w:val="21"/>
    </w:rPr>
  </w:style>
  <w:style w:type="character" w:customStyle="1" w:styleId="PlainTextChar">
    <w:name w:val="Plain Text Char"/>
    <w:basedOn w:val="DefaultParagraphFont"/>
    <w:link w:val="PlainText"/>
    <w:uiPriority w:val="99"/>
    <w:semiHidden/>
    <w:locked/>
    <w:rsid w:val="00D00087"/>
    <w:rPr>
      <w:rFonts w:ascii="Consolas" w:hAnsi="Consolas" w:cs="Times New Roman"/>
      <w:sz w:val="21"/>
      <w:szCs w:val="21"/>
    </w:rPr>
  </w:style>
  <w:style w:type="paragraph" w:styleId="ListParagraph">
    <w:name w:val="List Paragraph"/>
    <w:basedOn w:val="Normal"/>
    <w:uiPriority w:val="99"/>
    <w:qFormat/>
    <w:rsid w:val="00E53F4C"/>
    <w:pPr>
      <w:ind w:left="720"/>
      <w:contextualSpacing/>
    </w:pPr>
  </w:style>
  <w:style w:type="paragraph" w:styleId="Revision">
    <w:name w:val="Revision"/>
    <w:hidden/>
    <w:uiPriority w:val="99"/>
    <w:semiHidden/>
    <w:rsid w:val="005077DA"/>
  </w:style>
  <w:style w:type="paragraph" w:styleId="DocumentMap">
    <w:name w:val="Document Map"/>
    <w:basedOn w:val="Normal"/>
    <w:link w:val="DocumentMapChar"/>
    <w:uiPriority w:val="99"/>
    <w:semiHidden/>
    <w:unhideWhenUsed/>
    <w:rsid w:val="00B808BF"/>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808BF"/>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173872">
      <w:marLeft w:val="0"/>
      <w:marRight w:val="0"/>
      <w:marTop w:val="0"/>
      <w:marBottom w:val="0"/>
      <w:divBdr>
        <w:top w:val="none" w:sz="0" w:space="0" w:color="auto"/>
        <w:left w:val="none" w:sz="0" w:space="0" w:color="auto"/>
        <w:bottom w:val="none" w:sz="0" w:space="0" w:color="auto"/>
        <w:right w:val="none" w:sz="0" w:space="0" w:color="auto"/>
      </w:divBdr>
    </w:div>
    <w:div w:id="559173873">
      <w:marLeft w:val="0"/>
      <w:marRight w:val="0"/>
      <w:marTop w:val="0"/>
      <w:marBottom w:val="0"/>
      <w:divBdr>
        <w:top w:val="none" w:sz="0" w:space="0" w:color="auto"/>
        <w:left w:val="none" w:sz="0" w:space="0" w:color="auto"/>
        <w:bottom w:val="none" w:sz="0" w:space="0" w:color="auto"/>
        <w:right w:val="none" w:sz="0" w:space="0" w:color="auto"/>
      </w:divBdr>
    </w:div>
    <w:div w:id="213027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www-group.slac.stanford.edu/met/quality/fiducia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group.slac.stanford.edu/met/MagMeas/MAGDATA/LCLS/Solenoid/SOL1/"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7.gif"/><Relationship Id="rId2" Type="http://schemas.openxmlformats.org/officeDocument/2006/relationships/image" Target="media/image6.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7.gif"/><Relationship Id="rId2" Type="http://schemas.openxmlformats.org/officeDocument/2006/relationships/image" Target="media/image6.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EFDB7-55A3-42C0-A97F-E2EE3197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18477</TotalTime>
  <Pages>15</Pages>
  <Words>4587</Words>
  <Characters>26152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30678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96</cp:revision>
  <cp:lastPrinted>2013-08-22T19:57:00Z</cp:lastPrinted>
  <dcterms:created xsi:type="dcterms:W3CDTF">2015-04-27T17:01:00Z</dcterms:created>
  <dcterms:modified xsi:type="dcterms:W3CDTF">2015-06-02T00:55:00Z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In Use">
    <vt:lpwstr>1</vt:lpwstr>
  </property>
  <property fmtid="{D5CDD505-2E9C-101B-9397-08002B2CF9AE}" pid="14" name="Other Collaborators">
    <vt:lpwstr/>
  </property>
  <property fmtid="{D5CDD505-2E9C-101B-9397-08002B2CF9AE}" pid="15" name="Retention Action">
    <vt:lpwstr>--</vt:lpwstr>
  </property>
  <property fmtid="{D5CDD505-2E9C-101B-9397-08002B2CF9AE}" pid="16" name="Form">
    <vt:lpwstr>0</vt:lpwstr>
  </property>
  <property fmtid="{D5CDD505-2E9C-101B-9397-08002B2CF9AE}" pid="17" name="Document Specialists">
    <vt:lpwstr>1073741823;#SHAREPOINT\system;#163;#SLAC\lcls-ii_controlled;#19;#Documentation Specialists</vt:lpwstr>
  </property>
  <property fmtid="{D5CDD505-2E9C-101B-9397-08002B2CF9AE}" pid="18" name="Released Revisions">
    <vt:lpwstr>R001-16Feb2012;R000-13June2011</vt:lpwstr>
  </property>
  <property fmtid="{D5CDD505-2E9C-101B-9397-08002B2CF9AE}" pid="19" name="Document Subsection">
    <vt:lpwstr>00</vt:lpwstr>
  </property>
  <property fmtid="{D5CDD505-2E9C-101B-9397-08002B2CF9AE}" pid="20" name="Notes1">
    <vt:lpwstr/>
  </property>
  <property fmtid="{D5CDD505-2E9C-101B-9397-08002B2CF9AE}" pid="21" name="Retention Authority">
    <vt:lpwstr/>
  </property>
  <property fmtid="{D5CDD505-2E9C-101B-9397-08002B2CF9AE}" pid="22" name="Reviewers">
    <vt:lpwstr>166;#SLAC\lcls-ii_req</vt:lpwstr>
  </property>
  <property fmtid="{D5CDD505-2E9C-101B-9397-08002B2CF9AE}" pid="23" name="Date Document Created">
    <vt:lpwstr>2011-06-10T00:00:00Z</vt:lpwstr>
  </property>
  <property fmtid="{D5CDD505-2E9C-101B-9397-08002B2CF9AE}" pid="24" name="Approvers">
    <vt:lpwstr/>
  </property>
  <property fmtid="{D5CDD505-2E9C-101B-9397-08002B2CF9AE}" pid="25" name="Tier">
    <vt:lpwstr>Tier 3</vt:lpwstr>
  </property>
  <property fmtid="{D5CDD505-2E9C-101B-9397-08002B2CF9AE}" pid="26" name="Document Sequential Number">
    <vt:lpwstr>000</vt:lpwstr>
  </property>
  <property fmtid="{D5CDD505-2E9C-101B-9397-08002B2CF9AE}" pid="27" name="Subsystem">
    <vt:lpwstr>--</vt:lpwstr>
  </property>
  <property fmtid="{D5CDD505-2E9C-101B-9397-08002B2CF9AE}" pid="28" name="Legacy Previous Document Number">
    <vt:lpwstr/>
  </property>
  <property fmtid="{D5CDD505-2E9C-101B-9397-08002B2CF9AE}" pid="29" name="Associated Policy">
    <vt:lpwstr/>
  </property>
  <property fmtid="{D5CDD505-2E9C-101B-9397-08002B2CF9AE}" pid="30" name="CD Section">
    <vt:lpwstr/>
  </property>
  <property fmtid="{D5CDD505-2E9C-101B-9397-08002B2CF9AE}" pid="31" name="Current Release Revision">
    <vt:lpwstr>R001-16Feb2012</vt:lpwstr>
  </property>
  <property fmtid="{D5CDD505-2E9C-101B-9397-08002B2CF9AE}" pid="32" name="Rescinded">
    <vt:lpwstr>0</vt:lpwstr>
  </property>
  <property fmtid="{D5CDD505-2E9C-101B-9397-08002B2CF9AE}" pid="33" name="Legacy Approvers">
    <vt:lpwstr/>
  </property>
  <property fmtid="{D5CDD505-2E9C-101B-9397-08002B2CF9AE}" pid="34" name="Legacy Document URL">
    <vt:lpwstr>/sites/slac_sci_controlled/lcls-ii_controlled/LCLS-II Technical Note Template/Controlled Documents/[060-402-000-00_tech_note_template].docx</vt:lpwstr>
  </property>
  <property fmtid="{D5CDD505-2E9C-101B-9397-08002B2CF9AE}" pid="35" name="InProgress Revision">
    <vt:lpwstr/>
  </property>
  <property fmtid="{D5CDD505-2E9C-101B-9397-08002B2CF9AE}" pid="36" name="dfbd1098dd984cca8e572d891b515fc5">
    <vt:lpwstr>LCLS-II Project6e630249-e056-4b14-8449-e9e1379e04e1</vt:lpwstr>
  </property>
  <property fmtid="{D5CDD505-2E9C-101B-9397-08002B2CF9AE}" pid="37" name="Collaborators">
    <vt:lpwstr/>
  </property>
  <property fmtid="{D5CDD505-2E9C-101B-9397-08002B2CF9AE}" pid="38" name="eb957945f0cf41a089fc8cbef600415c">
    <vt:lpwstr>Templates09abdf3f-5dae-474d-8c44-157bf154b270</vt:lpwstr>
  </property>
  <property fmtid="{D5CDD505-2E9C-101B-9397-08002B2CF9AE}" pid="39" name="Legacy Document Number">
    <vt:lpwstr>SLAC-I-060-402-000-00</vt:lpwstr>
  </property>
  <property fmtid="{D5CDD505-2E9C-101B-9397-08002B2CF9AE}" pid="40" name="Current Released Revision Date">
    <vt:lpwstr>2012-02-16T01:00:00Z</vt:lpwstr>
  </property>
  <property fmtid="{D5CDD505-2E9C-101B-9397-08002B2CF9AE}" pid="41" name="Issue Date">
    <vt:lpwstr/>
  </property>
  <property fmtid="{D5CDD505-2E9C-101B-9397-08002B2CF9AE}" pid="42" name="Retention Action Date">
    <vt:lpwstr/>
  </property>
  <property fmtid="{D5CDD505-2E9C-101B-9397-08002B2CF9AE}" pid="43" name="Legacy Modified By">
    <vt:lpwstr>SHAREPOINT\system</vt:lpwstr>
  </property>
  <property fmtid="{D5CDD505-2E9C-101B-9397-08002B2CF9AE}" pid="44" name="Completed Date">
    <vt:lpwstr/>
  </property>
  <property fmtid="{D5CDD505-2E9C-101B-9397-08002B2CF9AE}" pid="45" name="DCO Number">
    <vt:lpwstr/>
  </property>
  <property fmtid="{D5CDD505-2E9C-101B-9397-08002B2CF9AE}" pid="46" name="Originator">
    <vt:lpwstr/>
  </property>
  <property fmtid="{D5CDD505-2E9C-101B-9397-08002B2CF9AE}" pid="47" name="Published Document ID">
    <vt:lpwstr>https://docs.slac.stanford.edu/sites/pub/_layouts/DocIdRedir.aspx?ID=SLACDOC-4-1065, SLACDOC-4-1065</vt:lpwstr>
  </property>
  <property fmtid="{D5CDD505-2E9C-101B-9397-08002B2CF9AE}" pid="48" name="Source Document ID">
    <vt:lpwstr>lcls-ii_controlled</vt:lpwstr>
  </property>
  <property fmtid="{D5CDD505-2E9C-101B-9397-08002B2CF9AE}" pid="49" name="_dlc_ExpireDateSaved">
    <vt:lpwstr/>
  </property>
  <property fmtid="{D5CDD505-2E9C-101B-9397-08002B2CF9AE}" pid="50" name="Effective Date">
    <vt:lpwstr/>
  </property>
  <property fmtid="{D5CDD505-2E9C-101B-9397-08002B2CF9AE}" pid="51" name="Legacy_Modified">
    <vt:lpwstr>2012-02-16T01:00:00Z</vt:lpwstr>
  </property>
  <property fmtid="{D5CDD505-2E9C-101B-9397-08002B2CF9AE}" pid="52" name="Utilization">
    <vt:lpwstr>Principal</vt:lpwstr>
  </property>
  <property fmtid="{D5CDD505-2E9C-101B-9397-08002B2CF9AE}" pid="53" name="TaxCatchAll">
    <vt:lpwstr>220;#;#160;#;#143;#</vt:lpwstr>
  </property>
  <property fmtid="{D5CDD505-2E9C-101B-9397-08002B2CF9AE}" pid="54" name="CDMS_Area">
    <vt:lpwstr/>
  </property>
  <property fmtid="{D5CDD505-2E9C-101B-9397-08002B2CF9AE}" pid="55" name="CD System">
    <vt:lpwstr/>
  </property>
  <property fmtid="{D5CDD505-2E9C-101B-9397-08002B2CF9AE}" pid="56" name="Review Schedule">
    <vt:lpwstr/>
  </property>
  <property fmtid="{D5CDD505-2E9C-101B-9397-08002B2CF9AE}" pid="57" name="Management System">
    <vt:lpwstr/>
  </property>
  <property fmtid="{D5CDD505-2E9C-101B-9397-08002B2CF9AE}" pid="58" name="_dlc_ExpireDate">
    <vt:lpwstr/>
  </property>
  <property fmtid="{D5CDD505-2E9C-101B-9397-08002B2CF9AE}" pid="59" name="m0f8c9a06362439a93ccf8e7250f9630">
    <vt:lpwstr>Technical Notes729018ef-cefe-498f-98e9-7fec42505bf6</vt:lpwstr>
  </property>
  <property fmtid="{D5CDD505-2E9C-101B-9397-08002B2CF9AE}" pid="60" name="Lock and Tag">
    <vt:lpwstr>0</vt:lpwstr>
  </property>
  <property fmtid="{D5CDD505-2E9C-101B-9397-08002B2CF9AE}" pid="61" name="_dlc_Exempt">
    <vt:lpwstr/>
  </property>
  <property fmtid="{D5CDD505-2E9C-101B-9397-08002B2CF9AE}" pid="62" name="Related URL">
    <vt:lpwstr/>
  </property>
  <property fmtid="{D5CDD505-2E9C-101B-9397-08002B2CF9AE}" pid="63" name="CD Area">
    <vt:lpwstr/>
  </property>
  <property fmtid="{D5CDD505-2E9C-101B-9397-08002B2CF9AE}" pid="64" name="Related Document">
    <vt:lpwstr/>
  </property>
  <property fmtid="{D5CDD505-2E9C-101B-9397-08002B2CF9AE}" pid="65" name="Related Document URL">
    <vt:lpwstr/>
  </property>
  <property fmtid="{D5CDD505-2E9C-101B-9397-08002B2CF9AE}" pid="66" name="_dlc_DocId">
    <vt:lpwstr>SLACSRC-32-364</vt:lpwstr>
  </property>
  <property fmtid="{D5CDD505-2E9C-101B-9397-08002B2CF9AE}" pid="67" name="_dlc_DocIdUrl">
    <vt:lpwstr>https://docs.slac.stanford.edu/sites/src/_layouts/DocIdRedir.aspx?ID=SLACSRC-32-364, SLACSRC-32-364</vt:lpwstr>
  </property>
  <property fmtid="{D5CDD505-2E9C-101B-9397-08002B2CF9AE}" pid="68" name="DocumentSetDescription">
    <vt:lpwstr/>
  </property>
</Properties>
</file>