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SLAC Magne</w:t>
      </w:r>
      <w:r w:rsidR="00827137">
        <w:rPr>
          <w:rFonts w:asciiTheme="minorHAnsi" w:hAnsiTheme="minorHAnsi" w:cs="Arial"/>
          <w:sz w:val="28"/>
          <w:szCs w:val="28"/>
        </w:rPr>
        <w:t>tic Measurement Plan and Travel</w:t>
      </w:r>
      <w:r w:rsidRPr="00E869E7">
        <w:rPr>
          <w:rFonts w:asciiTheme="minorHAnsi" w:hAnsiTheme="minorHAnsi" w:cs="Arial"/>
          <w:sz w:val="28"/>
          <w:szCs w:val="28"/>
        </w:rPr>
        <w:t xml:space="preserve">er for </w:t>
      </w:r>
      <w:r w:rsidR="0013330C" w:rsidRPr="00E869E7">
        <w:rPr>
          <w:rFonts w:asciiTheme="minorHAnsi" w:hAnsiTheme="minorHAnsi" w:cs="Arial"/>
          <w:sz w:val="28"/>
          <w:szCs w:val="28"/>
        </w:rPr>
        <w:t xml:space="preserve">LCLS-II Injector </w:t>
      </w:r>
      <w:r w:rsidR="00C11C5C">
        <w:rPr>
          <w:rFonts w:asciiTheme="minorHAnsi" w:hAnsiTheme="minorHAnsi" w:cs="Arial"/>
          <w:sz w:val="28"/>
          <w:szCs w:val="28"/>
        </w:rPr>
        <w:t>Laser Heater Undulator, (</w:t>
      </w:r>
      <w:r w:rsidR="0039500C">
        <w:rPr>
          <w:rFonts w:asciiTheme="minorHAnsi" w:hAnsiTheme="minorHAnsi" w:cs="Arial"/>
          <w:sz w:val="28"/>
          <w:szCs w:val="28"/>
        </w:rPr>
        <w:t>May 4, 2018</w:t>
      </w:r>
      <w:r w:rsidR="00C11C5C">
        <w:rPr>
          <w:rFonts w:asciiTheme="minorHAnsi" w:hAnsiTheme="minorHAnsi" w:cs="Arial"/>
          <w:sz w:val="28"/>
          <w:szCs w:val="28"/>
        </w:rPr>
        <w:t>)</w:t>
      </w:r>
    </w:p>
    <w:p w:rsidR="00C11C5C" w:rsidRDefault="00C11C5C" w:rsidP="00C11C5C">
      <w:pPr>
        <w:spacing w:after="120" w:line="300" w:lineRule="exact"/>
        <w:jc w:val="both"/>
      </w:pPr>
      <w:r>
        <w:t>This traveler covers magnetic measurements of the LCLS laser-heater permanent magnet planar undulator needed for LCLS-II.  The undulator magnet is about 0.5 m long with 9 periods, each with a 5.4-cm length.</w:t>
      </w:r>
    </w:p>
    <w:p w:rsidR="00C11C5C" w:rsidRDefault="00C11C5C" w:rsidP="00C11C5C">
      <w:pPr>
        <w:jc w:val="both"/>
      </w:pPr>
    </w:p>
    <w:p w:rsidR="00C11C5C" w:rsidRDefault="00C11C5C" w:rsidP="00C11C5C">
      <w:pPr>
        <w:spacing w:after="120"/>
        <w:jc w:val="both"/>
        <w:rPr>
          <w:b/>
        </w:rPr>
      </w:pPr>
      <w:r>
        <w:rPr>
          <w:b/>
        </w:rPr>
        <w:t>Receiving:</w:t>
      </w:r>
    </w:p>
    <w:p w:rsidR="00C11C5C" w:rsidRDefault="00C11C5C" w:rsidP="00C11C5C">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11C5C" w:rsidRPr="0003679C" w:rsidTr="00D64E4B">
        <w:trPr>
          <w:jc w:val="center"/>
        </w:trPr>
        <w:tc>
          <w:tcPr>
            <w:tcW w:w="5508" w:type="dxa"/>
          </w:tcPr>
          <w:p w:rsidR="00C11C5C" w:rsidRPr="0003679C" w:rsidRDefault="00C11C5C" w:rsidP="00D64E4B">
            <w:pPr>
              <w:spacing w:after="40" w:line="360" w:lineRule="exact"/>
              <w:jc w:val="both"/>
              <w:rPr>
                <w:szCs w:val="24"/>
              </w:rPr>
            </w:pPr>
            <w:r w:rsidRPr="0003679C">
              <w:rPr>
                <w:szCs w:val="24"/>
              </w:rPr>
              <w:t>Received by</w:t>
            </w:r>
            <w:r>
              <w:rPr>
                <w:szCs w:val="24"/>
              </w:rPr>
              <w:t xml:space="preserve"> (initials):</w:t>
            </w:r>
          </w:p>
        </w:tc>
        <w:tc>
          <w:tcPr>
            <w:tcW w:w="3510" w:type="dxa"/>
          </w:tcPr>
          <w:p w:rsidR="00C11C5C" w:rsidRPr="0003679C" w:rsidRDefault="00BE1386" w:rsidP="00D64E4B">
            <w:pPr>
              <w:spacing w:after="40" w:line="360" w:lineRule="exact"/>
              <w:jc w:val="center"/>
              <w:rPr>
                <w:szCs w:val="24"/>
              </w:rPr>
            </w:pPr>
            <w:r>
              <w:rPr>
                <w:szCs w:val="24"/>
              </w:rPr>
              <w:t>YL</w:t>
            </w:r>
          </w:p>
        </w:tc>
      </w:tr>
      <w:tr w:rsidR="00C11C5C" w:rsidRPr="0003679C" w:rsidTr="00D64E4B">
        <w:trPr>
          <w:jc w:val="center"/>
        </w:trPr>
        <w:tc>
          <w:tcPr>
            <w:tcW w:w="5508" w:type="dxa"/>
          </w:tcPr>
          <w:p w:rsidR="00C11C5C" w:rsidRPr="0003679C" w:rsidRDefault="00C11C5C" w:rsidP="00D64E4B">
            <w:pPr>
              <w:spacing w:after="40" w:line="360" w:lineRule="exact"/>
              <w:jc w:val="both"/>
              <w:rPr>
                <w:szCs w:val="24"/>
              </w:rPr>
            </w:pPr>
            <w:r w:rsidRPr="0003679C">
              <w:rPr>
                <w:szCs w:val="24"/>
              </w:rPr>
              <w:t>Date received</w:t>
            </w:r>
            <w:r>
              <w:rPr>
                <w:szCs w:val="24"/>
              </w:rPr>
              <w:t xml:space="preserve">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C11C5C" w:rsidRPr="0003679C" w:rsidRDefault="00BE1386" w:rsidP="00D64E4B">
            <w:pPr>
              <w:spacing w:after="40" w:line="360" w:lineRule="exact"/>
              <w:jc w:val="center"/>
              <w:rPr>
                <w:szCs w:val="24"/>
              </w:rPr>
            </w:pPr>
            <w:r>
              <w:rPr>
                <w:szCs w:val="24"/>
              </w:rPr>
              <w:t>05/12/2021</w:t>
            </w:r>
          </w:p>
        </w:tc>
      </w:tr>
      <w:tr w:rsidR="00C11C5C" w:rsidRPr="0003679C" w:rsidTr="00D64E4B">
        <w:trPr>
          <w:jc w:val="center"/>
        </w:trPr>
        <w:tc>
          <w:tcPr>
            <w:tcW w:w="5508" w:type="dxa"/>
          </w:tcPr>
          <w:p w:rsidR="00C11C5C" w:rsidRPr="0003679C" w:rsidRDefault="00C11C5C" w:rsidP="00D64E4B">
            <w:pPr>
              <w:spacing w:after="40" w:line="360" w:lineRule="exact"/>
              <w:jc w:val="both"/>
              <w:rPr>
                <w:szCs w:val="24"/>
              </w:rPr>
            </w:pPr>
            <w:r>
              <w:rPr>
                <w:szCs w:val="24"/>
              </w:rPr>
              <w:t xml:space="preserve">SLAC barcode </w:t>
            </w:r>
            <w:r w:rsidRPr="0003679C">
              <w:rPr>
                <w:szCs w:val="24"/>
              </w:rPr>
              <w:t>number:</w:t>
            </w:r>
          </w:p>
        </w:tc>
        <w:tc>
          <w:tcPr>
            <w:tcW w:w="3510" w:type="dxa"/>
          </w:tcPr>
          <w:p w:rsidR="00C11C5C" w:rsidRPr="0003679C" w:rsidRDefault="00BE1386" w:rsidP="00D64E4B">
            <w:pPr>
              <w:spacing w:after="40" w:line="360" w:lineRule="exact"/>
              <w:jc w:val="center"/>
              <w:rPr>
                <w:szCs w:val="24"/>
              </w:rPr>
            </w:pPr>
            <w:r>
              <w:rPr>
                <w:szCs w:val="24"/>
              </w:rPr>
              <w:t>N/A</w:t>
            </w:r>
          </w:p>
        </w:tc>
      </w:tr>
      <w:tr w:rsidR="00C11C5C" w:rsidRPr="0003679C" w:rsidTr="00D64E4B">
        <w:trPr>
          <w:jc w:val="center"/>
        </w:trPr>
        <w:tc>
          <w:tcPr>
            <w:tcW w:w="5508" w:type="dxa"/>
          </w:tcPr>
          <w:p w:rsidR="00C11C5C" w:rsidRPr="0003679C" w:rsidRDefault="00C11C5C" w:rsidP="00D64E4B">
            <w:pPr>
              <w:spacing w:after="40" w:line="360" w:lineRule="exact"/>
              <w:jc w:val="both"/>
              <w:rPr>
                <w:szCs w:val="24"/>
              </w:rPr>
            </w:pPr>
            <w:r>
              <w:rPr>
                <w:szCs w:val="24"/>
              </w:rPr>
              <w:t>Serial number on the magnet (if available)</w:t>
            </w:r>
            <w:r w:rsidRPr="0003679C">
              <w:rPr>
                <w:szCs w:val="24"/>
              </w:rPr>
              <w:t>:</w:t>
            </w:r>
          </w:p>
        </w:tc>
        <w:tc>
          <w:tcPr>
            <w:tcW w:w="3510" w:type="dxa"/>
          </w:tcPr>
          <w:p w:rsidR="00C11C5C" w:rsidRPr="0003679C" w:rsidRDefault="00BE1386" w:rsidP="00D64E4B">
            <w:pPr>
              <w:spacing w:after="40" w:line="360" w:lineRule="exact"/>
              <w:jc w:val="center"/>
              <w:rPr>
                <w:szCs w:val="24"/>
              </w:rPr>
            </w:pPr>
            <w:r>
              <w:rPr>
                <w:szCs w:val="24"/>
              </w:rPr>
              <w:t>LHU-0002</w:t>
            </w:r>
          </w:p>
        </w:tc>
      </w:tr>
    </w:tbl>
    <w:p w:rsidR="00C11C5C" w:rsidRDefault="00C11C5C" w:rsidP="00C11C5C">
      <w:pPr>
        <w:jc w:val="both"/>
      </w:pPr>
    </w:p>
    <w:p w:rsidR="00C11C5C" w:rsidRDefault="00C11C5C" w:rsidP="00C11C5C">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11C5C" w:rsidTr="00D64E4B">
        <w:trPr>
          <w:jc w:val="center"/>
        </w:trPr>
        <w:tc>
          <w:tcPr>
            <w:tcW w:w="5499" w:type="dxa"/>
          </w:tcPr>
          <w:p w:rsidR="00C11C5C" w:rsidRDefault="00C11C5C" w:rsidP="00D64E4B">
            <w:pPr>
              <w:jc w:val="both"/>
            </w:pPr>
          </w:p>
          <w:p w:rsidR="00C11C5C" w:rsidRDefault="00C11C5C" w:rsidP="00D64E4B">
            <w:pPr>
              <w:jc w:val="both"/>
            </w:pPr>
            <w:r>
              <w:t>Place a barcode sticker on the magnet and</w:t>
            </w:r>
          </w:p>
          <w:p w:rsidR="00C11C5C" w:rsidRDefault="00C11C5C" w:rsidP="00D64E4B">
            <w:pPr>
              <w:jc w:val="both"/>
            </w:pPr>
            <w:r>
              <w:t xml:space="preserve">also duplicate the barcode sticker here </w:t>
            </w:r>
            <w:r>
              <w:sym w:font="Symbol" w:char="F0AE"/>
            </w:r>
          </w:p>
          <w:p w:rsidR="00C11C5C" w:rsidRDefault="00C11C5C" w:rsidP="00D64E4B">
            <w:pPr>
              <w:jc w:val="both"/>
            </w:pPr>
          </w:p>
        </w:tc>
        <w:tc>
          <w:tcPr>
            <w:tcW w:w="3519" w:type="dxa"/>
          </w:tcPr>
          <w:p w:rsidR="00C11C5C" w:rsidRDefault="00C11C5C" w:rsidP="00D64E4B">
            <w:pPr>
              <w:jc w:val="center"/>
            </w:pPr>
          </w:p>
          <w:p w:rsidR="00C11C5C" w:rsidRDefault="00C11C5C" w:rsidP="00D64E4B">
            <w:pPr>
              <w:jc w:val="center"/>
            </w:pPr>
          </w:p>
          <w:p w:rsidR="00C11C5C" w:rsidRDefault="00BE1386" w:rsidP="00D64E4B">
            <w:pPr>
              <w:jc w:val="center"/>
            </w:pPr>
            <w:r>
              <w:t>N/A</w:t>
            </w:r>
          </w:p>
        </w:tc>
      </w:tr>
    </w:tbl>
    <w:p w:rsidR="00C11C5C" w:rsidRDefault="00C11C5C" w:rsidP="00C11C5C">
      <w:pPr>
        <w:jc w:val="both"/>
      </w:pPr>
    </w:p>
    <w:p w:rsidR="00C11C5C" w:rsidRDefault="00C11C5C" w:rsidP="00C11C5C">
      <w:pPr>
        <w:spacing w:before="120" w:after="120"/>
        <w:jc w:val="both"/>
      </w:pPr>
      <w:r>
        <w:rPr>
          <w:b/>
        </w:rPr>
        <w:t>Preparation:</w:t>
      </w:r>
    </w:p>
    <w:p w:rsidR="00C11C5C" w:rsidRDefault="00C11C5C" w:rsidP="00C11C5C">
      <w:pPr>
        <w:spacing w:after="120" w:line="300" w:lineRule="exact"/>
        <w:jc w:val="both"/>
      </w:pPr>
      <w:r>
        <w:t>A beam direction arrow, with text “beam direction”, is to be applied to the top and/or connector side of the magnet with a sticker supplied by LCLS (H. Alvarez will determine the direction).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11C5C" w:rsidRPr="0003679C" w:rsidTr="00D64E4B">
        <w:trPr>
          <w:jc w:val="center"/>
        </w:trPr>
        <w:tc>
          <w:tcPr>
            <w:tcW w:w="5508" w:type="dxa"/>
          </w:tcPr>
          <w:p w:rsidR="00C11C5C" w:rsidRPr="0003679C" w:rsidRDefault="00C11C5C" w:rsidP="00D64E4B">
            <w:pPr>
              <w:spacing w:after="40" w:line="360" w:lineRule="exact"/>
              <w:jc w:val="both"/>
              <w:rPr>
                <w:szCs w:val="24"/>
              </w:rPr>
            </w:pPr>
            <w:r>
              <w:t>Beam-direction arrow in place</w:t>
            </w:r>
            <w:r>
              <w:rPr>
                <w:szCs w:val="24"/>
              </w:rPr>
              <w:t xml:space="preserve"> (initials):</w:t>
            </w:r>
          </w:p>
        </w:tc>
        <w:tc>
          <w:tcPr>
            <w:tcW w:w="3510" w:type="dxa"/>
          </w:tcPr>
          <w:p w:rsidR="00C11C5C" w:rsidRPr="0003679C" w:rsidRDefault="00BE1386" w:rsidP="00352E40">
            <w:pPr>
              <w:spacing w:after="40" w:line="360" w:lineRule="exact"/>
              <w:jc w:val="center"/>
              <w:rPr>
                <w:szCs w:val="24"/>
              </w:rPr>
            </w:pPr>
            <w:r>
              <w:rPr>
                <w:szCs w:val="24"/>
              </w:rPr>
              <w:t>YL</w:t>
            </w:r>
          </w:p>
        </w:tc>
      </w:tr>
    </w:tbl>
    <w:p w:rsidR="00C11C5C" w:rsidRDefault="00C11C5C" w:rsidP="00C11C5C">
      <w:pPr>
        <w:jc w:val="both"/>
      </w:pPr>
      <w:bookmarkStart w:id="0" w:name="OLE_LINK20"/>
    </w:p>
    <w:bookmarkEnd w:id="0"/>
    <w:p w:rsidR="00C11C5C" w:rsidRDefault="00C11C5C" w:rsidP="00C11C5C">
      <w:pPr>
        <w:spacing w:before="120" w:after="120"/>
        <w:jc w:val="both"/>
        <w:rPr>
          <w:b/>
        </w:rPr>
      </w:pPr>
      <w:r>
        <w:rPr>
          <w:b/>
        </w:rPr>
        <w:t>Magnetic Measurements:</w:t>
      </w:r>
    </w:p>
    <w:p w:rsidR="00C11C5C" w:rsidRDefault="00C11C5C" w:rsidP="00C11C5C">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C11C5C" w:rsidRPr="00490B0F" w:rsidTr="00D64E4B">
        <w:trPr>
          <w:jc w:val="center"/>
        </w:trPr>
        <w:tc>
          <w:tcPr>
            <w:tcW w:w="9018" w:type="dxa"/>
          </w:tcPr>
          <w:p w:rsidR="00C11C5C" w:rsidRPr="00AD3712" w:rsidRDefault="008A48E6" w:rsidP="00D64E4B">
            <w:pPr>
              <w:autoSpaceDE w:val="0"/>
              <w:autoSpaceDN w:val="0"/>
              <w:adjustRightInd w:val="0"/>
              <w:spacing w:after="80" w:line="280" w:lineRule="exact"/>
              <w:rPr>
                <w:rFonts w:ascii="Times New Roman" w:eastAsia="MS Mincho" w:hAnsi="Times New Roman"/>
                <w:color w:val="0000FF"/>
                <w:sz w:val="18"/>
                <w:szCs w:val="18"/>
                <w:lang w:eastAsia="ja-JP"/>
              </w:rPr>
            </w:pPr>
            <w:hyperlink r:id="rId13" w:history="1">
              <w:r w:rsidR="007F3C71" w:rsidRPr="005C06B2">
                <w:rPr>
                  <w:rStyle w:val="Hyperlink"/>
                  <w:rFonts w:ascii="Times New Roman" w:eastAsia="MS Mincho" w:hAnsi="Times New Roman"/>
                  <w:sz w:val="18"/>
                  <w:szCs w:val="18"/>
                  <w:lang w:eastAsia="ja-JP"/>
                </w:rPr>
                <w:t>http://www-group.slac.stanford.edu/met/MagMeas/MAGDATA/LCLS-II/Undulator/LHU-0002/DATASET0001/Final</w:t>
              </w:r>
            </w:hyperlink>
            <w:r w:rsidR="007F3C71">
              <w:rPr>
                <w:rFonts w:ascii="Times New Roman" w:eastAsia="MS Mincho" w:hAnsi="Times New Roman"/>
                <w:color w:val="0000FF"/>
                <w:sz w:val="18"/>
                <w:szCs w:val="18"/>
                <w:lang w:eastAsia="ja-JP"/>
              </w:rPr>
              <w:t xml:space="preserve"> Results/</w:t>
            </w:r>
            <w:proofErr w:type="spellStart"/>
            <w:r w:rsidR="009D588F">
              <w:rPr>
                <w:rFonts w:ascii="Times New Roman" w:eastAsia="MS Mincho" w:hAnsi="Times New Roman"/>
                <w:color w:val="0000FF"/>
                <w:sz w:val="18"/>
                <w:szCs w:val="18"/>
                <w:lang w:eastAsia="ja-JP"/>
              </w:rPr>
              <w:t>Zscans</w:t>
            </w:r>
            <w:proofErr w:type="spellEnd"/>
            <w:r w:rsidR="009D588F">
              <w:rPr>
                <w:rFonts w:ascii="Times New Roman" w:eastAsia="MS Mincho" w:hAnsi="Times New Roman"/>
                <w:color w:val="0000FF"/>
                <w:sz w:val="18"/>
                <w:szCs w:val="18"/>
                <w:lang w:eastAsia="ja-JP"/>
              </w:rPr>
              <w:t>/</w:t>
            </w:r>
            <w:r w:rsidR="007F3C71">
              <w:rPr>
                <w:rFonts w:ascii="Times New Roman" w:eastAsia="MS Mincho" w:hAnsi="Times New Roman"/>
                <w:color w:val="0000FF"/>
                <w:sz w:val="18"/>
                <w:szCs w:val="18"/>
                <w:lang w:eastAsia="ja-JP"/>
              </w:rPr>
              <w:t>....</w:t>
            </w:r>
          </w:p>
          <w:p w:rsidR="00C11C5C" w:rsidRPr="00490B0F" w:rsidRDefault="00C11C5C" w:rsidP="00D64E4B">
            <w:pPr>
              <w:spacing w:after="40" w:line="360" w:lineRule="exact"/>
              <w:jc w:val="both"/>
              <w:rPr>
                <w:sz w:val="18"/>
                <w:szCs w:val="18"/>
              </w:rPr>
            </w:pPr>
          </w:p>
        </w:tc>
      </w:tr>
    </w:tbl>
    <w:p w:rsidR="00C11C5C" w:rsidRDefault="00C11C5C" w:rsidP="00C11C5C">
      <w:pPr>
        <w:pStyle w:val="BodyText"/>
        <w:spacing w:before="144" w:after="144"/>
      </w:pPr>
    </w:p>
    <w:p w:rsidR="00C11C5C" w:rsidRDefault="00C11C5C" w:rsidP="00C11C5C">
      <w:pPr>
        <w:pStyle w:val="BodyText"/>
        <w:numPr>
          <w:ilvl w:val="0"/>
          <w:numId w:val="22"/>
        </w:numPr>
        <w:autoSpaceDE w:val="0"/>
        <w:autoSpaceDN w:val="0"/>
        <w:spacing w:beforeLines="0" w:afterLines="0" w:line="300" w:lineRule="exact"/>
        <w:jc w:val="both"/>
      </w:pPr>
      <w:r>
        <w:t>Allow the magnet to come to an equilibrium temperature.</w:t>
      </w:r>
    </w:p>
    <w:p w:rsidR="00C11C5C" w:rsidRDefault="00C11C5C" w:rsidP="00C11C5C">
      <w:pPr>
        <w:pStyle w:val="BodyText"/>
        <w:spacing w:before="144" w:after="144"/>
      </w:pPr>
    </w:p>
    <w:p w:rsidR="00C11C5C" w:rsidRDefault="00C11C5C" w:rsidP="00C11C5C">
      <w:pPr>
        <w:pStyle w:val="BodyText"/>
        <w:numPr>
          <w:ilvl w:val="0"/>
          <w:numId w:val="22"/>
        </w:numPr>
        <w:autoSpaceDE w:val="0"/>
        <w:autoSpaceDN w:val="0"/>
        <w:spacing w:beforeLines="0" w:afterLines="0" w:line="300" w:lineRule="exact"/>
        <w:jc w:val="both"/>
      </w:pPr>
      <w:r>
        <w:lastRenderedPageBreak/>
        <w:t xml:space="preserve">Install and calibrate the LVDT and possibly the gap motor control so that the readings from the same LVDT that is used in the final installation can be recorded along with the </w:t>
      </w:r>
      <w:r w:rsidRPr="00957702">
        <w:rPr>
          <w:i/>
        </w:rPr>
        <w:t>K</w:t>
      </w:r>
      <w:r>
        <w:t xml:space="preserve"> values and field integrals.</w:t>
      </w:r>
    </w:p>
    <w:p w:rsidR="00C11C5C" w:rsidRDefault="00C11C5C" w:rsidP="00C11C5C">
      <w:pPr>
        <w:pStyle w:val="BodyText"/>
        <w:spacing w:before="144" w:after="144"/>
      </w:pPr>
    </w:p>
    <w:p w:rsidR="00C11C5C" w:rsidRDefault="00C11C5C" w:rsidP="00C11C5C">
      <w:pPr>
        <w:pStyle w:val="BodyText"/>
        <w:numPr>
          <w:ilvl w:val="0"/>
          <w:numId w:val="22"/>
        </w:numPr>
        <w:autoSpaceDE w:val="0"/>
        <w:autoSpaceDN w:val="0"/>
        <w:spacing w:beforeLines="0" w:afterLines="0" w:line="300" w:lineRule="exact"/>
        <w:jc w:val="both"/>
      </w:pPr>
      <w:r w:rsidRPr="0076080B">
        <w:t xml:space="preserve">At a gap setting corresponding to an undulator </w:t>
      </w:r>
      <w:r w:rsidRPr="0076080B">
        <w:rPr>
          <w:i/>
        </w:rPr>
        <w:t>K</w:t>
      </w:r>
      <w:r>
        <w:t xml:space="preserve"> of 0</w:t>
      </w:r>
      <w:r w:rsidRPr="0076080B">
        <w:t>.</w:t>
      </w:r>
      <w:r>
        <w:t>90 (</w:t>
      </w:r>
      <w:r w:rsidRPr="00710B6F">
        <w:rPr>
          <w:i/>
        </w:rPr>
        <w:t>B</w:t>
      </w:r>
      <w:r>
        <w:t xml:space="preserve"> = 1.8 </w:t>
      </w:r>
      <w:proofErr w:type="spellStart"/>
      <w:r>
        <w:t>kG</w:t>
      </w:r>
      <w:proofErr w:type="spellEnd"/>
      <w:r>
        <w:t>)</w:t>
      </w:r>
      <w:r w:rsidRPr="0076080B">
        <w:t xml:space="preserve">, determine the magnetic undulator axis and </w:t>
      </w:r>
      <w:proofErr w:type="spellStart"/>
      <w:r w:rsidRPr="0076080B">
        <w:t>fiducialize</w:t>
      </w:r>
      <w:proofErr w:type="spellEnd"/>
      <w:r w:rsidRPr="0076080B">
        <w:t xml:space="preserve"> the magnet to external tooling balls so that the undulator can be aligned</w:t>
      </w:r>
      <w:r>
        <w:t xml:space="preserve"> to the beam coordinates along its central axis to an accuracy of &lt;0.5 mm horizontally and vertically.</w:t>
      </w:r>
    </w:p>
    <w:p w:rsidR="00C11C5C" w:rsidRDefault="00C11C5C" w:rsidP="00C11C5C">
      <w:pPr>
        <w:pStyle w:val="BodyText"/>
        <w:spacing w:before="144" w:after="144"/>
      </w:pPr>
    </w:p>
    <w:p w:rsidR="00C11C5C" w:rsidRDefault="00C11C5C" w:rsidP="00C11C5C">
      <w:pPr>
        <w:pStyle w:val="BodyText"/>
        <w:numPr>
          <w:ilvl w:val="0"/>
          <w:numId w:val="22"/>
        </w:numPr>
        <w:autoSpaceDE w:val="0"/>
        <w:autoSpaceDN w:val="0"/>
        <w:spacing w:beforeLines="0" w:afterLines="0" w:line="300" w:lineRule="exact"/>
        <w:jc w:val="both"/>
      </w:pPr>
      <w:r>
        <w:t xml:space="preserve">Measure the undulator </w:t>
      </w:r>
      <w:r w:rsidRPr="008E5741">
        <w:rPr>
          <w:i/>
        </w:rPr>
        <w:t>K</w:t>
      </w:r>
      <w:r>
        <w:t xml:space="preserve"> value and the precise gap settings at the gap height settings associated with the following </w:t>
      </w:r>
      <w:r w:rsidRPr="008E5741">
        <w:rPr>
          <w:i/>
        </w:rPr>
        <w:t>K</w:t>
      </w:r>
      <w:r>
        <w:t xml:space="preserve"> values (0.8, 0.9 1.0, 1.2, 1.4, 1.6, and fully open at about 100 mm).  The gap at </w:t>
      </w:r>
      <w:r w:rsidRPr="008E5741">
        <w:rPr>
          <w:i/>
        </w:rPr>
        <w:t>K</w:t>
      </w:r>
      <w:r>
        <w:t xml:space="preserve"> = 0</w:t>
      </w:r>
      <w:r w:rsidR="006F4930">
        <w:t>.</w:t>
      </w:r>
      <w:r w:rsidR="00522C1A">
        <w:t>90</w:t>
      </w:r>
      <w:r w:rsidR="00602ABF">
        <w:t xml:space="preserve"> should be about 41</w:t>
      </w:r>
      <w:r>
        <w:t xml:space="preserve"> mm.  Please record the gap LVDT reading which is associated with each gap setting, after calibrating the LVDT with appropriate polynomial.</w:t>
      </w:r>
    </w:p>
    <w:p w:rsidR="00C11C5C" w:rsidRDefault="00C11C5C" w:rsidP="00C11C5C">
      <w:pPr>
        <w:pStyle w:val="BodyText"/>
        <w:spacing w:before="144" w:after="14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1356"/>
        <w:gridCol w:w="1507"/>
        <w:gridCol w:w="1710"/>
      </w:tblGrid>
      <w:tr w:rsidR="00C11C5C" w:rsidTr="00D64E4B">
        <w:trPr>
          <w:jc w:val="center"/>
        </w:trPr>
        <w:tc>
          <w:tcPr>
            <w:tcW w:w="0" w:type="auto"/>
            <w:tcBorders>
              <w:bottom w:val="double" w:sz="4" w:space="0" w:color="auto"/>
            </w:tcBorders>
          </w:tcPr>
          <w:p w:rsidR="00C11C5C" w:rsidRPr="00D011FF" w:rsidRDefault="00C11C5C" w:rsidP="00D64E4B">
            <w:pPr>
              <w:spacing w:after="40" w:line="360" w:lineRule="exact"/>
              <w:jc w:val="both"/>
              <w:rPr>
                <w:b/>
              </w:rPr>
            </w:pPr>
            <w:r w:rsidRPr="00D011FF">
              <w:rPr>
                <w:b/>
              </w:rPr>
              <w:t>Configuration</w:t>
            </w:r>
          </w:p>
        </w:tc>
        <w:tc>
          <w:tcPr>
            <w:tcW w:w="0" w:type="auto"/>
            <w:tcBorders>
              <w:bottom w:val="double" w:sz="4" w:space="0" w:color="auto"/>
            </w:tcBorders>
          </w:tcPr>
          <w:p w:rsidR="00C11C5C" w:rsidRDefault="00C11C5C" w:rsidP="00D64E4B">
            <w:pPr>
              <w:spacing w:after="40" w:line="360" w:lineRule="exact"/>
              <w:jc w:val="center"/>
              <w:rPr>
                <w:b/>
                <w:i/>
              </w:rPr>
            </w:pPr>
            <w:r w:rsidRPr="00D011FF">
              <w:rPr>
                <w:b/>
              </w:rPr>
              <w:t xml:space="preserve">Measured </w:t>
            </w:r>
            <w:r w:rsidRPr="00D011FF">
              <w:rPr>
                <w:b/>
                <w:i/>
              </w:rPr>
              <w:t>K</w:t>
            </w:r>
          </w:p>
          <w:p w:rsidR="00B158F4" w:rsidRPr="00D011FF" w:rsidRDefault="00B158F4" w:rsidP="00D64E4B">
            <w:pPr>
              <w:spacing w:after="40" w:line="360" w:lineRule="exact"/>
              <w:jc w:val="center"/>
              <w:rPr>
                <w:b/>
              </w:rPr>
            </w:pPr>
            <w:r>
              <w:rPr>
                <w:b/>
                <w:i/>
              </w:rPr>
              <w:t>K</w:t>
            </w:r>
            <w:r w:rsidRPr="00B158F4">
              <w:rPr>
                <w:b/>
                <w:i/>
                <w:vertAlign w:val="subscript"/>
              </w:rPr>
              <w:t>m</w:t>
            </w:r>
          </w:p>
        </w:tc>
        <w:tc>
          <w:tcPr>
            <w:tcW w:w="1457" w:type="dxa"/>
            <w:tcBorders>
              <w:bottom w:val="double" w:sz="4" w:space="0" w:color="auto"/>
            </w:tcBorders>
          </w:tcPr>
          <w:p w:rsidR="00C11C5C" w:rsidRPr="00D011FF" w:rsidRDefault="00C11C5C" w:rsidP="00D64E4B">
            <w:pPr>
              <w:spacing w:after="40" w:line="360" w:lineRule="exact"/>
              <w:jc w:val="center"/>
              <w:rPr>
                <w:b/>
              </w:rPr>
            </w:pPr>
            <w:r w:rsidRPr="00D011FF">
              <w:rPr>
                <w:b/>
              </w:rPr>
              <w:t>Measured gap (mm)</w:t>
            </w:r>
          </w:p>
        </w:tc>
        <w:tc>
          <w:tcPr>
            <w:tcW w:w="1653" w:type="dxa"/>
            <w:tcBorders>
              <w:bottom w:val="double" w:sz="4" w:space="0" w:color="auto"/>
            </w:tcBorders>
          </w:tcPr>
          <w:p w:rsidR="00C11C5C" w:rsidRPr="00D011FF" w:rsidRDefault="00C11C5C" w:rsidP="00D64E4B">
            <w:pPr>
              <w:spacing w:after="40" w:line="360" w:lineRule="exact"/>
              <w:jc w:val="center"/>
              <w:rPr>
                <w:b/>
              </w:rPr>
            </w:pPr>
            <w:r w:rsidRPr="00D011FF">
              <w:rPr>
                <w:b/>
              </w:rPr>
              <w:t>LVDT gap  reading (mm)</w:t>
            </w:r>
          </w:p>
        </w:tc>
      </w:tr>
      <w:tr w:rsidR="00C11C5C" w:rsidTr="00D64E4B">
        <w:trPr>
          <w:jc w:val="center"/>
        </w:trPr>
        <w:tc>
          <w:tcPr>
            <w:tcW w:w="0" w:type="auto"/>
            <w:tcBorders>
              <w:top w:val="double" w:sz="4" w:space="0" w:color="auto"/>
            </w:tcBorders>
          </w:tcPr>
          <w:p w:rsidR="00C11C5C" w:rsidRDefault="00C11C5C" w:rsidP="00D64E4B">
            <w:pPr>
              <w:spacing w:after="40" w:line="360" w:lineRule="exact"/>
              <w:jc w:val="both"/>
            </w:pPr>
            <w:r w:rsidRPr="008E5741">
              <w:rPr>
                <w:i/>
              </w:rPr>
              <w:t>K</w:t>
            </w:r>
            <w:r>
              <w:t xml:space="preserve"> </w:t>
            </w:r>
            <w:r>
              <w:sym w:font="Symbol" w:char="F0BB"/>
            </w:r>
            <w:r>
              <w:t xml:space="preserve"> 0.80</w:t>
            </w:r>
          </w:p>
        </w:tc>
        <w:tc>
          <w:tcPr>
            <w:tcW w:w="0" w:type="auto"/>
            <w:tcBorders>
              <w:top w:val="double" w:sz="4" w:space="0" w:color="auto"/>
            </w:tcBorders>
          </w:tcPr>
          <w:p w:rsidR="00C11C5C" w:rsidRDefault="00C92D7D" w:rsidP="00D64E4B">
            <w:pPr>
              <w:spacing w:after="40" w:line="360" w:lineRule="exact"/>
              <w:jc w:val="center"/>
            </w:pPr>
            <w:r>
              <w:t>0.800566</w:t>
            </w:r>
          </w:p>
        </w:tc>
        <w:tc>
          <w:tcPr>
            <w:tcW w:w="1457" w:type="dxa"/>
            <w:tcBorders>
              <w:top w:val="double" w:sz="4" w:space="0" w:color="auto"/>
            </w:tcBorders>
          </w:tcPr>
          <w:p w:rsidR="00C11C5C" w:rsidRDefault="00D940A7" w:rsidP="00D64E4B">
            <w:pPr>
              <w:spacing w:after="40" w:line="360" w:lineRule="exact"/>
              <w:jc w:val="center"/>
            </w:pPr>
            <w:r>
              <w:t>42.26</w:t>
            </w:r>
          </w:p>
        </w:tc>
        <w:tc>
          <w:tcPr>
            <w:tcW w:w="1653" w:type="dxa"/>
            <w:tcBorders>
              <w:top w:val="double" w:sz="4" w:space="0" w:color="auto"/>
            </w:tcBorders>
          </w:tcPr>
          <w:p w:rsidR="00C11C5C" w:rsidRDefault="00C92D7D" w:rsidP="00D64E4B">
            <w:pPr>
              <w:spacing w:after="40" w:line="360" w:lineRule="exact"/>
              <w:jc w:val="center"/>
            </w:pPr>
            <w:r>
              <w:t>43.0922</w:t>
            </w:r>
          </w:p>
        </w:tc>
      </w:tr>
      <w:tr w:rsidR="00C11C5C" w:rsidTr="00D64E4B">
        <w:trPr>
          <w:jc w:val="center"/>
        </w:trPr>
        <w:tc>
          <w:tcPr>
            <w:tcW w:w="0" w:type="auto"/>
            <w:tcBorders>
              <w:top w:val="single" w:sz="4" w:space="0" w:color="auto"/>
              <w:left w:val="single" w:sz="4" w:space="0" w:color="auto"/>
              <w:bottom w:val="single" w:sz="4" w:space="0" w:color="auto"/>
              <w:right w:val="single" w:sz="4" w:space="0" w:color="auto"/>
            </w:tcBorders>
          </w:tcPr>
          <w:p w:rsidR="00C11C5C" w:rsidRDefault="00C11C5C" w:rsidP="00D64E4B">
            <w:pPr>
              <w:spacing w:after="40" w:line="360" w:lineRule="exact"/>
              <w:jc w:val="both"/>
            </w:pPr>
            <w:r w:rsidRPr="005426A3">
              <w:rPr>
                <w:i/>
              </w:rPr>
              <w:t>K</w:t>
            </w:r>
            <w:r>
              <w:t xml:space="preserve"> </w:t>
            </w:r>
            <w:r>
              <w:sym w:font="Symbol" w:char="F0BB"/>
            </w:r>
            <w:r>
              <w:t xml:space="preserve"> 0.90</w:t>
            </w:r>
          </w:p>
        </w:tc>
        <w:tc>
          <w:tcPr>
            <w:tcW w:w="0" w:type="auto"/>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0.900115</w:t>
            </w:r>
          </w:p>
        </w:tc>
        <w:tc>
          <w:tcPr>
            <w:tcW w:w="1457" w:type="dxa"/>
            <w:tcBorders>
              <w:top w:val="single" w:sz="4" w:space="0" w:color="auto"/>
              <w:left w:val="single" w:sz="4" w:space="0" w:color="auto"/>
              <w:bottom w:val="single" w:sz="4" w:space="0" w:color="auto"/>
              <w:right w:val="single" w:sz="4" w:space="0" w:color="auto"/>
            </w:tcBorders>
          </w:tcPr>
          <w:p w:rsidR="00C11C5C" w:rsidRDefault="00D940A7" w:rsidP="00D64E4B">
            <w:pPr>
              <w:spacing w:after="40" w:line="360" w:lineRule="exact"/>
              <w:jc w:val="center"/>
            </w:pPr>
            <w:r>
              <w:t>40.30</w:t>
            </w:r>
          </w:p>
        </w:tc>
        <w:tc>
          <w:tcPr>
            <w:tcW w:w="1653" w:type="dxa"/>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41.1638</w:t>
            </w:r>
          </w:p>
        </w:tc>
      </w:tr>
      <w:tr w:rsidR="00C11C5C" w:rsidTr="00D64E4B">
        <w:trPr>
          <w:jc w:val="center"/>
        </w:trPr>
        <w:tc>
          <w:tcPr>
            <w:tcW w:w="0" w:type="auto"/>
            <w:tcBorders>
              <w:top w:val="single" w:sz="4" w:space="0" w:color="auto"/>
              <w:left w:val="single" w:sz="4" w:space="0" w:color="auto"/>
              <w:bottom w:val="single" w:sz="4" w:space="0" w:color="auto"/>
              <w:right w:val="single" w:sz="4" w:space="0" w:color="auto"/>
            </w:tcBorders>
          </w:tcPr>
          <w:p w:rsidR="00C11C5C" w:rsidRDefault="00C11C5C" w:rsidP="00D64E4B">
            <w:pPr>
              <w:spacing w:after="40" w:line="360" w:lineRule="exact"/>
              <w:jc w:val="both"/>
            </w:pPr>
            <w:r w:rsidRPr="005426A3">
              <w:rPr>
                <w:i/>
              </w:rPr>
              <w:t>K</w:t>
            </w:r>
            <w:r>
              <w:t xml:space="preserve"> </w:t>
            </w:r>
            <w:r>
              <w:sym w:font="Symbol" w:char="F0BB"/>
            </w:r>
            <w:r>
              <w:t xml:space="preserve"> 1.0</w:t>
            </w:r>
          </w:p>
        </w:tc>
        <w:tc>
          <w:tcPr>
            <w:tcW w:w="0" w:type="auto"/>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0.997059</w:t>
            </w:r>
          </w:p>
        </w:tc>
        <w:tc>
          <w:tcPr>
            <w:tcW w:w="1457" w:type="dxa"/>
            <w:tcBorders>
              <w:top w:val="single" w:sz="4" w:space="0" w:color="auto"/>
              <w:left w:val="single" w:sz="4" w:space="0" w:color="auto"/>
              <w:bottom w:val="single" w:sz="4" w:space="0" w:color="auto"/>
              <w:right w:val="single" w:sz="4" w:space="0" w:color="auto"/>
            </w:tcBorders>
          </w:tcPr>
          <w:p w:rsidR="00C11C5C" w:rsidRDefault="00D940A7" w:rsidP="00D64E4B">
            <w:pPr>
              <w:spacing w:after="40" w:line="360" w:lineRule="exact"/>
              <w:jc w:val="center"/>
            </w:pPr>
            <w:r>
              <w:t>38.58</w:t>
            </w:r>
          </w:p>
        </w:tc>
        <w:tc>
          <w:tcPr>
            <w:tcW w:w="1653" w:type="dxa"/>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39.5132</w:t>
            </w:r>
          </w:p>
        </w:tc>
      </w:tr>
      <w:tr w:rsidR="00C11C5C" w:rsidTr="00D64E4B">
        <w:trPr>
          <w:jc w:val="center"/>
        </w:trPr>
        <w:tc>
          <w:tcPr>
            <w:tcW w:w="0" w:type="auto"/>
            <w:tcBorders>
              <w:top w:val="single" w:sz="4" w:space="0" w:color="auto"/>
              <w:left w:val="single" w:sz="4" w:space="0" w:color="auto"/>
              <w:bottom w:val="single" w:sz="4" w:space="0" w:color="auto"/>
              <w:right w:val="single" w:sz="4" w:space="0" w:color="auto"/>
            </w:tcBorders>
          </w:tcPr>
          <w:p w:rsidR="00C11C5C" w:rsidRDefault="00C11C5C" w:rsidP="00D64E4B">
            <w:pPr>
              <w:spacing w:after="40" w:line="360" w:lineRule="exact"/>
              <w:jc w:val="both"/>
            </w:pPr>
            <w:r w:rsidRPr="005426A3">
              <w:rPr>
                <w:i/>
              </w:rPr>
              <w:t>K</w:t>
            </w:r>
            <w:r>
              <w:t xml:space="preserve"> </w:t>
            </w:r>
            <w:r>
              <w:sym w:font="Symbol" w:char="F0BB"/>
            </w:r>
            <w:r>
              <w:t xml:space="preserve"> 1.2</w:t>
            </w:r>
          </w:p>
        </w:tc>
        <w:tc>
          <w:tcPr>
            <w:tcW w:w="0" w:type="auto"/>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1.199481</w:t>
            </w:r>
          </w:p>
        </w:tc>
        <w:tc>
          <w:tcPr>
            <w:tcW w:w="1457" w:type="dxa"/>
            <w:tcBorders>
              <w:top w:val="single" w:sz="4" w:space="0" w:color="auto"/>
              <w:left w:val="single" w:sz="4" w:space="0" w:color="auto"/>
              <w:bottom w:val="single" w:sz="4" w:space="0" w:color="auto"/>
              <w:right w:val="single" w:sz="4" w:space="0" w:color="auto"/>
            </w:tcBorders>
          </w:tcPr>
          <w:p w:rsidR="00C11C5C" w:rsidRDefault="006C49E3" w:rsidP="00D64E4B">
            <w:pPr>
              <w:spacing w:after="40" w:line="360" w:lineRule="exact"/>
              <w:jc w:val="center"/>
            </w:pPr>
            <w:r>
              <w:t>35.66</w:t>
            </w:r>
          </w:p>
        </w:tc>
        <w:tc>
          <w:tcPr>
            <w:tcW w:w="1653" w:type="dxa"/>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36.5047</w:t>
            </w:r>
          </w:p>
        </w:tc>
      </w:tr>
      <w:tr w:rsidR="00C11C5C" w:rsidTr="00D64E4B">
        <w:trPr>
          <w:jc w:val="center"/>
        </w:trPr>
        <w:tc>
          <w:tcPr>
            <w:tcW w:w="0" w:type="auto"/>
            <w:tcBorders>
              <w:top w:val="single" w:sz="4" w:space="0" w:color="auto"/>
              <w:left w:val="single" w:sz="4" w:space="0" w:color="auto"/>
              <w:bottom w:val="single" w:sz="4" w:space="0" w:color="auto"/>
              <w:right w:val="single" w:sz="4" w:space="0" w:color="auto"/>
            </w:tcBorders>
          </w:tcPr>
          <w:p w:rsidR="00C11C5C" w:rsidRDefault="00C11C5C" w:rsidP="00D64E4B">
            <w:pPr>
              <w:spacing w:after="40" w:line="360" w:lineRule="exact"/>
              <w:jc w:val="both"/>
            </w:pPr>
            <w:r w:rsidRPr="005426A3">
              <w:rPr>
                <w:i/>
              </w:rPr>
              <w:t>K</w:t>
            </w:r>
            <w:r>
              <w:t xml:space="preserve"> </w:t>
            </w:r>
            <w:r>
              <w:sym w:font="Symbol" w:char="F0BB"/>
            </w:r>
            <w:r>
              <w:t xml:space="preserve"> 1.4</w:t>
            </w:r>
          </w:p>
        </w:tc>
        <w:tc>
          <w:tcPr>
            <w:tcW w:w="0" w:type="auto"/>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1.400030</w:t>
            </w:r>
          </w:p>
        </w:tc>
        <w:tc>
          <w:tcPr>
            <w:tcW w:w="1457" w:type="dxa"/>
            <w:tcBorders>
              <w:top w:val="single" w:sz="4" w:space="0" w:color="auto"/>
              <w:left w:val="single" w:sz="4" w:space="0" w:color="auto"/>
              <w:bottom w:val="single" w:sz="4" w:space="0" w:color="auto"/>
              <w:right w:val="single" w:sz="4" w:space="0" w:color="auto"/>
            </w:tcBorders>
          </w:tcPr>
          <w:p w:rsidR="00C11C5C" w:rsidRDefault="006C49E3" w:rsidP="00D64E4B">
            <w:pPr>
              <w:spacing w:after="40" w:line="360" w:lineRule="exact"/>
              <w:jc w:val="center"/>
            </w:pPr>
            <w:r>
              <w:t>33.14</w:t>
            </w:r>
          </w:p>
        </w:tc>
        <w:tc>
          <w:tcPr>
            <w:tcW w:w="1653" w:type="dxa"/>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34.0174</w:t>
            </w:r>
          </w:p>
        </w:tc>
      </w:tr>
      <w:tr w:rsidR="00C11C5C" w:rsidTr="00D64E4B">
        <w:trPr>
          <w:jc w:val="center"/>
        </w:trPr>
        <w:tc>
          <w:tcPr>
            <w:tcW w:w="0" w:type="auto"/>
            <w:tcBorders>
              <w:top w:val="single" w:sz="4" w:space="0" w:color="auto"/>
              <w:left w:val="single" w:sz="4" w:space="0" w:color="auto"/>
              <w:bottom w:val="single" w:sz="4" w:space="0" w:color="auto"/>
              <w:right w:val="single" w:sz="4" w:space="0" w:color="auto"/>
            </w:tcBorders>
          </w:tcPr>
          <w:p w:rsidR="00C11C5C" w:rsidRDefault="00C11C5C" w:rsidP="00D64E4B">
            <w:pPr>
              <w:spacing w:after="40" w:line="360" w:lineRule="exact"/>
              <w:jc w:val="both"/>
            </w:pPr>
            <w:r w:rsidRPr="005426A3">
              <w:rPr>
                <w:i/>
              </w:rPr>
              <w:t>K</w:t>
            </w:r>
            <w:r>
              <w:t xml:space="preserve"> </w:t>
            </w:r>
            <w:r>
              <w:sym w:font="Symbol" w:char="F0BB"/>
            </w:r>
            <w:r>
              <w:t xml:space="preserve"> 1.6</w:t>
            </w:r>
          </w:p>
        </w:tc>
        <w:tc>
          <w:tcPr>
            <w:tcW w:w="0" w:type="auto"/>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1.578202</w:t>
            </w:r>
          </w:p>
        </w:tc>
        <w:tc>
          <w:tcPr>
            <w:tcW w:w="1457" w:type="dxa"/>
            <w:tcBorders>
              <w:top w:val="single" w:sz="4" w:space="0" w:color="auto"/>
              <w:left w:val="single" w:sz="4" w:space="0" w:color="auto"/>
              <w:bottom w:val="single" w:sz="4" w:space="0" w:color="auto"/>
              <w:right w:val="single" w:sz="4" w:space="0" w:color="auto"/>
            </w:tcBorders>
          </w:tcPr>
          <w:p w:rsidR="00C11C5C" w:rsidRDefault="00AE4A20" w:rsidP="00D64E4B">
            <w:pPr>
              <w:spacing w:after="40" w:line="360" w:lineRule="exact"/>
              <w:jc w:val="center"/>
            </w:pPr>
            <w:r>
              <w:t>31.19</w:t>
            </w:r>
          </w:p>
        </w:tc>
        <w:tc>
          <w:tcPr>
            <w:tcW w:w="1653" w:type="dxa"/>
            <w:tcBorders>
              <w:top w:val="sing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r>
              <w:t>32.0892</w:t>
            </w:r>
          </w:p>
        </w:tc>
      </w:tr>
      <w:tr w:rsidR="00C11C5C" w:rsidTr="00D64E4B">
        <w:trPr>
          <w:jc w:val="center"/>
        </w:trPr>
        <w:tc>
          <w:tcPr>
            <w:tcW w:w="0" w:type="auto"/>
            <w:tcBorders>
              <w:top w:val="single" w:sz="4" w:space="0" w:color="auto"/>
              <w:left w:val="single" w:sz="4" w:space="0" w:color="auto"/>
              <w:bottom w:val="double" w:sz="4" w:space="0" w:color="auto"/>
              <w:right w:val="single" w:sz="4" w:space="0" w:color="auto"/>
            </w:tcBorders>
          </w:tcPr>
          <w:p w:rsidR="00C11C5C" w:rsidRDefault="00C11C5C" w:rsidP="00D64E4B">
            <w:pPr>
              <w:spacing w:after="40" w:line="360" w:lineRule="exact"/>
              <w:jc w:val="both"/>
            </w:pPr>
            <w:r w:rsidRPr="005426A3">
              <w:rPr>
                <w:i/>
              </w:rPr>
              <w:t>K</w:t>
            </w:r>
            <w:r>
              <w:t xml:space="preserve"> </w:t>
            </w:r>
            <w:r>
              <w:sym w:font="Symbol" w:char="F0BB"/>
            </w:r>
            <w:r>
              <w:t xml:space="preserve"> max. (</w:t>
            </w:r>
            <w:r w:rsidRPr="005426A3">
              <w:rPr>
                <w:i/>
              </w:rPr>
              <w:t>i.e.</w:t>
            </w:r>
            <w:r w:rsidR="00E74C19">
              <w:t>, min.</w:t>
            </w:r>
            <w:r>
              <w:t xml:space="preserve"> gap)</w:t>
            </w:r>
          </w:p>
        </w:tc>
        <w:tc>
          <w:tcPr>
            <w:tcW w:w="0" w:type="auto"/>
            <w:tcBorders>
              <w:top w:val="single" w:sz="4" w:space="0" w:color="auto"/>
              <w:left w:val="single" w:sz="4" w:space="0" w:color="auto"/>
              <w:bottom w:val="double" w:sz="4" w:space="0" w:color="auto"/>
              <w:right w:val="single" w:sz="4" w:space="0" w:color="auto"/>
            </w:tcBorders>
          </w:tcPr>
          <w:p w:rsidR="00C11C5C" w:rsidRDefault="008E5E62" w:rsidP="00D64E4B">
            <w:pPr>
              <w:spacing w:after="40" w:line="360" w:lineRule="exact"/>
              <w:jc w:val="center"/>
            </w:pPr>
            <w:r w:rsidRPr="008E5E62">
              <w:t>2.493565</w:t>
            </w:r>
          </w:p>
        </w:tc>
        <w:tc>
          <w:tcPr>
            <w:tcW w:w="1457" w:type="dxa"/>
            <w:tcBorders>
              <w:top w:val="single" w:sz="4" w:space="0" w:color="auto"/>
              <w:left w:val="single" w:sz="4" w:space="0" w:color="auto"/>
              <w:bottom w:val="double" w:sz="4" w:space="0" w:color="auto"/>
              <w:right w:val="single" w:sz="4" w:space="0" w:color="auto"/>
            </w:tcBorders>
          </w:tcPr>
          <w:p w:rsidR="00C11C5C" w:rsidRDefault="008E5E62" w:rsidP="00AE4A20">
            <w:pPr>
              <w:spacing w:after="40" w:line="360" w:lineRule="exact"/>
              <w:jc w:val="center"/>
            </w:pPr>
            <w:r>
              <w:t>23.33</w:t>
            </w:r>
          </w:p>
        </w:tc>
        <w:tc>
          <w:tcPr>
            <w:tcW w:w="1653" w:type="dxa"/>
            <w:tcBorders>
              <w:top w:val="single" w:sz="4" w:space="0" w:color="auto"/>
              <w:left w:val="single" w:sz="4" w:space="0" w:color="auto"/>
              <w:bottom w:val="double" w:sz="4" w:space="0" w:color="auto"/>
              <w:right w:val="single" w:sz="4" w:space="0" w:color="auto"/>
            </w:tcBorders>
          </w:tcPr>
          <w:p w:rsidR="00C11C5C" w:rsidRDefault="008E5E62" w:rsidP="00D64E4B">
            <w:pPr>
              <w:spacing w:after="40" w:line="360" w:lineRule="exact"/>
              <w:jc w:val="center"/>
            </w:pPr>
            <w:r>
              <w:t>24.6147</w:t>
            </w:r>
          </w:p>
        </w:tc>
      </w:tr>
      <w:tr w:rsidR="00C11C5C" w:rsidTr="00D64E4B">
        <w:trPr>
          <w:jc w:val="center"/>
        </w:trPr>
        <w:tc>
          <w:tcPr>
            <w:tcW w:w="0" w:type="auto"/>
            <w:tcBorders>
              <w:top w:val="double" w:sz="4" w:space="0" w:color="auto"/>
              <w:left w:val="single" w:sz="4" w:space="0" w:color="auto"/>
              <w:bottom w:val="single" w:sz="4" w:space="0" w:color="auto"/>
              <w:right w:val="single" w:sz="4" w:space="0" w:color="auto"/>
            </w:tcBorders>
          </w:tcPr>
          <w:p w:rsidR="00C11C5C" w:rsidRPr="0059783A" w:rsidRDefault="00B158F4" w:rsidP="00D64E4B">
            <w:pPr>
              <w:spacing w:after="40" w:line="360" w:lineRule="exact"/>
              <w:jc w:val="both"/>
            </w:pPr>
            <w:r>
              <w:t>Directory</w:t>
            </w:r>
            <w:r w:rsidR="00C11C5C" w:rsidRPr="0059783A">
              <w:t xml:space="preserve"> name:</w:t>
            </w:r>
          </w:p>
        </w:tc>
        <w:tc>
          <w:tcPr>
            <w:tcW w:w="4573" w:type="dxa"/>
            <w:gridSpan w:val="3"/>
            <w:tcBorders>
              <w:top w:val="double" w:sz="4" w:space="0" w:color="auto"/>
              <w:left w:val="single" w:sz="4" w:space="0" w:color="auto"/>
              <w:bottom w:val="single" w:sz="4" w:space="0" w:color="auto"/>
              <w:right w:val="single" w:sz="4" w:space="0" w:color="auto"/>
            </w:tcBorders>
          </w:tcPr>
          <w:p w:rsidR="00C11C5C" w:rsidRDefault="00C92D7D" w:rsidP="00D64E4B">
            <w:pPr>
              <w:spacing w:after="40" w:line="360" w:lineRule="exact"/>
              <w:jc w:val="center"/>
            </w:pPr>
            <w:proofErr w:type="gramStart"/>
            <w:r>
              <w:t>…./</w:t>
            </w:r>
            <w:proofErr w:type="gramEnd"/>
            <w:r>
              <w:t>On Axis/….</w:t>
            </w:r>
          </w:p>
        </w:tc>
      </w:tr>
    </w:tbl>
    <w:p w:rsidR="00C11C5C" w:rsidRDefault="00BE1386" w:rsidP="00C11C5C">
      <w:pPr>
        <w:pStyle w:val="BodyText"/>
        <w:spacing w:before="144" w:after="144"/>
      </w:pPr>
      <w:r>
        <w:t>Measurement temperature T</w:t>
      </w:r>
      <w:r w:rsidRPr="00BE1386">
        <w:rPr>
          <w:vertAlign w:val="subscript"/>
        </w:rPr>
        <w:t>m</w:t>
      </w:r>
      <w:r>
        <w:t>= 19.97 C</w:t>
      </w:r>
      <w:r>
        <w:rPr>
          <w:rFonts w:cstheme="minorHAnsi"/>
        </w:rPr>
        <w:t>°</w:t>
      </w:r>
      <w:r>
        <w:t xml:space="preserve">. The K in the tunnel </w:t>
      </w:r>
      <w:proofErr w:type="spellStart"/>
      <w:r>
        <w:t>K</w:t>
      </w:r>
      <w:r w:rsidRPr="00BE1386">
        <w:rPr>
          <w:vertAlign w:val="subscript"/>
        </w:rPr>
        <w:t>t</w:t>
      </w:r>
      <w:proofErr w:type="spellEnd"/>
      <w:r>
        <w:t xml:space="preserve"> = </w:t>
      </w:r>
      <w:proofErr w:type="gramStart"/>
      <w:r>
        <w:t>K</w:t>
      </w:r>
      <w:r w:rsidRPr="00BE1386">
        <w:rPr>
          <w:vertAlign w:val="subscript"/>
        </w:rPr>
        <w:t>m</w:t>
      </w:r>
      <w:r>
        <w:t>(</w:t>
      </w:r>
      <w:proofErr w:type="gramEnd"/>
      <w:r>
        <w:t>1-10</w:t>
      </w:r>
      <w:r w:rsidRPr="00BE1386">
        <w:rPr>
          <w:vertAlign w:val="superscript"/>
        </w:rPr>
        <w:t>-3</w:t>
      </w:r>
      <w:r>
        <w:t>(T-T</w:t>
      </w:r>
      <w:r w:rsidRPr="00BE1386">
        <w:rPr>
          <w:vertAlign w:val="subscript"/>
        </w:rPr>
        <w:t>m</w:t>
      </w:r>
      <w:r>
        <w:t>)).</w:t>
      </w:r>
    </w:p>
    <w:p w:rsidR="00C11C5C" w:rsidRDefault="00C11C5C" w:rsidP="00C11C5C">
      <w:pPr>
        <w:pStyle w:val="BodyText"/>
        <w:spacing w:before="144" w:after="144"/>
      </w:pPr>
    </w:p>
    <w:p w:rsidR="00C11C5C" w:rsidRPr="0076080B" w:rsidRDefault="00C11C5C" w:rsidP="00C11C5C">
      <w:pPr>
        <w:pStyle w:val="BodyText"/>
        <w:numPr>
          <w:ilvl w:val="0"/>
          <w:numId w:val="22"/>
        </w:numPr>
        <w:autoSpaceDE w:val="0"/>
        <w:autoSpaceDN w:val="0"/>
        <w:spacing w:beforeLines="0" w:afterLines="0" w:after="120" w:line="300" w:lineRule="exact"/>
        <w:jc w:val="both"/>
      </w:pPr>
      <w:r w:rsidRPr="0076080B">
        <w:t>Measure the 1</w:t>
      </w:r>
      <w:r w:rsidRPr="0076080B">
        <w:rPr>
          <w:vertAlign w:val="superscript"/>
        </w:rPr>
        <w:t>st</w:t>
      </w:r>
      <w:r w:rsidRPr="0076080B">
        <w:t xml:space="preserve"> and 2nd field integrals all along the undulator length for both the horizontal and vertical plane in the following conditions in the mid-plane.</w:t>
      </w:r>
      <w:r w:rsidR="003710B1">
        <w:t xml:space="preserve"> Directory name: …./Good Field Region/</w:t>
      </w:r>
      <w:r w:rsidR="00221D31">
        <w:t xml:space="preserve"> </w:t>
      </w:r>
      <w:r w:rsidR="003710B1">
        <w:t>…</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5"/>
        <w:gridCol w:w="5760"/>
      </w:tblGrid>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0.90 (</w:t>
            </w:r>
            <w:r w:rsidRPr="00F4553D">
              <w:rPr>
                <w:rFonts w:ascii="Symbol" w:hAnsi="Symbol"/>
              </w:rPr>
              <w:t></w:t>
            </w:r>
            <w:r w:rsidRPr="00F4553D">
              <w:rPr>
                <w:i/>
              </w:rPr>
              <w:t>x</w:t>
            </w:r>
            <w:r>
              <w:t xml:space="preserve"> = </w:t>
            </w:r>
            <w:r w:rsidRPr="00F4553D">
              <w:rPr>
                <w:rFonts w:ascii="Symbol" w:hAnsi="Symbol"/>
              </w:rPr>
              <w:t></w:t>
            </w:r>
            <w:r>
              <w:t>15 mm):</w:t>
            </w:r>
          </w:p>
        </w:tc>
        <w:tc>
          <w:tcPr>
            <w:tcW w:w="5760" w:type="dxa"/>
          </w:tcPr>
          <w:p w:rsidR="00C11C5C" w:rsidRDefault="00C11C5C" w:rsidP="008A48E6">
            <w:pPr>
              <w:spacing w:after="40" w:line="360" w:lineRule="exact"/>
              <w:jc w:val="both"/>
            </w:pPr>
            <w:r>
              <w:t>Filename:</w:t>
            </w:r>
            <w:r w:rsidR="00BD6AE6">
              <w:t xml:space="preserve"> </w:t>
            </w:r>
            <w:r w:rsidR="00947E04">
              <w:t>…/</w:t>
            </w:r>
            <w:r w:rsidR="00947E04" w:rsidRPr="00947E04">
              <w:t>Run 0</w:t>
            </w:r>
            <w:r w:rsidR="008A48E6">
              <w:t>01</w:t>
            </w:r>
            <w:r w:rsidR="00947E04">
              <w:t>/</w:t>
            </w:r>
            <w:r w:rsidR="00947E04" w:rsidRPr="00947E04">
              <w:t>00</w:t>
            </w:r>
            <w:r w:rsidR="00947E04">
              <w:t>7</w:t>
            </w:r>
            <w:r w:rsidR="00947E04" w:rsidRPr="00947E04">
              <w:t>gap041.172x</w:t>
            </w:r>
            <w:r w:rsidR="00947E04">
              <w:t>-</w:t>
            </w:r>
            <w:r w:rsidR="00947E04" w:rsidRPr="00947E04">
              <w:t>15.00y+00.00</w:t>
            </w:r>
          </w:p>
        </w:tc>
      </w:tr>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0.90 (</w:t>
            </w:r>
            <w:r w:rsidRPr="00F4553D">
              <w:rPr>
                <w:rFonts w:ascii="Symbol" w:hAnsi="Symbol"/>
              </w:rPr>
              <w:t></w:t>
            </w:r>
            <w:r w:rsidRPr="00F4553D">
              <w:rPr>
                <w:i/>
              </w:rPr>
              <w:t>x</w:t>
            </w:r>
            <w:r>
              <w:t xml:space="preserve"> = </w:t>
            </w:r>
            <w:r w:rsidRPr="00F4553D">
              <w:rPr>
                <w:rFonts w:ascii="Symbol" w:hAnsi="Symbol"/>
              </w:rPr>
              <w:t></w:t>
            </w:r>
            <w:r>
              <w:t>10 mm):</w:t>
            </w:r>
          </w:p>
        </w:tc>
        <w:tc>
          <w:tcPr>
            <w:tcW w:w="5760" w:type="dxa"/>
          </w:tcPr>
          <w:p w:rsidR="00C11C5C" w:rsidRDefault="00C11C5C" w:rsidP="008A48E6">
            <w:pPr>
              <w:spacing w:after="40" w:line="360" w:lineRule="exact"/>
              <w:jc w:val="both"/>
            </w:pPr>
            <w:r>
              <w:t>Filename:</w:t>
            </w:r>
            <w:r w:rsidR="00947E04">
              <w:t xml:space="preserve"> …/</w:t>
            </w:r>
            <w:r w:rsidR="00947E04" w:rsidRPr="00947E04">
              <w:t>Run 0</w:t>
            </w:r>
            <w:r w:rsidR="008A48E6">
              <w:t>01</w:t>
            </w:r>
            <w:r w:rsidR="00947E04">
              <w:t>/</w:t>
            </w:r>
            <w:r w:rsidR="00947E04" w:rsidRPr="00947E04">
              <w:t>00</w:t>
            </w:r>
            <w:r w:rsidR="00947E04">
              <w:t>6</w:t>
            </w:r>
            <w:r w:rsidR="00947E04" w:rsidRPr="00947E04">
              <w:t>gap041.172x</w:t>
            </w:r>
            <w:r w:rsidR="00947E04">
              <w:t>-10</w:t>
            </w:r>
            <w:r w:rsidR="00947E04" w:rsidRPr="00947E04">
              <w:t>.00y+00.00</w:t>
            </w:r>
          </w:p>
        </w:tc>
      </w:tr>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0.90 (</w:t>
            </w:r>
            <w:r w:rsidRPr="00F4553D">
              <w:rPr>
                <w:rFonts w:ascii="Symbol" w:hAnsi="Symbol"/>
              </w:rPr>
              <w:t></w:t>
            </w:r>
            <w:r w:rsidRPr="00F4553D">
              <w:rPr>
                <w:i/>
              </w:rPr>
              <w:t>x</w:t>
            </w:r>
            <w:r>
              <w:t xml:space="preserve"> = </w:t>
            </w:r>
            <w:r w:rsidRPr="00F4553D">
              <w:rPr>
                <w:rFonts w:ascii="Symbol" w:hAnsi="Symbol"/>
              </w:rPr>
              <w:t></w:t>
            </w:r>
            <w:r>
              <w:t>5 mm):</w:t>
            </w:r>
          </w:p>
        </w:tc>
        <w:tc>
          <w:tcPr>
            <w:tcW w:w="5760" w:type="dxa"/>
          </w:tcPr>
          <w:p w:rsidR="00C11C5C" w:rsidRDefault="00C11C5C" w:rsidP="008A48E6">
            <w:pPr>
              <w:spacing w:after="40" w:line="360" w:lineRule="exact"/>
              <w:jc w:val="both"/>
            </w:pPr>
            <w:r>
              <w:t>Filename:</w:t>
            </w:r>
            <w:r w:rsidR="00947E04">
              <w:t xml:space="preserve"> …/</w:t>
            </w:r>
            <w:r w:rsidR="00947E04" w:rsidRPr="00947E04">
              <w:t>Run 0</w:t>
            </w:r>
            <w:r w:rsidR="008A48E6">
              <w:t>01</w:t>
            </w:r>
            <w:r w:rsidR="00947E04">
              <w:t>/</w:t>
            </w:r>
            <w:r w:rsidR="00947E04" w:rsidRPr="00947E04">
              <w:t>00</w:t>
            </w:r>
            <w:r w:rsidR="00947E04">
              <w:t>5</w:t>
            </w:r>
            <w:r w:rsidR="00947E04" w:rsidRPr="00947E04">
              <w:t>gap041.172x</w:t>
            </w:r>
            <w:r w:rsidR="00947E04">
              <w:t>-0</w:t>
            </w:r>
            <w:r w:rsidR="00947E04" w:rsidRPr="00947E04">
              <w:t>5.00y+00.00</w:t>
            </w:r>
          </w:p>
        </w:tc>
      </w:tr>
      <w:tr w:rsidR="00C11C5C" w:rsidRPr="0076080B" w:rsidTr="003710B1">
        <w:trPr>
          <w:jc w:val="center"/>
        </w:trPr>
        <w:tc>
          <w:tcPr>
            <w:tcW w:w="4225" w:type="dxa"/>
          </w:tcPr>
          <w:p w:rsidR="00C11C5C" w:rsidRPr="0076080B" w:rsidRDefault="00C11C5C" w:rsidP="00D64E4B">
            <w:pPr>
              <w:spacing w:after="40" w:line="360" w:lineRule="exact"/>
              <w:jc w:val="both"/>
            </w:pPr>
            <w:r w:rsidRPr="0076080B">
              <w:t xml:space="preserve">Full gap height set for </w:t>
            </w:r>
            <w:r w:rsidRPr="0076080B">
              <w:rPr>
                <w:i/>
              </w:rPr>
              <w:t>K</w:t>
            </w:r>
            <w:r>
              <w:t xml:space="preserve"> = 0</w:t>
            </w:r>
            <w:r w:rsidRPr="0076080B">
              <w:t>.</w:t>
            </w:r>
            <w:r>
              <w:t>90</w:t>
            </w:r>
            <w:r w:rsidRPr="0076080B">
              <w:t xml:space="preserve"> (</w:t>
            </w:r>
            <w:r w:rsidRPr="0076080B">
              <w:rPr>
                <w:rFonts w:ascii="Symbol" w:hAnsi="Symbol"/>
              </w:rPr>
              <w:t></w:t>
            </w:r>
            <w:r w:rsidRPr="0076080B">
              <w:rPr>
                <w:i/>
              </w:rPr>
              <w:t>x</w:t>
            </w:r>
            <w:r w:rsidRPr="0076080B">
              <w:t xml:space="preserve"> = 0):</w:t>
            </w:r>
          </w:p>
        </w:tc>
        <w:tc>
          <w:tcPr>
            <w:tcW w:w="5760" w:type="dxa"/>
          </w:tcPr>
          <w:p w:rsidR="00C11C5C" w:rsidRPr="0076080B" w:rsidRDefault="00C11C5C" w:rsidP="008A48E6">
            <w:pPr>
              <w:spacing w:after="40" w:line="360" w:lineRule="exact"/>
              <w:jc w:val="both"/>
            </w:pPr>
            <w:r w:rsidRPr="0076080B">
              <w:t>Filename:</w:t>
            </w:r>
            <w:r w:rsidR="00947E04">
              <w:t xml:space="preserve"> …/</w:t>
            </w:r>
            <w:r w:rsidR="00947E04" w:rsidRPr="00947E04">
              <w:t>Run 0</w:t>
            </w:r>
            <w:r w:rsidR="008A48E6">
              <w:t>01</w:t>
            </w:r>
            <w:r w:rsidR="00947E04">
              <w:t>/</w:t>
            </w:r>
            <w:r w:rsidR="00947E04" w:rsidRPr="00947E04">
              <w:t>00</w:t>
            </w:r>
            <w:r w:rsidR="00947E04">
              <w:t>4</w:t>
            </w:r>
            <w:r w:rsidR="00947E04" w:rsidRPr="00947E04">
              <w:t>gap041.172x+</w:t>
            </w:r>
            <w:r w:rsidR="00947E04">
              <w:t>00</w:t>
            </w:r>
            <w:r w:rsidR="00947E04" w:rsidRPr="00947E04">
              <w:t>.00y+00.00</w:t>
            </w:r>
          </w:p>
        </w:tc>
      </w:tr>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0.90 (</w:t>
            </w:r>
            <w:r w:rsidRPr="00F4553D">
              <w:rPr>
                <w:rFonts w:ascii="Symbol" w:hAnsi="Symbol"/>
              </w:rPr>
              <w:t></w:t>
            </w:r>
            <w:r w:rsidRPr="00F4553D">
              <w:rPr>
                <w:i/>
              </w:rPr>
              <w:t>x</w:t>
            </w:r>
            <w:r>
              <w:t xml:space="preserve"> = </w:t>
            </w:r>
            <w:r>
              <w:rPr>
                <w:rFonts w:ascii="Symbol" w:hAnsi="Symbol"/>
              </w:rPr>
              <w:t></w:t>
            </w:r>
            <w:r>
              <w:t>5 mm):</w:t>
            </w:r>
          </w:p>
        </w:tc>
        <w:tc>
          <w:tcPr>
            <w:tcW w:w="5760" w:type="dxa"/>
          </w:tcPr>
          <w:p w:rsidR="00C11C5C" w:rsidRDefault="00C11C5C" w:rsidP="008A48E6">
            <w:pPr>
              <w:spacing w:after="40" w:line="360" w:lineRule="exact"/>
              <w:jc w:val="both"/>
            </w:pPr>
            <w:r>
              <w:t>Filename:</w:t>
            </w:r>
            <w:r w:rsidR="00947E04">
              <w:t xml:space="preserve"> …/</w:t>
            </w:r>
            <w:r w:rsidR="00947E04" w:rsidRPr="00947E04">
              <w:t>Run 0</w:t>
            </w:r>
            <w:r w:rsidR="008A48E6">
              <w:t>01</w:t>
            </w:r>
            <w:r w:rsidR="00947E04">
              <w:t>/</w:t>
            </w:r>
            <w:r w:rsidR="00947E04" w:rsidRPr="00947E04">
              <w:t>00</w:t>
            </w:r>
            <w:r w:rsidR="00947E04">
              <w:t>3</w:t>
            </w:r>
            <w:r w:rsidR="00947E04" w:rsidRPr="00947E04">
              <w:t>gap041.172x+</w:t>
            </w:r>
            <w:r w:rsidR="00947E04">
              <w:t>0</w:t>
            </w:r>
            <w:r w:rsidR="00947E04" w:rsidRPr="00947E04">
              <w:t>5.00y+00.00</w:t>
            </w:r>
          </w:p>
        </w:tc>
      </w:tr>
      <w:tr w:rsidR="00C11C5C" w:rsidTr="003710B1">
        <w:trPr>
          <w:jc w:val="center"/>
        </w:trPr>
        <w:tc>
          <w:tcPr>
            <w:tcW w:w="4225" w:type="dxa"/>
          </w:tcPr>
          <w:p w:rsidR="00C11C5C" w:rsidRDefault="00C11C5C" w:rsidP="00D64E4B">
            <w:pPr>
              <w:spacing w:after="40" w:line="360" w:lineRule="exact"/>
              <w:jc w:val="both"/>
            </w:pPr>
            <w:r>
              <w:lastRenderedPageBreak/>
              <w:t xml:space="preserve">Full gap height set for </w:t>
            </w:r>
            <w:r w:rsidRPr="008E5741">
              <w:rPr>
                <w:i/>
              </w:rPr>
              <w:t>K</w:t>
            </w:r>
            <w:r>
              <w:t xml:space="preserve"> = 0.90 (</w:t>
            </w:r>
            <w:r w:rsidRPr="00F4553D">
              <w:rPr>
                <w:rFonts w:ascii="Symbol" w:hAnsi="Symbol"/>
              </w:rPr>
              <w:t></w:t>
            </w:r>
            <w:r w:rsidRPr="00F4553D">
              <w:rPr>
                <w:i/>
              </w:rPr>
              <w:t>x</w:t>
            </w:r>
            <w:r>
              <w:t xml:space="preserve"> = </w:t>
            </w:r>
            <w:r w:rsidRPr="0076080B">
              <w:rPr>
                <w:rFonts w:ascii="Symbol" w:hAnsi="Symbol"/>
              </w:rPr>
              <w:t></w:t>
            </w:r>
            <w:r>
              <w:t>10 mm):</w:t>
            </w:r>
          </w:p>
        </w:tc>
        <w:tc>
          <w:tcPr>
            <w:tcW w:w="5760" w:type="dxa"/>
          </w:tcPr>
          <w:p w:rsidR="00C11C5C" w:rsidRDefault="00C11C5C" w:rsidP="008A48E6">
            <w:pPr>
              <w:spacing w:after="40" w:line="360" w:lineRule="exact"/>
              <w:jc w:val="both"/>
            </w:pPr>
            <w:r>
              <w:t>Filename:</w:t>
            </w:r>
            <w:r w:rsidR="00947E04">
              <w:t xml:space="preserve"> …/</w:t>
            </w:r>
            <w:r w:rsidR="00947E04" w:rsidRPr="00947E04">
              <w:t>Run 0</w:t>
            </w:r>
            <w:r w:rsidR="008A48E6">
              <w:t>01</w:t>
            </w:r>
            <w:r w:rsidR="00947E04">
              <w:t>/</w:t>
            </w:r>
            <w:r w:rsidR="00947E04" w:rsidRPr="00947E04">
              <w:t>00</w:t>
            </w:r>
            <w:r w:rsidR="00947E04">
              <w:t>2</w:t>
            </w:r>
            <w:r w:rsidR="00947E04" w:rsidRPr="00947E04">
              <w:t>gap041.172x+1</w:t>
            </w:r>
            <w:r w:rsidR="00947E04">
              <w:t>0</w:t>
            </w:r>
            <w:r w:rsidR="00947E04" w:rsidRPr="00947E04">
              <w:t>.00y+00.00</w:t>
            </w:r>
          </w:p>
        </w:tc>
      </w:tr>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0.90 (</w:t>
            </w:r>
            <w:r w:rsidRPr="00F4553D">
              <w:rPr>
                <w:rFonts w:ascii="Symbol" w:hAnsi="Symbol"/>
              </w:rPr>
              <w:t></w:t>
            </w:r>
            <w:r w:rsidRPr="00F4553D">
              <w:rPr>
                <w:i/>
              </w:rPr>
              <w:t>x</w:t>
            </w:r>
            <w:r>
              <w:t xml:space="preserve"> = </w:t>
            </w:r>
            <w:r>
              <w:rPr>
                <w:rFonts w:ascii="Symbol" w:hAnsi="Symbol"/>
              </w:rPr>
              <w:t></w:t>
            </w:r>
            <w:r>
              <w:t>15 mm):</w:t>
            </w:r>
          </w:p>
        </w:tc>
        <w:tc>
          <w:tcPr>
            <w:tcW w:w="5760" w:type="dxa"/>
          </w:tcPr>
          <w:p w:rsidR="00C11C5C" w:rsidRDefault="00C11C5C" w:rsidP="008A48E6">
            <w:pPr>
              <w:spacing w:after="40" w:line="360" w:lineRule="exact"/>
              <w:jc w:val="both"/>
            </w:pPr>
            <w:r>
              <w:t>Filename:</w:t>
            </w:r>
            <w:r w:rsidR="00947E04">
              <w:t xml:space="preserve"> …/</w:t>
            </w:r>
            <w:r w:rsidR="00947E04" w:rsidRPr="00947E04">
              <w:t>Run 0</w:t>
            </w:r>
            <w:r w:rsidR="008A48E6">
              <w:t>01</w:t>
            </w:r>
            <w:r w:rsidR="00947E04">
              <w:t>/</w:t>
            </w:r>
            <w:r w:rsidR="00947E04" w:rsidRPr="00947E04">
              <w:t>001gap041.172x+15.00y+00.00</w:t>
            </w:r>
          </w:p>
        </w:tc>
      </w:tr>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0.800 (</w:t>
            </w:r>
            <w:r w:rsidRPr="00F4553D">
              <w:rPr>
                <w:rFonts w:ascii="Symbol" w:hAnsi="Symbol"/>
              </w:rPr>
              <w:t></w:t>
            </w:r>
            <w:r w:rsidRPr="00F4553D">
              <w:rPr>
                <w:i/>
              </w:rPr>
              <w:t>x</w:t>
            </w:r>
            <w:r>
              <w:t xml:space="preserve"> = </w:t>
            </w:r>
            <w:r>
              <w:rPr>
                <w:rFonts w:ascii="Symbol" w:hAnsi="Symbol"/>
              </w:rPr>
              <w:t></w:t>
            </w:r>
            <w:r>
              <w:t xml:space="preserve"> mm):</w:t>
            </w:r>
          </w:p>
        </w:tc>
        <w:tc>
          <w:tcPr>
            <w:tcW w:w="5760" w:type="dxa"/>
          </w:tcPr>
          <w:p w:rsidR="00C11C5C" w:rsidRDefault="00C11C5C" w:rsidP="008A48E6">
            <w:pPr>
              <w:spacing w:after="40" w:line="360" w:lineRule="exact"/>
              <w:jc w:val="both"/>
            </w:pPr>
            <w:r>
              <w:t>Filename:</w:t>
            </w:r>
            <w:r w:rsidR="00947E04">
              <w:t xml:space="preserve"> …/Run 0</w:t>
            </w:r>
            <w:r w:rsidR="008A48E6">
              <w:t>01</w:t>
            </w:r>
            <w:r w:rsidR="00947E04">
              <w:t>/</w:t>
            </w:r>
            <w:r w:rsidR="00947E04" w:rsidRPr="00947E04">
              <w:t>011gap043.102x+00.00y+00.00</w:t>
            </w:r>
          </w:p>
        </w:tc>
      </w:tr>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1.600 (</w:t>
            </w:r>
            <w:r w:rsidRPr="00F4553D">
              <w:rPr>
                <w:rFonts w:ascii="Symbol" w:hAnsi="Symbol"/>
              </w:rPr>
              <w:t></w:t>
            </w:r>
            <w:r w:rsidRPr="00F4553D">
              <w:rPr>
                <w:i/>
              </w:rPr>
              <w:t>x</w:t>
            </w:r>
            <w:r>
              <w:t xml:space="preserve"> = </w:t>
            </w:r>
            <w:r>
              <w:rPr>
                <w:rFonts w:ascii="Symbol" w:hAnsi="Symbol"/>
              </w:rPr>
              <w:t></w:t>
            </w:r>
            <w:r>
              <w:t xml:space="preserve"> mm):</w:t>
            </w:r>
          </w:p>
        </w:tc>
        <w:tc>
          <w:tcPr>
            <w:tcW w:w="5760" w:type="dxa"/>
          </w:tcPr>
          <w:p w:rsidR="00C11C5C" w:rsidRDefault="00C11C5C" w:rsidP="008A48E6">
            <w:pPr>
              <w:spacing w:after="40" w:line="360" w:lineRule="exact"/>
              <w:jc w:val="both"/>
            </w:pPr>
            <w:r>
              <w:t>Filename:</w:t>
            </w:r>
            <w:r w:rsidR="00947E04">
              <w:t xml:space="preserve"> …/Run 0</w:t>
            </w:r>
            <w:r w:rsidR="008A48E6">
              <w:t>01</w:t>
            </w:r>
            <w:r w:rsidR="00947E04">
              <w:t>/</w:t>
            </w:r>
            <w:r w:rsidR="00947E04" w:rsidRPr="00947E04">
              <w:t>009gap031.875x+00.00y+00.00</w:t>
            </w:r>
          </w:p>
        </w:tc>
      </w:tr>
      <w:tr w:rsidR="00C11C5C" w:rsidTr="003710B1">
        <w:trPr>
          <w:jc w:val="center"/>
        </w:trPr>
        <w:tc>
          <w:tcPr>
            <w:tcW w:w="4225" w:type="dxa"/>
          </w:tcPr>
          <w:p w:rsidR="00C11C5C" w:rsidRDefault="00C11C5C" w:rsidP="00D64E4B">
            <w:pPr>
              <w:spacing w:after="40" w:line="360" w:lineRule="exact"/>
              <w:jc w:val="both"/>
            </w:pPr>
            <w:r>
              <w:t xml:space="preserve">Full gap height set for </w:t>
            </w:r>
            <w:r w:rsidRPr="008E5741">
              <w:rPr>
                <w:i/>
              </w:rPr>
              <w:t>K</w:t>
            </w:r>
            <w:r>
              <w:t xml:space="preserve"> = max. (</w:t>
            </w:r>
            <w:r w:rsidRPr="00F4553D">
              <w:rPr>
                <w:rFonts w:ascii="Symbol" w:hAnsi="Symbol"/>
              </w:rPr>
              <w:t></w:t>
            </w:r>
            <w:r w:rsidRPr="00F4553D">
              <w:rPr>
                <w:i/>
              </w:rPr>
              <w:t>x</w:t>
            </w:r>
            <w:r>
              <w:t xml:space="preserve"> = </w:t>
            </w:r>
            <w:r>
              <w:rPr>
                <w:rFonts w:ascii="Symbol" w:hAnsi="Symbol"/>
              </w:rPr>
              <w:t></w:t>
            </w:r>
            <w:r>
              <w:t xml:space="preserve"> mm):</w:t>
            </w:r>
          </w:p>
        </w:tc>
        <w:tc>
          <w:tcPr>
            <w:tcW w:w="5760" w:type="dxa"/>
          </w:tcPr>
          <w:p w:rsidR="00C11C5C" w:rsidRDefault="00C11C5C" w:rsidP="008A48E6">
            <w:pPr>
              <w:spacing w:after="40" w:line="360" w:lineRule="exact"/>
              <w:jc w:val="both"/>
            </w:pPr>
            <w:r>
              <w:t>Filename:</w:t>
            </w:r>
            <w:r w:rsidR="00947E04">
              <w:t xml:space="preserve"> …/Run 0</w:t>
            </w:r>
            <w:r w:rsidR="008A48E6">
              <w:t>01</w:t>
            </w:r>
            <w:r w:rsidR="00947E04">
              <w:t>/</w:t>
            </w:r>
            <w:r w:rsidR="00947E04" w:rsidRPr="00947E04">
              <w:t>008gap0</w:t>
            </w:r>
            <w:r w:rsidR="00AE4A20">
              <w:t>25</w:t>
            </w:r>
            <w:r w:rsidR="00947E04" w:rsidRPr="00947E04">
              <w:t>.000x+00.00y+00.00</w:t>
            </w:r>
          </w:p>
        </w:tc>
      </w:tr>
    </w:tbl>
    <w:p w:rsidR="00C11C5C" w:rsidRDefault="00C11C5C" w:rsidP="00C11C5C">
      <w:pPr>
        <w:pStyle w:val="BodyText"/>
        <w:spacing w:before="144" w:after="144"/>
      </w:pPr>
      <w:bookmarkStart w:id="1" w:name="_GoBack"/>
      <w:bookmarkEnd w:id="1"/>
    </w:p>
    <w:p w:rsidR="0094218E" w:rsidRDefault="0094218E" w:rsidP="0094218E">
      <w:pPr>
        <w:pStyle w:val="BodyText"/>
        <w:numPr>
          <w:ilvl w:val="0"/>
          <w:numId w:val="22"/>
        </w:numPr>
        <w:autoSpaceDE w:val="0"/>
        <w:autoSpaceDN w:val="0"/>
        <w:spacing w:beforeLines="0" w:afterLines="0" w:after="120" w:line="300" w:lineRule="exact"/>
        <w:jc w:val="both"/>
        <w:rPr>
          <w:rFonts w:ascii="Times" w:hAnsi="Times"/>
        </w:rPr>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3609"/>
      </w:tblGrid>
      <w:tr w:rsidR="0094218E" w:rsidTr="0094218E">
        <w:trPr>
          <w:jc w:val="center"/>
        </w:trPr>
        <w:tc>
          <w:tcPr>
            <w:tcW w:w="5409" w:type="dxa"/>
            <w:tcBorders>
              <w:top w:val="single" w:sz="4" w:space="0" w:color="auto"/>
              <w:left w:val="single" w:sz="4" w:space="0" w:color="auto"/>
              <w:bottom w:val="single" w:sz="4" w:space="0" w:color="auto"/>
              <w:right w:val="single" w:sz="4" w:space="0" w:color="auto"/>
            </w:tcBorders>
            <w:hideMark/>
          </w:tcPr>
          <w:p w:rsidR="0094218E" w:rsidRDefault="0094218E">
            <w:pPr>
              <w:spacing w:after="40" w:line="360" w:lineRule="exact"/>
              <w:jc w:val="both"/>
            </w:pPr>
            <w:r>
              <w:t>Magnet accepted and Analysis file(s) put into on-line data folder</w:t>
            </w:r>
            <w:r>
              <w:rPr>
                <w:szCs w:val="24"/>
              </w:rPr>
              <w:t xml:space="preserve"> (initials):</w:t>
            </w:r>
          </w:p>
        </w:tc>
        <w:tc>
          <w:tcPr>
            <w:tcW w:w="3609" w:type="dxa"/>
            <w:tcBorders>
              <w:top w:val="single" w:sz="4" w:space="0" w:color="auto"/>
              <w:left w:val="single" w:sz="4" w:space="0" w:color="auto"/>
              <w:bottom w:val="single" w:sz="4" w:space="0" w:color="auto"/>
              <w:right w:val="single" w:sz="4" w:space="0" w:color="auto"/>
            </w:tcBorders>
          </w:tcPr>
          <w:p w:rsidR="0094218E" w:rsidRDefault="0094218E">
            <w:pPr>
              <w:spacing w:after="40" w:line="360" w:lineRule="exact"/>
              <w:jc w:val="both"/>
            </w:pPr>
          </w:p>
        </w:tc>
      </w:tr>
      <w:tr w:rsidR="0094218E" w:rsidTr="0094218E">
        <w:trPr>
          <w:jc w:val="center"/>
        </w:trPr>
        <w:tc>
          <w:tcPr>
            <w:tcW w:w="5409" w:type="dxa"/>
            <w:tcBorders>
              <w:top w:val="single" w:sz="4" w:space="0" w:color="auto"/>
              <w:left w:val="single" w:sz="4" w:space="0" w:color="auto"/>
              <w:bottom w:val="single" w:sz="4" w:space="0" w:color="auto"/>
              <w:right w:val="single" w:sz="4" w:space="0" w:color="auto"/>
            </w:tcBorders>
            <w:hideMark/>
          </w:tcPr>
          <w:p w:rsidR="0094218E" w:rsidRDefault="0094218E">
            <w:pPr>
              <w:spacing w:after="40" w:line="360" w:lineRule="exact"/>
              <w:jc w:val="both"/>
            </w:pPr>
            <w:r>
              <w:t>Assigned beamline location (MAD-deck name):</w:t>
            </w:r>
          </w:p>
        </w:tc>
        <w:tc>
          <w:tcPr>
            <w:tcW w:w="3609" w:type="dxa"/>
            <w:tcBorders>
              <w:top w:val="single" w:sz="4" w:space="0" w:color="auto"/>
              <w:left w:val="single" w:sz="4" w:space="0" w:color="auto"/>
              <w:bottom w:val="single" w:sz="4" w:space="0" w:color="auto"/>
              <w:right w:val="single" w:sz="4" w:space="0" w:color="auto"/>
            </w:tcBorders>
          </w:tcPr>
          <w:p w:rsidR="0094218E" w:rsidRDefault="0094218E">
            <w:pPr>
              <w:spacing w:after="40" w:line="360" w:lineRule="exact"/>
              <w:jc w:val="center"/>
              <w:rPr>
                <w:b/>
              </w:rPr>
            </w:pPr>
          </w:p>
        </w:tc>
      </w:tr>
    </w:tbl>
    <w:p w:rsidR="0094218E" w:rsidRDefault="0094218E" w:rsidP="0094218E">
      <w:pPr>
        <w:pStyle w:val="BodyText"/>
        <w:autoSpaceDE w:val="0"/>
        <w:autoSpaceDN w:val="0"/>
        <w:spacing w:beforeLines="0" w:afterLines="0" w:line="300" w:lineRule="exact"/>
        <w:ind w:left="360"/>
        <w:jc w:val="both"/>
      </w:pPr>
    </w:p>
    <w:p w:rsidR="00C11C5C" w:rsidRPr="00E869E7" w:rsidRDefault="00C11C5C" w:rsidP="00C11C5C">
      <w:pPr>
        <w:spacing w:after="200" w:line="276" w:lineRule="auto"/>
        <w:rPr>
          <w:rFonts w:asciiTheme="minorHAnsi" w:hAnsiTheme="minorHAnsi" w:cs="Arial"/>
          <w:sz w:val="28"/>
          <w:szCs w:val="28"/>
        </w:rPr>
      </w:pPr>
    </w:p>
    <w:sectPr w:rsidR="00C11C5C" w:rsidRPr="00E869E7" w:rsidSect="00830950">
      <w:headerReference w:type="default" r:id="rId14"/>
      <w:footerReference w:type="default" r:id="rId15"/>
      <w:headerReference w:type="first" r:id="rId16"/>
      <w:footerReference w:type="first" r:id="rId17"/>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6B" w:rsidRDefault="0041456B" w:rsidP="00AF3BFD">
      <w:r>
        <w:separator/>
      </w:r>
    </w:p>
  </w:endnote>
  <w:endnote w:type="continuationSeparator" w:id="0">
    <w:p w:rsidR="0041456B" w:rsidRDefault="0041456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A48E6">
          <w:rPr>
            <w:noProof/>
          </w:rPr>
          <w:t>3</w:t>
        </w:r>
        <w:r w:rsidR="002112D7">
          <w:rPr>
            <w:noProof/>
          </w:rPr>
          <w:fldChar w:fldCharType="end"/>
        </w:r>
        <w:r w:rsidRPr="00006E07">
          <w:t xml:space="preserve"> of </w:t>
        </w:r>
        <w:r w:rsidR="008A48E6">
          <w:fldChar w:fldCharType="begin"/>
        </w:r>
        <w:r w:rsidR="008A48E6">
          <w:instrText xml:space="preserve"> NUMPAGES  </w:instrText>
        </w:r>
        <w:r w:rsidR="008A48E6">
          <w:fldChar w:fldCharType="separate"/>
        </w:r>
        <w:r w:rsidR="008A48E6">
          <w:rPr>
            <w:noProof/>
          </w:rPr>
          <w:t>3</w:t>
        </w:r>
        <w:r w:rsidR="008A48E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A48E6">
          <w:rPr>
            <w:noProof/>
          </w:rPr>
          <w:t>1</w:t>
        </w:r>
        <w:r w:rsidR="002112D7">
          <w:rPr>
            <w:noProof/>
          </w:rPr>
          <w:fldChar w:fldCharType="end"/>
        </w:r>
        <w:r w:rsidRPr="00006E07">
          <w:t xml:space="preserve"> of </w:t>
        </w:r>
        <w:r w:rsidR="008A48E6">
          <w:fldChar w:fldCharType="begin"/>
        </w:r>
        <w:r w:rsidR="008A48E6">
          <w:instrText xml:space="preserve"> NUMPAGES  </w:instrText>
        </w:r>
        <w:r w:rsidR="008A48E6">
          <w:fldChar w:fldCharType="separate"/>
        </w:r>
        <w:r w:rsidR="008A48E6">
          <w:rPr>
            <w:noProof/>
          </w:rPr>
          <w:t>3</w:t>
        </w:r>
        <w:r w:rsidR="008A48E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6B" w:rsidRDefault="0041456B" w:rsidP="00AF3BFD">
      <w:r>
        <w:separator/>
      </w:r>
    </w:p>
  </w:footnote>
  <w:footnote w:type="continuationSeparator" w:id="0">
    <w:p w:rsidR="0041456B" w:rsidRDefault="0041456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70348A">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w:t>
          </w:r>
          <w:r w:rsidR="0070348A">
            <w:rPr>
              <w:rFonts w:cs="Arial"/>
              <w:sz w:val="20"/>
              <w:szCs w:val="20"/>
            </w:rPr>
            <w:t>Laser Heater Undulator.</w:t>
          </w:r>
        </w:p>
      </w:tc>
    </w:tr>
  </w:tbl>
  <w:p w:rsidR="001F52A4" w:rsidRPr="00830950" w:rsidRDefault="00E8449C" w:rsidP="00830950">
    <w:pPr>
      <w:pStyle w:val="Header"/>
    </w:pPr>
    <w: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27F53"/>
    <w:rsid w:val="00131DCD"/>
    <w:rsid w:val="0013330C"/>
    <w:rsid w:val="001440C1"/>
    <w:rsid w:val="001523DF"/>
    <w:rsid w:val="001550B6"/>
    <w:rsid w:val="001812D0"/>
    <w:rsid w:val="001873A0"/>
    <w:rsid w:val="001906CA"/>
    <w:rsid w:val="001C5455"/>
    <w:rsid w:val="001C734B"/>
    <w:rsid w:val="001C7E6C"/>
    <w:rsid w:val="001D47E6"/>
    <w:rsid w:val="001E1401"/>
    <w:rsid w:val="001E3F1F"/>
    <w:rsid w:val="001F1393"/>
    <w:rsid w:val="001F52A4"/>
    <w:rsid w:val="00205B99"/>
    <w:rsid w:val="002112D7"/>
    <w:rsid w:val="002128A5"/>
    <w:rsid w:val="00221D31"/>
    <w:rsid w:val="00235CD6"/>
    <w:rsid w:val="002461F7"/>
    <w:rsid w:val="00260807"/>
    <w:rsid w:val="00266F38"/>
    <w:rsid w:val="00276684"/>
    <w:rsid w:val="002906D4"/>
    <w:rsid w:val="002919ED"/>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342AA"/>
    <w:rsid w:val="003418FD"/>
    <w:rsid w:val="00342EB9"/>
    <w:rsid w:val="003433C4"/>
    <w:rsid w:val="003478F1"/>
    <w:rsid w:val="003512DB"/>
    <w:rsid w:val="00352E40"/>
    <w:rsid w:val="00353E0A"/>
    <w:rsid w:val="003541C1"/>
    <w:rsid w:val="00370B18"/>
    <w:rsid w:val="003710B1"/>
    <w:rsid w:val="003731BF"/>
    <w:rsid w:val="00381B92"/>
    <w:rsid w:val="00383028"/>
    <w:rsid w:val="003858AE"/>
    <w:rsid w:val="00386D83"/>
    <w:rsid w:val="003933A7"/>
    <w:rsid w:val="00393A2D"/>
    <w:rsid w:val="0039500C"/>
    <w:rsid w:val="003A5821"/>
    <w:rsid w:val="003A6F88"/>
    <w:rsid w:val="003D44E3"/>
    <w:rsid w:val="003E0EAD"/>
    <w:rsid w:val="003E2CEC"/>
    <w:rsid w:val="003E56BF"/>
    <w:rsid w:val="003E60A6"/>
    <w:rsid w:val="00400813"/>
    <w:rsid w:val="00402640"/>
    <w:rsid w:val="0041456B"/>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522C1A"/>
    <w:rsid w:val="0052671B"/>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02ABF"/>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C49E3"/>
    <w:rsid w:val="006D67A7"/>
    <w:rsid w:val="006E4CA1"/>
    <w:rsid w:val="006F4930"/>
    <w:rsid w:val="006F5606"/>
    <w:rsid w:val="0070348A"/>
    <w:rsid w:val="0071155F"/>
    <w:rsid w:val="007165F3"/>
    <w:rsid w:val="0072033C"/>
    <w:rsid w:val="00736F24"/>
    <w:rsid w:val="007427AE"/>
    <w:rsid w:val="00746962"/>
    <w:rsid w:val="007479D1"/>
    <w:rsid w:val="00757270"/>
    <w:rsid w:val="007726A7"/>
    <w:rsid w:val="00772894"/>
    <w:rsid w:val="00773C77"/>
    <w:rsid w:val="00776FEF"/>
    <w:rsid w:val="0078459A"/>
    <w:rsid w:val="00795D34"/>
    <w:rsid w:val="007A7515"/>
    <w:rsid w:val="007B4218"/>
    <w:rsid w:val="007B460F"/>
    <w:rsid w:val="007B7430"/>
    <w:rsid w:val="007D30BF"/>
    <w:rsid w:val="007E36EA"/>
    <w:rsid w:val="007E39AC"/>
    <w:rsid w:val="007E5695"/>
    <w:rsid w:val="007F3C71"/>
    <w:rsid w:val="00804DC2"/>
    <w:rsid w:val="00804E43"/>
    <w:rsid w:val="0081258E"/>
    <w:rsid w:val="00827137"/>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3B67"/>
    <w:rsid w:val="008A48E6"/>
    <w:rsid w:val="008A7538"/>
    <w:rsid w:val="008B30B4"/>
    <w:rsid w:val="008B7A09"/>
    <w:rsid w:val="008C6496"/>
    <w:rsid w:val="008D05F1"/>
    <w:rsid w:val="008D24B7"/>
    <w:rsid w:val="008D25D8"/>
    <w:rsid w:val="008E00B2"/>
    <w:rsid w:val="008E5E62"/>
    <w:rsid w:val="008F2A33"/>
    <w:rsid w:val="009056B5"/>
    <w:rsid w:val="00910297"/>
    <w:rsid w:val="009126A4"/>
    <w:rsid w:val="009138C2"/>
    <w:rsid w:val="00914026"/>
    <w:rsid w:val="009209E5"/>
    <w:rsid w:val="00921837"/>
    <w:rsid w:val="00930073"/>
    <w:rsid w:val="009336B0"/>
    <w:rsid w:val="009355CD"/>
    <w:rsid w:val="0094218E"/>
    <w:rsid w:val="0094437D"/>
    <w:rsid w:val="009453EE"/>
    <w:rsid w:val="00945B20"/>
    <w:rsid w:val="00947E04"/>
    <w:rsid w:val="00965419"/>
    <w:rsid w:val="0096601B"/>
    <w:rsid w:val="00971F16"/>
    <w:rsid w:val="009758F6"/>
    <w:rsid w:val="0098197F"/>
    <w:rsid w:val="009843BC"/>
    <w:rsid w:val="0099068C"/>
    <w:rsid w:val="0099770C"/>
    <w:rsid w:val="009A35B5"/>
    <w:rsid w:val="009B75AD"/>
    <w:rsid w:val="009B7FE2"/>
    <w:rsid w:val="009C6716"/>
    <w:rsid w:val="009D2821"/>
    <w:rsid w:val="009D47B3"/>
    <w:rsid w:val="009D588F"/>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A20"/>
    <w:rsid w:val="00AE4F5E"/>
    <w:rsid w:val="00AE648F"/>
    <w:rsid w:val="00AF14AE"/>
    <w:rsid w:val="00AF3028"/>
    <w:rsid w:val="00AF36E3"/>
    <w:rsid w:val="00AF3BFD"/>
    <w:rsid w:val="00AF594A"/>
    <w:rsid w:val="00B14BFF"/>
    <w:rsid w:val="00B158F4"/>
    <w:rsid w:val="00B16566"/>
    <w:rsid w:val="00B34EF2"/>
    <w:rsid w:val="00B43931"/>
    <w:rsid w:val="00B52E3B"/>
    <w:rsid w:val="00B67FB8"/>
    <w:rsid w:val="00B901C3"/>
    <w:rsid w:val="00BA2805"/>
    <w:rsid w:val="00BB1B40"/>
    <w:rsid w:val="00BB78D2"/>
    <w:rsid w:val="00BC0FE4"/>
    <w:rsid w:val="00BC422F"/>
    <w:rsid w:val="00BD557F"/>
    <w:rsid w:val="00BD6AE6"/>
    <w:rsid w:val="00BE1386"/>
    <w:rsid w:val="00BE1EAF"/>
    <w:rsid w:val="00C03B8F"/>
    <w:rsid w:val="00C0451E"/>
    <w:rsid w:val="00C05020"/>
    <w:rsid w:val="00C05BA7"/>
    <w:rsid w:val="00C10241"/>
    <w:rsid w:val="00C11C5C"/>
    <w:rsid w:val="00C1665A"/>
    <w:rsid w:val="00C179BB"/>
    <w:rsid w:val="00C21B2F"/>
    <w:rsid w:val="00C27592"/>
    <w:rsid w:val="00C46351"/>
    <w:rsid w:val="00C46C84"/>
    <w:rsid w:val="00C46EA3"/>
    <w:rsid w:val="00C627BF"/>
    <w:rsid w:val="00C65634"/>
    <w:rsid w:val="00C65DF9"/>
    <w:rsid w:val="00C66DC7"/>
    <w:rsid w:val="00C7724F"/>
    <w:rsid w:val="00C92D7D"/>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940A7"/>
    <w:rsid w:val="00DB36FF"/>
    <w:rsid w:val="00DC0C63"/>
    <w:rsid w:val="00DC26DC"/>
    <w:rsid w:val="00DC3F65"/>
    <w:rsid w:val="00DC6EA4"/>
    <w:rsid w:val="00DD2514"/>
    <w:rsid w:val="00DF335F"/>
    <w:rsid w:val="00E0212B"/>
    <w:rsid w:val="00E10DC8"/>
    <w:rsid w:val="00E13EDC"/>
    <w:rsid w:val="00E17C22"/>
    <w:rsid w:val="00E20D87"/>
    <w:rsid w:val="00E40A85"/>
    <w:rsid w:val="00E4525B"/>
    <w:rsid w:val="00E47C5B"/>
    <w:rsid w:val="00E5247B"/>
    <w:rsid w:val="00E60FD6"/>
    <w:rsid w:val="00E70015"/>
    <w:rsid w:val="00E74C19"/>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403A8"/>
    <w:rsid w:val="00F42656"/>
    <w:rsid w:val="00F45382"/>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95A08"/>
  <w15:docId w15:val="{0C454D10-DB93-4AFE-B658-0C8110B3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1751">
      <w:bodyDiv w:val="1"/>
      <w:marLeft w:val="0"/>
      <w:marRight w:val="0"/>
      <w:marTop w:val="0"/>
      <w:marBottom w:val="0"/>
      <w:divBdr>
        <w:top w:val="none" w:sz="0" w:space="0" w:color="auto"/>
        <w:left w:val="none" w:sz="0" w:space="0" w:color="auto"/>
        <w:bottom w:val="none" w:sz="0" w:space="0" w:color="auto"/>
        <w:right w:val="none" w:sz="0" w:space="0" w:color="auto"/>
      </w:divBdr>
    </w:div>
    <w:div w:id="936131618">
      <w:bodyDiv w:val="1"/>
      <w:marLeft w:val="0"/>
      <w:marRight w:val="0"/>
      <w:marTop w:val="0"/>
      <w:marBottom w:val="0"/>
      <w:divBdr>
        <w:top w:val="none" w:sz="0" w:space="0" w:color="auto"/>
        <w:left w:val="none" w:sz="0" w:space="0" w:color="auto"/>
        <w:bottom w:val="none" w:sz="0" w:space="0" w:color="auto"/>
        <w:right w:val="none" w:sz="0" w:space="0" w:color="auto"/>
      </w:divBdr>
    </w:div>
    <w:div w:id="12139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Undulator/LHU-0002/DATASET0001/Fi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7A35AD-6180-4172-9E7B-929DE46E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116</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Levashov, Yurii I.</cp:lastModifiedBy>
  <cp:revision>15</cp:revision>
  <cp:lastPrinted>2013-08-13T00:37:00Z</cp:lastPrinted>
  <dcterms:created xsi:type="dcterms:W3CDTF">2021-06-01T17:21:00Z</dcterms:created>
  <dcterms:modified xsi:type="dcterms:W3CDTF">2021-06-02T19:03:00Z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