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13330C" w:rsidRPr="00E869E7">
        <w:rPr>
          <w:rFonts w:asciiTheme="minorHAnsi" w:hAnsiTheme="minorHAnsi" w:cs="Arial"/>
          <w:sz w:val="28"/>
          <w:szCs w:val="28"/>
        </w:rPr>
        <w:t xml:space="preserve">LCLS-II Injector </w:t>
      </w:r>
      <w:proofErr w:type="spellStart"/>
      <w:r w:rsidR="0013330C" w:rsidRPr="00E869E7">
        <w:rPr>
          <w:rFonts w:asciiTheme="minorHAnsi" w:hAnsiTheme="minorHAnsi" w:cs="Arial"/>
          <w:sz w:val="28"/>
          <w:szCs w:val="28"/>
        </w:rPr>
        <w:t>Quadrupole</w:t>
      </w:r>
      <w:proofErr w:type="spellEnd"/>
      <w:r w:rsidR="0013330C" w:rsidRPr="00E869E7">
        <w:rPr>
          <w:rFonts w:asciiTheme="minorHAnsi" w:hAnsiTheme="minorHAnsi" w:cs="Arial"/>
          <w:sz w:val="28"/>
          <w:szCs w:val="28"/>
        </w:rPr>
        <w:t xml:space="preserv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w:t>
      </w:r>
      <w:proofErr w:type="spellStart"/>
      <w:r w:rsidRPr="00E869E7">
        <w:rPr>
          <w:rFonts w:asciiTheme="minorHAnsi" w:hAnsiTheme="minorHAnsi" w:cs="Arial"/>
        </w:rPr>
        <w:t>quadrupole</w:t>
      </w:r>
      <w:proofErr w:type="spellEnd"/>
      <w:r w:rsidRPr="00E869E7">
        <w:rPr>
          <w:rFonts w:asciiTheme="minorHAnsi" w:hAnsiTheme="minorHAnsi" w:cs="Arial"/>
        </w:rPr>
        <w:t xml:space="preserve"> called 1.26Q3.5 that will be used in the injector of the LCLS-II. There are 12 of these </w:t>
      </w:r>
      <w:proofErr w:type="spellStart"/>
      <w:r w:rsidRPr="00E869E7">
        <w:rPr>
          <w:rFonts w:asciiTheme="minorHAnsi" w:hAnsiTheme="minorHAnsi" w:cs="Arial"/>
        </w:rPr>
        <w:t>quadrupoles</w:t>
      </w:r>
      <w:proofErr w:type="spellEnd"/>
      <w:r w:rsidRPr="00E869E7">
        <w:rPr>
          <w:rFonts w:asciiTheme="minorHAnsi" w:hAnsiTheme="minorHAnsi" w:cs="Arial"/>
        </w:rPr>
        <w:t xml:space="preserve">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w:t>
      </w:r>
      <w:proofErr w:type="spellStart"/>
      <w:r w:rsidR="00945B20" w:rsidRPr="00E869E7">
        <w:rPr>
          <w:rFonts w:asciiTheme="minorHAnsi" w:hAnsiTheme="minorHAnsi" w:cs="Arial"/>
        </w:rPr>
        <w:t>beamline</w:t>
      </w:r>
      <w:proofErr w:type="spellEnd"/>
      <w:r w:rsidR="00945B20" w:rsidRPr="00E869E7">
        <w:rPr>
          <w:rFonts w:asciiTheme="minorHAnsi" w:hAnsiTheme="minorHAnsi" w:cs="Arial"/>
        </w:rPr>
        <w:t xml:space="preserve"> number of each quad should already be marked on each </w:t>
      </w:r>
      <w:proofErr w:type="spellStart"/>
      <w:r w:rsidR="00945B20" w:rsidRPr="00E869E7">
        <w:rPr>
          <w:rFonts w:asciiTheme="minorHAnsi" w:hAnsiTheme="minorHAnsi" w:cs="Arial"/>
        </w:rPr>
        <w:t>quadrupole</w:t>
      </w:r>
      <w:proofErr w:type="spellEnd"/>
      <w:r w:rsidR="00945B20" w:rsidRPr="00E869E7">
        <w:rPr>
          <w:rFonts w:asciiTheme="minorHAnsi" w:hAnsiTheme="minorHAnsi" w:cs="Arial"/>
        </w:rPr>
        <w:t xml:space="preserv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 xml:space="preserve">The overall length of the 1.26Q3.5 </w:t>
      </w:r>
      <w:proofErr w:type="spellStart"/>
      <w:r w:rsidR="00A5435A" w:rsidRPr="00E869E7">
        <w:rPr>
          <w:rFonts w:asciiTheme="minorHAnsi" w:hAnsiTheme="minorHAnsi" w:cs="Arial"/>
        </w:rPr>
        <w:t>quadrupole</w:t>
      </w:r>
      <w:proofErr w:type="spellEnd"/>
      <w:r w:rsidR="00A5435A" w:rsidRPr="00E869E7">
        <w:rPr>
          <w:rFonts w:asciiTheme="minorHAnsi" w:hAnsiTheme="minorHAnsi" w:cs="Arial"/>
        </w:rPr>
        <w:t xml:space="preserv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0502AE" w:rsidP="001550B6">
            <w:pPr>
              <w:snapToGrid w:val="0"/>
              <w:spacing w:after="40" w:line="360" w:lineRule="exact"/>
              <w:jc w:val="both"/>
              <w:rPr>
                <w:szCs w:val="24"/>
              </w:rPr>
            </w:pPr>
            <w:proofErr w:type="spellStart"/>
            <w:r w:rsidRPr="000502AE">
              <w:rPr>
                <w:szCs w:val="24"/>
              </w:rPr>
              <w:t>MstPlan</w:t>
            </w:r>
            <w:proofErr w:type="spellEnd"/>
            <w:r w:rsidRPr="000502AE">
              <w:rPr>
                <w:szCs w:val="24"/>
              </w:rPr>
              <w:t xml:space="preserve"> 1.26Q3_5 </w:t>
            </w:r>
            <w:proofErr w:type="spellStart"/>
            <w:r w:rsidRPr="000502AE">
              <w:rPr>
                <w:szCs w:val="24"/>
              </w:rPr>
              <w:t>Inj</w:t>
            </w:r>
            <w:proofErr w:type="spellEnd"/>
            <w:r w:rsidRPr="000502AE">
              <w:rPr>
                <w:szCs w:val="24"/>
              </w:rPr>
              <w:t xml:space="preserve"> Quad QM02B.docx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0502AE">
            <w:pPr>
              <w:snapToGrid w:val="0"/>
              <w:spacing w:after="40" w:line="360" w:lineRule="exact"/>
              <w:rPr>
                <w:szCs w:val="24"/>
              </w:rPr>
            </w:pPr>
            <w:r>
              <w:rPr>
                <w:szCs w:val="24"/>
              </w:rPr>
              <w:t xml:space="preserve">         </w:t>
            </w:r>
            <w:r w:rsidR="000502AE">
              <w:rPr>
                <w:szCs w:val="24"/>
              </w:rPr>
              <w:t>8/28/2013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w:t>
            </w:r>
            <w:proofErr w:type="gramStart"/>
            <w:r>
              <w:rPr>
                <w:szCs w:val="24"/>
              </w:rPr>
              <w:t xml:space="preserve">for </w:t>
            </w:r>
            <w:r w:rsidR="00EC68C0">
              <w:rPr>
                <w:szCs w:val="24"/>
              </w:rPr>
              <w:t xml:space="preserve"> Magnet</w:t>
            </w:r>
            <w:proofErr w:type="gramEnd"/>
            <w:r w:rsidR="00EC68C0">
              <w:rPr>
                <w:szCs w:val="24"/>
              </w:rPr>
              <w:t xml:space="preserve"> </w:t>
            </w:r>
            <w:proofErr w:type="spellStart"/>
            <w:r>
              <w:rPr>
                <w:szCs w:val="24"/>
              </w:rPr>
              <w:t>Beamline</w:t>
            </w:r>
            <w:proofErr w:type="spellEnd"/>
            <w:r>
              <w:rPr>
                <w:szCs w:val="24"/>
              </w:rPr>
              <w:t xml:space="preserv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QM02B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0502AE" w:rsidP="00EC68C0">
            <w:pPr>
              <w:snapToGrid w:val="0"/>
              <w:spacing w:after="40" w:line="360" w:lineRule="exact"/>
              <w:rPr>
                <w:szCs w:val="24"/>
              </w:rPr>
            </w:pPr>
            <w:r>
              <w:rPr>
                <w:szCs w:val="24"/>
              </w:rPr>
              <w:t>11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0502AE" w:rsidP="00EC68C0">
            <w:pPr>
              <w:snapToGrid w:val="0"/>
              <w:spacing w:after="40" w:line="360" w:lineRule="exact"/>
              <w:rPr>
                <w:szCs w:val="24"/>
              </w:rPr>
            </w:pPr>
            <w:r>
              <w:rPr>
                <w:szCs w:val="24"/>
              </w:rPr>
              <w:t>002742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proofErr w:type="spellStart"/>
      <w:r w:rsidR="007B7430">
        <w:t>beamline</w:t>
      </w:r>
      <w:proofErr w:type="spellEnd"/>
      <w:r w:rsidR="007B7430">
        <w:t xml:space="preserve"> </w:t>
      </w:r>
      <w:r w:rsidR="00BC0FE4">
        <w:t xml:space="preserve">PS will be controlled in </w:t>
      </w:r>
      <w:proofErr w:type="gramStart"/>
      <w:r w:rsidR="00BC0FE4">
        <w:t>a  "</w:t>
      </w:r>
      <w:proofErr w:type="gramEnd"/>
      <w:r w:rsidR="00BC0FE4">
        <w:t>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 xml:space="preserve">All the data files MMG generates should be placed in a subdirectory which has the </w:t>
      </w:r>
      <w:proofErr w:type="spellStart"/>
      <w:r>
        <w:rPr>
          <w:rFonts w:asciiTheme="minorHAnsi" w:hAnsiTheme="minorHAnsi" w:cs="Arial"/>
        </w:rPr>
        <w:t>beamline</w:t>
      </w:r>
      <w:proofErr w:type="spellEnd"/>
      <w:r>
        <w:rPr>
          <w:rFonts w:asciiTheme="minorHAnsi" w:hAnsiTheme="minorHAnsi" w:cs="Arial"/>
        </w:rPr>
        <w:t xml:space="preserve"> name of this </w:t>
      </w:r>
      <w:proofErr w:type="spellStart"/>
      <w:r>
        <w:rPr>
          <w:rFonts w:asciiTheme="minorHAnsi" w:hAnsiTheme="minorHAnsi" w:cs="Arial"/>
        </w:rPr>
        <w:t>quadrupole</w:t>
      </w:r>
      <w:proofErr w:type="spellEnd"/>
      <w:r>
        <w:rPr>
          <w:rFonts w:asciiTheme="minorHAnsi" w:hAnsiTheme="minorHAnsi" w:cs="Arial"/>
        </w:rPr>
        <w:t xml:space="preserv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F57D56"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B203A1">
              <w:rPr>
                <w:rStyle w:val="Hyperlink"/>
                <w:rFonts w:asciiTheme="minorHAnsi" w:eastAsia="MS Mincho" w:hAnsiTheme="minorHAnsi"/>
                <w:sz w:val="18"/>
                <w:szCs w:val="18"/>
                <w:lang w:eastAsia="ja-JP"/>
              </w:rPr>
              <w:t>QM02B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1267B" w:rsidP="00F151FF">
            <w:pPr>
              <w:spacing w:after="40" w:line="360" w:lineRule="exact"/>
              <w:jc w:val="both"/>
              <w:rPr>
                <w:sz w:val="18"/>
                <w:szCs w:val="18"/>
              </w:rPr>
            </w:pPr>
            <w:r w:rsidRPr="0001267B">
              <w:rPr>
                <w:sz w:val="18"/>
                <w:szCs w:val="18"/>
              </w:rPr>
              <w:t xml:space="preserve">\\Web07\www-group\met\Quality\FIDUCIAL REPORTS\LCLS II Injector </w:t>
            </w:r>
            <w:proofErr w:type="spellStart"/>
            <w:r w:rsidRPr="0001267B">
              <w:rPr>
                <w:sz w:val="18"/>
                <w:szCs w:val="18"/>
              </w:rPr>
              <w:t>Quadrupoles</w:t>
            </w:r>
            <w:proofErr w:type="spellEnd"/>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 xml:space="preserve">for all these injector </w:t>
      </w:r>
      <w:proofErr w:type="spellStart"/>
      <w:r w:rsidR="0072033C">
        <w:t>quadrupoles</w:t>
      </w:r>
      <w:proofErr w:type="spellEnd"/>
      <w:r w:rsidR="0072033C">
        <w:t>,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w:t>
            </w:r>
            <w:proofErr w:type="spellStart"/>
            <w:proofErr w:type="gramStart"/>
            <w:r>
              <w:rPr>
                <w:szCs w:val="24"/>
              </w:rPr>
              <w:t>millirad</w:t>
            </w:r>
            <w:proofErr w:type="spellEnd"/>
            <w:r>
              <w:rPr>
                <w:szCs w:val="24"/>
              </w:rPr>
              <w:t xml:space="preserve">  (</w:t>
            </w:r>
            <w:proofErr w:type="gramEnd"/>
            <w:r>
              <w:rPr>
                <w:szCs w:val="24"/>
              </w:rPr>
              <w:t>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203A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xml:space="preserve">, and of higher </w:t>
      </w:r>
      <w:proofErr w:type="spellStart"/>
      <w:r>
        <w:t>multipoles</w:t>
      </w:r>
      <w:proofErr w:type="spellEnd"/>
      <w:r>
        <w:t xml:space="preserve">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 xml:space="preserve">Measure Inductance and Resistance of </w:t>
      </w:r>
      <w:proofErr w:type="spellStart"/>
      <w:r w:rsidRPr="00A7644F">
        <w:rPr>
          <w:b/>
        </w:rPr>
        <w:t>Quadrupole</w:t>
      </w:r>
      <w:proofErr w:type="spellEnd"/>
      <w:r w:rsidRPr="00A7644F">
        <w:rPr>
          <w:b/>
        </w:rPr>
        <w:t xml:space="preserv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B203A1" w:rsidP="00A7644F">
            <w:pPr>
              <w:spacing w:after="40" w:line="360" w:lineRule="exact"/>
              <w:jc w:val="right"/>
              <w:rPr>
                <w:szCs w:val="24"/>
              </w:rPr>
            </w:pPr>
            <w:r>
              <w:rPr>
                <w:szCs w:val="24"/>
              </w:rPr>
              <w:t xml:space="preserve">10.05 </w:t>
            </w:r>
            <w:proofErr w:type="spellStart"/>
            <w:r w:rsidR="00A7644F" w:rsidRPr="0003679C">
              <w:rPr>
                <w:szCs w:val="24"/>
              </w:rPr>
              <w:t>mH</w:t>
            </w:r>
            <w:proofErr w:type="spellEnd"/>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w:t>
            </w:r>
            <w:proofErr w:type="spellStart"/>
            <w:r>
              <w:rPr>
                <w:szCs w:val="24"/>
              </w:rPr>
              <w:t>Milli</w:t>
            </w:r>
            <w:proofErr w:type="spellEnd"/>
            <w:r>
              <w:rPr>
                <w:szCs w:val="24"/>
              </w:rPr>
              <w:t>-Ohms):</w:t>
            </w:r>
          </w:p>
        </w:tc>
        <w:tc>
          <w:tcPr>
            <w:tcW w:w="3510" w:type="dxa"/>
          </w:tcPr>
          <w:p w:rsidR="00A7644F" w:rsidRPr="0003679C" w:rsidRDefault="00B203A1" w:rsidP="00A7644F">
            <w:pPr>
              <w:spacing w:after="40" w:line="360" w:lineRule="exact"/>
              <w:jc w:val="right"/>
              <w:rPr>
                <w:rFonts w:ascii="Symbol" w:hAnsi="Symbol"/>
                <w:szCs w:val="24"/>
              </w:rPr>
            </w:pPr>
            <w:r>
              <w:rPr>
                <w:szCs w:val="24"/>
              </w:rPr>
              <w:t xml:space="preserve"> 381.2 </w:t>
            </w:r>
            <w:proofErr w:type="spellStart"/>
            <w:r w:rsidR="00A7644F">
              <w:rPr>
                <w:szCs w:val="24"/>
              </w:rPr>
              <w:t>m</w:t>
            </w:r>
            <w:r w:rsidR="00A7644F" w:rsidRPr="0003679C">
              <w:rPr>
                <w:szCs w:val="24"/>
              </w:rPr>
              <w:t>Ohm</w:t>
            </w:r>
            <w:proofErr w:type="spellEnd"/>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B203A1" w:rsidP="00A7644F">
            <w:pPr>
              <w:spacing w:after="40" w:line="360" w:lineRule="exact"/>
              <w:jc w:val="right"/>
              <w:rPr>
                <w:szCs w:val="24"/>
              </w:rPr>
            </w:pPr>
            <w:r>
              <w:rPr>
                <w:szCs w:val="24"/>
              </w:rPr>
              <w:t xml:space="preserve">22.4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 xml:space="preserve">1.26Q3.5 injector </w:t>
      </w:r>
      <w:proofErr w:type="spellStart"/>
      <w:r w:rsidR="00E5247B">
        <w:rPr>
          <w:rFonts w:ascii="Arial" w:hAnsi="Arial" w:cs="Arial"/>
        </w:rPr>
        <w:t>quadrupole</w:t>
      </w:r>
      <w:proofErr w:type="spellEnd"/>
      <w:r w:rsidR="00E5247B">
        <w:rPr>
          <w:rFonts w:ascii="Arial" w:hAnsi="Arial" w:cs="Arial"/>
        </w:rPr>
        <w:t xml:space="preserv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DB2D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xml:space="preserve">. Thermal test on the very first 1.26Q3.5 </w:t>
      </w:r>
      <w:proofErr w:type="spellStart"/>
      <w:r w:rsidR="00F151FF" w:rsidRPr="009B75AD">
        <w:rPr>
          <w:rFonts w:cs="Arial"/>
          <w:b/>
        </w:rPr>
        <w:t>quadrupole</w:t>
      </w:r>
      <w:proofErr w:type="spellEnd"/>
      <w:r w:rsidR="00F151FF" w:rsidRPr="009B75AD">
        <w:rPr>
          <w:rFonts w:cs="Arial"/>
          <w:b/>
        </w:rPr>
        <w:t xml:space="preserv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 xml:space="preserve">it is predicted this will be achieved at around 6 amps. Nevertheless the thermal test should be performed at 12 amps to check that the </w:t>
      </w:r>
      <w:proofErr w:type="spellStart"/>
      <w:r w:rsidR="00D449C2">
        <w:rPr>
          <w:rFonts w:asciiTheme="minorHAnsi" w:hAnsiTheme="minorHAnsi" w:cs="Arial"/>
        </w:rPr>
        <w:t>quadrupole</w:t>
      </w:r>
      <w:proofErr w:type="spellEnd"/>
      <w:r w:rsidR="00D449C2">
        <w:rPr>
          <w:rFonts w:asciiTheme="minorHAnsi" w:hAnsiTheme="minorHAnsi" w:cs="Arial"/>
        </w:rPr>
        <w:t xml:space="preserv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A7966" w:rsidP="005A7966">
            <w:pPr>
              <w:snapToGrid w:val="0"/>
              <w:spacing w:after="40" w:line="360" w:lineRule="exact"/>
              <w:jc w:val="both"/>
              <w:rPr>
                <w:szCs w:val="24"/>
              </w:rPr>
            </w:pP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 xml:space="preserve">Although these </w:t>
      </w:r>
      <w:proofErr w:type="spellStart"/>
      <w:r>
        <w:rPr>
          <w:rFonts w:asciiTheme="minorHAnsi" w:hAnsiTheme="minorHAnsi" w:cs="Arial"/>
        </w:rPr>
        <w:t>quadrupoles</w:t>
      </w:r>
      <w:proofErr w:type="spellEnd"/>
      <w:r>
        <w:rPr>
          <w:rFonts w:asciiTheme="minorHAnsi" w:hAnsiTheme="minorHAnsi" w:cs="Arial"/>
        </w:rPr>
        <w:t xml:space="preserve">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w:t>
      </w:r>
      <w:proofErr w:type="spellStart"/>
      <w:r w:rsidR="00A52118">
        <w:rPr>
          <w:rFonts w:asciiTheme="minorHAnsi" w:hAnsiTheme="minorHAnsi" w:cs="Arial"/>
        </w:rPr>
        <w:t>quadrupole</w:t>
      </w:r>
      <w:proofErr w:type="spellEnd"/>
      <w:r w:rsidR="00A52118">
        <w:rPr>
          <w:rFonts w:asciiTheme="minorHAnsi" w:hAnsiTheme="minorHAnsi" w:cs="Arial"/>
        </w:rPr>
        <w:t xml:space="preserv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875"/>
        <w:gridCol w:w="4275"/>
      </w:tblGrid>
      <w:tr w:rsidR="00332694" w:rsidTr="00902A4D">
        <w:tc>
          <w:tcPr>
            <w:tcW w:w="4875" w:type="dxa"/>
            <w:tcBorders>
              <w:top w:val="single" w:sz="4" w:space="0" w:color="000000"/>
              <w:left w:val="single" w:sz="4" w:space="0" w:color="000000"/>
              <w:bottom w:val="single" w:sz="4" w:space="0" w:color="000000"/>
            </w:tcBorders>
            <w:shd w:val="clear" w:color="auto" w:fill="auto"/>
          </w:tcPr>
          <w:p w:rsidR="00332694" w:rsidRDefault="00332694" w:rsidP="00902A4D">
            <w:pPr>
              <w:snapToGrid w:val="0"/>
              <w:spacing w:after="40" w:line="360" w:lineRule="exact"/>
              <w:jc w:val="both"/>
              <w:rPr>
                <w:szCs w:val="24"/>
              </w:rPr>
            </w:pPr>
            <w:r>
              <w:rPr>
                <w:szCs w:val="24"/>
              </w:rPr>
              <w:t>Initialization completed on __________   date. By</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902A4D" w:rsidP="00A5349D">
            <w:pPr>
              <w:snapToGrid w:val="0"/>
              <w:spacing w:after="40" w:line="360" w:lineRule="exact"/>
              <w:jc w:val="both"/>
              <w:rPr>
                <w:szCs w:val="24"/>
              </w:rPr>
            </w:pPr>
            <w:r>
              <w:rPr>
                <w:szCs w:val="24"/>
              </w:rPr>
              <w:t>8/28/2013 SDA</w:t>
            </w:r>
            <w:bookmarkStart w:id="0" w:name="_GoBack"/>
            <w:bookmarkEnd w:id="0"/>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w:t>
      </w:r>
      <w:proofErr w:type="spellStart"/>
      <w:r>
        <w:rPr>
          <w:rFonts w:asciiTheme="minorHAnsi" w:hAnsiTheme="minorHAnsi" w:cs="Arial"/>
        </w:rPr>
        <w:t>quadrupoles</w:t>
      </w:r>
      <w:proofErr w:type="spellEnd"/>
      <w:r>
        <w:rPr>
          <w:rFonts w:asciiTheme="minorHAnsi" w:hAnsiTheme="minorHAnsi" w:cs="Arial"/>
        </w:rPr>
        <w:t xml:space="preserve">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 xml:space="preserve">Warm-up the </w:t>
      </w:r>
      <w:proofErr w:type="spellStart"/>
      <w:r w:rsidRPr="00E60FD6">
        <w:rPr>
          <w:rFonts w:asciiTheme="minorHAnsi" w:hAnsiTheme="minorHAnsi" w:cs="Arial"/>
          <w:i/>
          <w:u w:val="single"/>
        </w:rPr>
        <w:t>quadrupole</w:t>
      </w:r>
      <w:proofErr w:type="spellEnd"/>
      <w:r w:rsidRPr="00E60FD6">
        <w:rPr>
          <w:rFonts w:asciiTheme="minorHAnsi" w:hAnsiTheme="minorHAnsi" w:cs="Arial"/>
          <w:i/>
          <w:u w:val="single"/>
        </w:rPr>
        <w:t xml:space="preserv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w:t>
      </w:r>
      <w:proofErr w:type="spellStart"/>
      <w:r>
        <w:rPr>
          <w:rFonts w:asciiTheme="minorHAnsi" w:hAnsiTheme="minorHAnsi" w:cs="Arial"/>
        </w:rPr>
        <w:t>quadrupole</w:t>
      </w:r>
      <w:proofErr w:type="spellEnd"/>
      <w:r>
        <w:rPr>
          <w:rFonts w:asciiTheme="minorHAnsi" w:hAnsiTheme="minorHAnsi" w:cs="Arial"/>
        </w:rPr>
        <w:t xml:space="preserv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w:t>
      </w:r>
      <w:proofErr w:type="spellStart"/>
      <w:r>
        <w:rPr>
          <w:rFonts w:asciiTheme="minorHAnsi" w:hAnsiTheme="minorHAnsi" w:cs="Arial"/>
        </w:rPr>
        <w:t>quadrupole</w:t>
      </w:r>
      <w:proofErr w:type="spellEnd"/>
      <w:r>
        <w:rPr>
          <w:rFonts w:asciiTheme="minorHAnsi" w:hAnsiTheme="minorHAnsi" w:cs="Arial"/>
        </w:rPr>
        <w:t xml:space="preserv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proofErr w:type="spellStart"/>
            <w:r>
              <w:rPr>
                <w:szCs w:val="24"/>
              </w:rPr>
              <w:t>Standarizat</w:t>
            </w:r>
            <w:r w:rsidR="007C683B">
              <w:rPr>
                <w:szCs w:val="24"/>
              </w:rPr>
              <w:t>ion</w:t>
            </w:r>
            <w:proofErr w:type="spellEnd"/>
            <w:r w:rsidR="007C683B">
              <w:rPr>
                <w:szCs w:val="24"/>
              </w:rPr>
              <w:t xml:space="preserve">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6111ED" w:rsidP="007E39AC">
            <w:pPr>
              <w:snapToGrid w:val="0"/>
              <w:spacing w:after="40" w:line="360" w:lineRule="exact"/>
              <w:jc w:val="both"/>
              <w:rPr>
                <w:szCs w:val="24"/>
              </w:rPr>
            </w:pPr>
            <w:r>
              <w:rPr>
                <w:szCs w:val="24"/>
              </w:rPr>
              <w:t>8/28/2013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 xml:space="preserve">Actual </w:t>
            </w:r>
            <w:proofErr w:type="spellStart"/>
            <w:r>
              <w:rPr>
                <w:szCs w:val="24"/>
              </w:rPr>
              <w:t>current________A</w:t>
            </w:r>
            <w:proofErr w:type="spellEnd"/>
            <w:r>
              <w:rPr>
                <w:szCs w:val="24"/>
              </w:rPr>
              <w:t xml:space="preserve">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 xml:space="preserve">ed </w:t>
            </w:r>
            <w:proofErr w:type="spellStart"/>
            <w:r w:rsidR="006E7168">
              <w:rPr>
                <w:szCs w:val="24"/>
              </w:rPr>
              <w:t>poletip</w:t>
            </w:r>
            <w:proofErr w:type="spellEnd"/>
            <w:r w:rsidR="006E7168">
              <w:rPr>
                <w:szCs w:val="24"/>
              </w:rPr>
              <w:t xml:space="preserve">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111ED" w:rsidP="00A5349D">
            <w:pPr>
              <w:snapToGrid w:val="0"/>
              <w:spacing w:after="40" w:line="360" w:lineRule="exact"/>
              <w:jc w:val="both"/>
              <w:rPr>
                <w:szCs w:val="24"/>
              </w:rPr>
            </w:pPr>
            <w:r w:rsidRPr="006111ED">
              <w:rPr>
                <w:szCs w:val="24"/>
              </w:rPr>
              <w:t>-12.00621</w:t>
            </w:r>
            <w:r w:rsidR="00D0748F">
              <w:rPr>
                <w:szCs w:val="24"/>
              </w:rPr>
              <w:t xml:space="preserve"> A</w:t>
            </w:r>
          </w:p>
          <w:p w:rsidR="006111ED" w:rsidRDefault="00D0748F" w:rsidP="00A5349D">
            <w:pPr>
              <w:snapToGrid w:val="0"/>
              <w:spacing w:after="40" w:line="360" w:lineRule="exact"/>
              <w:jc w:val="both"/>
              <w:rPr>
                <w:szCs w:val="24"/>
              </w:rPr>
            </w:pPr>
            <w:r>
              <w:rPr>
                <w:szCs w:val="24"/>
              </w:rPr>
              <w:t>0.291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 xml:space="preserve">ng a </w:t>
            </w:r>
            <w:proofErr w:type="spellStart"/>
            <w:r w:rsidR="006E7168">
              <w:rPr>
                <w:szCs w:val="24"/>
              </w:rPr>
              <w:t>poletip</w:t>
            </w:r>
            <w:proofErr w:type="spellEnd"/>
            <w:r w:rsidR="006E7168">
              <w:rPr>
                <w:szCs w:val="24"/>
              </w:rPr>
              <w:t xml:space="preserve">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6111ED" w:rsidP="00A5349D">
            <w:pPr>
              <w:snapToGrid w:val="0"/>
              <w:spacing w:after="40" w:line="360" w:lineRule="exact"/>
              <w:jc w:val="both"/>
              <w:rPr>
                <w:szCs w:val="24"/>
              </w:rPr>
            </w:pPr>
            <w:r>
              <w:rPr>
                <w:szCs w:val="24"/>
              </w:rPr>
              <w:t>0.003</w:t>
            </w:r>
            <w:r w:rsidR="00D0748F">
              <w:rPr>
                <w:szCs w:val="24"/>
              </w:rPr>
              <w:t xml:space="preserve">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 xml:space="preserve">Warm-up the </w:t>
      </w:r>
      <w:proofErr w:type="spellStart"/>
      <w:r w:rsidR="00235CD6" w:rsidRPr="00E60FD6">
        <w:rPr>
          <w:rFonts w:asciiTheme="minorHAnsi" w:hAnsiTheme="minorHAnsi" w:cs="Arial"/>
          <w:i/>
          <w:u w:val="single"/>
        </w:rPr>
        <w:t>quadrupole</w:t>
      </w:r>
      <w:proofErr w:type="spellEnd"/>
      <w:r w:rsidR="00235CD6" w:rsidRPr="00E60FD6">
        <w:rPr>
          <w:rFonts w:asciiTheme="minorHAnsi" w:hAnsiTheme="minorHAnsi" w:cs="Arial"/>
          <w:i/>
          <w:u w:val="single"/>
        </w:rPr>
        <w:t xml:space="preserv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w:t>
      </w:r>
      <w:proofErr w:type="spellStart"/>
      <w:r>
        <w:rPr>
          <w:rFonts w:asciiTheme="minorHAnsi" w:hAnsiTheme="minorHAnsi" w:cs="Arial"/>
        </w:rPr>
        <w:t>quadrupole</w:t>
      </w:r>
      <w:proofErr w:type="spellEnd"/>
      <w:r>
        <w:rPr>
          <w:rFonts w:asciiTheme="minorHAnsi" w:hAnsiTheme="minorHAnsi" w:cs="Arial"/>
        </w:rPr>
        <w:t xml:space="preserv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w:t>
      </w:r>
      <w:proofErr w:type="spellStart"/>
      <w:r>
        <w:rPr>
          <w:rFonts w:asciiTheme="minorHAnsi" w:hAnsiTheme="minorHAnsi" w:cs="Arial"/>
        </w:rPr>
        <w:t>quadrupole</w:t>
      </w:r>
      <w:proofErr w:type="spellEnd"/>
      <w:r>
        <w:rPr>
          <w:rFonts w:asciiTheme="minorHAnsi" w:hAnsiTheme="minorHAnsi" w:cs="Arial"/>
        </w:rPr>
        <w:t xml:space="preserv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 xml:space="preserve">If the </w:t>
      </w:r>
      <w:proofErr w:type="spellStart"/>
      <w:r w:rsidR="005955BC">
        <w:rPr>
          <w:rFonts w:cs="Arial"/>
        </w:rPr>
        <w:t>quadrupole</w:t>
      </w:r>
      <w:proofErr w:type="spellEnd"/>
      <w:r w:rsidR="005955BC">
        <w:rPr>
          <w:rFonts w:cs="Arial"/>
        </w:rPr>
        <w:t xml:space="preserv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______________</w:t>
            </w:r>
          </w:p>
        </w:tc>
        <w:tc>
          <w:tcPr>
            <w:tcW w:w="2794" w:type="dxa"/>
          </w:tcPr>
          <w:p w:rsidR="0066082F" w:rsidRDefault="0049607A"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49607A" w:rsidP="007E39AC">
            <w:pPr>
              <w:spacing w:after="40" w:line="360" w:lineRule="exact"/>
              <w:jc w:val="both"/>
            </w:pPr>
            <w:r>
              <w:t>8/28/2013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w:t>
      </w:r>
      <w:proofErr w:type="spellStart"/>
      <w:r>
        <w:rPr>
          <w:rFonts w:asciiTheme="minorHAnsi" w:hAnsiTheme="minorHAnsi" w:cs="Arial"/>
        </w:rPr>
        <w:t>multipoles</w:t>
      </w:r>
      <w:proofErr w:type="spellEnd"/>
      <w:r>
        <w:rPr>
          <w:rFonts w:asciiTheme="minorHAnsi" w:hAnsiTheme="minorHAnsi" w:cs="Arial"/>
        </w:rPr>
        <w:t xml:space="preserve"> through n=16 at these 6 currents: -12, -6, -1, +1, +6 and+12 amps. </w:t>
      </w:r>
      <w:r>
        <w:t xml:space="preserve">Measure the strength and angle of each </w:t>
      </w:r>
      <w:proofErr w:type="spellStart"/>
      <w:r>
        <w:t>multipole</w:t>
      </w:r>
      <w:proofErr w:type="spellEnd"/>
      <w:r>
        <w:t xml:space="preserve"> component.  </w:t>
      </w:r>
      <w:proofErr w:type="spellStart"/>
      <w:r>
        <w:t>Multipole</w:t>
      </w:r>
      <w:proofErr w:type="spellEnd"/>
      <w:r>
        <w:t xml:space="preserve"> values should be given as a percentage of the </w:t>
      </w:r>
      <w:proofErr w:type="spellStart"/>
      <w:r>
        <w:t>quadrupole</w:t>
      </w:r>
      <w:proofErr w:type="spellEnd"/>
      <w:r>
        <w:t xml:space="preserv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49607A"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49607A" w:rsidP="002F2FF5">
            <w:pPr>
              <w:spacing w:after="40" w:line="360" w:lineRule="exact"/>
              <w:jc w:val="both"/>
            </w:pPr>
            <w:r>
              <w:t>8/28/2013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EE2F50">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EE2F50">
              <w:rPr>
                <w:szCs w:val="24"/>
              </w:rPr>
              <w:t xml:space="preserve">8/28/2013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E2F50">
            <w:pPr>
              <w:snapToGrid w:val="0"/>
              <w:spacing w:after="40" w:line="360" w:lineRule="exact"/>
              <w:jc w:val="both"/>
              <w:rPr>
                <w:szCs w:val="24"/>
              </w:rPr>
            </w:pPr>
            <w:r>
              <w:rPr>
                <w:szCs w:val="24"/>
              </w:rPr>
              <w:t>On date</w:t>
            </w:r>
            <w:r w:rsidR="00EE2F50">
              <w:rPr>
                <w:szCs w:val="24"/>
              </w:rPr>
              <w:t xml:space="preserve">8/29/2013 </w:t>
            </w:r>
            <w:r>
              <w:rPr>
                <w:szCs w:val="24"/>
              </w:rPr>
              <w:t>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DD7D14">
              <w:rPr>
                <w:szCs w:val="24"/>
              </w:rPr>
              <w:t xml:space="preserve">  </w:t>
            </w:r>
            <w:proofErr w:type="spellStart"/>
            <w:r w:rsidR="00EE2F50" w:rsidRPr="000502AE">
              <w:rPr>
                <w:szCs w:val="24"/>
              </w:rPr>
              <w:t>MstPlan</w:t>
            </w:r>
            <w:proofErr w:type="spellEnd"/>
            <w:r w:rsidR="00EE2F50" w:rsidRPr="000502AE">
              <w:rPr>
                <w:szCs w:val="24"/>
              </w:rPr>
              <w:t xml:space="preserve"> 1.26Q3_5 </w:t>
            </w:r>
            <w:proofErr w:type="spellStart"/>
            <w:r w:rsidR="00EE2F50" w:rsidRPr="000502AE">
              <w:rPr>
                <w:szCs w:val="24"/>
              </w:rPr>
              <w:t>Inj</w:t>
            </w:r>
            <w:proofErr w:type="spellEnd"/>
            <w:r w:rsidR="00EE2F50" w:rsidRPr="000502AE">
              <w:rPr>
                <w:szCs w:val="24"/>
              </w:rPr>
              <w:t xml:space="preserve"> Quad QM02B.docx</w:t>
            </w:r>
            <w:r w:rsidR="00DD7D14">
              <w:rPr>
                <w:szCs w:val="24"/>
              </w:rPr>
              <w:t xml:space="preserve"> posted to web.</w:t>
            </w:r>
          </w:p>
          <w:p w:rsidR="003E0EAD" w:rsidRDefault="003E0EAD" w:rsidP="00D63FB2">
            <w:pPr>
              <w:snapToGrid w:val="0"/>
              <w:spacing w:after="40" w:line="360" w:lineRule="exact"/>
              <w:jc w:val="both"/>
              <w:rPr>
                <w:szCs w:val="24"/>
              </w:rPr>
            </w:pPr>
            <w:r>
              <w:rPr>
                <w:szCs w:val="24"/>
              </w:rPr>
              <w:t>Name of Magnet Engineer</w:t>
            </w:r>
            <w:r w:rsidR="00EE2F50">
              <w:rPr>
                <w:szCs w:val="24"/>
              </w:rPr>
              <w:t xml:space="preserve"> Cherrill Spencer</w:t>
            </w:r>
            <w:r>
              <w:rPr>
                <w:szCs w:val="24"/>
              </w:rPr>
              <w:t xml:space="preserve"> on date</w:t>
            </w:r>
            <w:r w:rsidR="00EE2F50">
              <w:rPr>
                <w:szCs w:val="24"/>
              </w:rPr>
              <w:t xml:space="preserve">  8/28/2013</w:t>
            </w:r>
          </w:p>
          <w:p w:rsidR="003E0EAD" w:rsidRDefault="003E0EAD" w:rsidP="00EE2F50">
            <w:pPr>
              <w:snapToGrid w:val="0"/>
              <w:spacing w:after="40" w:line="360" w:lineRule="exact"/>
              <w:jc w:val="both"/>
              <w:rPr>
                <w:szCs w:val="24"/>
              </w:rPr>
            </w:pPr>
            <w:r>
              <w:rPr>
                <w:szCs w:val="24"/>
              </w:rPr>
              <w:t xml:space="preserve"> by MMG Operator’s initials</w:t>
            </w:r>
            <w:r w:rsidR="00EE2F50">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56" w:rsidRDefault="00F57D56" w:rsidP="00AF3BFD">
      <w:r>
        <w:separator/>
      </w:r>
    </w:p>
  </w:endnote>
  <w:endnote w:type="continuationSeparator" w:id="0">
    <w:p w:rsidR="00F57D56" w:rsidRDefault="00F57D5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902A4D">
          <w:rPr>
            <w:noProof/>
          </w:rPr>
          <w:t>5</w:t>
        </w:r>
        <w:r w:rsidR="00F74752">
          <w:rPr>
            <w:noProof/>
          </w:rPr>
          <w:fldChar w:fldCharType="end"/>
        </w:r>
        <w:r w:rsidRPr="00006E07">
          <w:t xml:space="preserve"> of </w:t>
        </w:r>
        <w:fldSimple w:instr=" NUMPAGES  ">
          <w:r w:rsidR="00902A4D">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EE2F50">
          <w:rPr>
            <w:noProof/>
          </w:rPr>
          <w:t>1</w:t>
        </w:r>
        <w:r w:rsidR="00F74752">
          <w:rPr>
            <w:noProof/>
          </w:rPr>
          <w:fldChar w:fldCharType="end"/>
        </w:r>
        <w:r w:rsidRPr="00006E07">
          <w:t xml:space="preserve"> of </w:t>
        </w:r>
        <w:fldSimple w:instr=" NUMPAGES  ">
          <w:r w:rsidR="00EE2F50">
            <w:rPr>
              <w:noProof/>
            </w:rPr>
            <w:t>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56" w:rsidRDefault="00F57D56" w:rsidP="00AF3BFD">
      <w:r>
        <w:separator/>
      </w:r>
    </w:p>
  </w:footnote>
  <w:footnote w:type="continuationSeparator" w:id="0">
    <w:p w:rsidR="00F57D56" w:rsidRDefault="00F57D5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w:t>
          </w:r>
          <w:proofErr w:type="spellStart"/>
          <w:r w:rsidRPr="00EC68C0">
            <w:rPr>
              <w:rFonts w:cs="Arial"/>
              <w:sz w:val="20"/>
              <w:szCs w:val="20"/>
            </w:rPr>
            <w:t>Quadrupo</w:t>
          </w:r>
          <w:r w:rsidR="00235CD6">
            <w:rPr>
              <w:rFonts w:cs="Arial"/>
              <w:sz w:val="20"/>
              <w:szCs w:val="20"/>
            </w:rPr>
            <w:t>le</w:t>
          </w:r>
          <w:proofErr w:type="spellEnd"/>
          <w:r w:rsidR="00235CD6">
            <w:rPr>
              <w:rFonts w:cs="Arial"/>
              <w:sz w:val="20"/>
              <w:szCs w:val="20"/>
            </w:rPr>
            <w:t xml:space="preserve"> of Type </w:t>
          </w:r>
          <w:proofErr w:type="gramStart"/>
          <w:r w:rsidR="00235CD6">
            <w:rPr>
              <w:rFonts w:cs="Arial"/>
              <w:sz w:val="20"/>
              <w:szCs w:val="20"/>
            </w:rPr>
            <w:t>1.26Q3.5 .</w:t>
          </w:r>
          <w:proofErr w:type="gramEnd"/>
          <w:r w:rsidR="00235CD6">
            <w:rPr>
              <w:rFonts w:cs="Arial"/>
              <w:sz w:val="20"/>
              <w:szCs w:val="20"/>
            </w:rPr>
            <w:t xml:space="preserve">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02AE"/>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61F7"/>
    <w:rsid w:val="00260807"/>
    <w:rsid w:val="00266F38"/>
    <w:rsid w:val="00276684"/>
    <w:rsid w:val="00276E56"/>
    <w:rsid w:val="002906D4"/>
    <w:rsid w:val="00295A17"/>
    <w:rsid w:val="002A0559"/>
    <w:rsid w:val="002A63AC"/>
    <w:rsid w:val="002A7416"/>
    <w:rsid w:val="002B3EAE"/>
    <w:rsid w:val="002B6540"/>
    <w:rsid w:val="002B78D1"/>
    <w:rsid w:val="002C2A8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9607A"/>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11E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2A4D"/>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686"/>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203A1"/>
    <w:rsid w:val="00B34EF2"/>
    <w:rsid w:val="00B43931"/>
    <w:rsid w:val="00B52DCF"/>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B1788"/>
    <w:rsid w:val="00CC132B"/>
    <w:rsid w:val="00CD25BE"/>
    <w:rsid w:val="00CE5813"/>
    <w:rsid w:val="00CE79AD"/>
    <w:rsid w:val="00CF2AF6"/>
    <w:rsid w:val="00D05331"/>
    <w:rsid w:val="00D0698C"/>
    <w:rsid w:val="00D0748F"/>
    <w:rsid w:val="00D449C2"/>
    <w:rsid w:val="00D46EAE"/>
    <w:rsid w:val="00D54C32"/>
    <w:rsid w:val="00D6241F"/>
    <w:rsid w:val="00D63FB2"/>
    <w:rsid w:val="00D64411"/>
    <w:rsid w:val="00D85AA0"/>
    <w:rsid w:val="00D91ED2"/>
    <w:rsid w:val="00DB2D49"/>
    <w:rsid w:val="00DB36FF"/>
    <w:rsid w:val="00DC0C63"/>
    <w:rsid w:val="00DC26DC"/>
    <w:rsid w:val="00DC3F65"/>
    <w:rsid w:val="00DC6EA4"/>
    <w:rsid w:val="00DD7D1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E2F50"/>
    <w:rsid w:val="00EF775C"/>
    <w:rsid w:val="00F10F18"/>
    <w:rsid w:val="00F151FF"/>
    <w:rsid w:val="00F21125"/>
    <w:rsid w:val="00F23D48"/>
    <w:rsid w:val="00F27ADA"/>
    <w:rsid w:val="00F336C4"/>
    <w:rsid w:val="00F403A8"/>
    <w:rsid w:val="00F42656"/>
    <w:rsid w:val="00F45382"/>
    <w:rsid w:val="00F5622D"/>
    <w:rsid w:val="00F57D56"/>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FB3AC1BA-4223-437A-BBBA-139C99C8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44</TotalTime>
  <Pages>7</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23</cp:revision>
  <cp:lastPrinted>2013-08-13T00:23:00Z</cp:lastPrinted>
  <dcterms:created xsi:type="dcterms:W3CDTF">2013-08-13T21:58:00Z</dcterms:created>
  <dcterms:modified xsi:type="dcterms:W3CDTF">2013-08-28T16:31:00Z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