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D1127C" w:rsidRDefault="00D1127C" w:rsidP="00D1127C">
      <w:pPr>
        <w:spacing w:after="120" w:line="300" w:lineRule="exact"/>
        <w:jc w:val="both"/>
      </w:pPr>
      <w:r>
        <w:t>This traveler is intended to cover mechanical fiducialization and magnetic measurements of some of the 1.085Q4.31 quadrupole magnets needed for LCLS-II.  There are a total of 21 of these magnets needed for the LCLS-II.  The MAD names of the 200A unipolar 1.085Q4.31 quadrupoles are QVB1B, QVB2B, QVB3B, QSP2H, QSP7H, QSP12H, QDL20, QDL21, and QDL22.  QVB2B,  QSP7H and QDL22 have “positive” polarity and QVB1B, QVB3B, QSP2H, QSP12H, QDL20, QDL21 have “negative”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F92E86" w:rsidP="000674B0">
            <w:pPr>
              <w:spacing w:after="40" w:line="360" w:lineRule="exact"/>
              <w:jc w:val="center"/>
              <w:rPr>
                <w:szCs w:val="24"/>
              </w:rPr>
            </w:pPr>
            <w:r>
              <w:rPr>
                <w:szCs w:val="24"/>
              </w:rPr>
              <w:t>10/3</w:t>
            </w:r>
            <w:r w:rsidR="0091460C">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92E86" w:rsidP="000674B0">
            <w:pPr>
              <w:spacing w:after="40" w:line="360" w:lineRule="exact"/>
              <w:jc w:val="center"/>
              <w:rPr>
                <w:szCs w:val="24"/>
              </w:rPr>
            </w:pPr>
            <w:r>
              <w:rPr>
                <w:szCs w:val="24"/>
              </w:rPr>
              <w:t>4114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F27ADC" w:rsidP="000674B0">
            <w:pPr>
              <w:spacing w:after="40" w:line="360" w:lineRule="exact"/>
              <w:jc w:val="center"/>
              <w:rPr>
                <w:szCs w:val="24"/>
              </w:rPr>
            </w:pPr>
            <w:r>
              <w:rPr>
                <w:szCs w:val="24"/>
              </w:rPr>
              <w:t>E054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F92E86">
              <w:rPr>
                <w:sz w:val="18"/>
                <w:szCs w:val="18"/>
              </w:rPr>
              <w:t>4114</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92E86">
              <w:rPr>
                <w:sz w:val="18"/>
                <w:szCs w:val="18"/>
              </w:rPr>
              <w:t>4114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92E86"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12</w:t>
      </w:r>
      <w:r>
        <w:t>0</w:t>
      </w:r>
      <w:r w:rsidR="00406F50">
        <w:t xml:space="preserve"> </w:t>
      </w:r>
      <w:r>
        <w:t>ps</w:t>
      </w:r>
      <w:r w:rsidR="00EB0E0A">
        <w:t>i per circuit, t</w:t>
      </w:r>
      <w:r>
        <w:t>he total magnet flow should be 1.5gpm.  Record the actual deltaP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r>
              <w:t>deltaP (psi) t</w:t>
            </w:r>
            <w:r w:rsidR="00EB0E0A">
              <w:t>o achieve a total flow rate of 1.5</w:t>
            </w:r>
            <w:r>
              <w:t>gpm</w:t>
            </w:r>
          </w:p>
        </w:tc>
        <w:tc>
          <w:tcPr>
            <w:tcW w:w="3060" w:type="dxa"/>
          </w:tcPr>
          <w:p w:rsidR="00705734" w:rsidRDefault="00F27ADC" w:rsidP="009A33AF">
            <w:pPr>
              <w:pStyle w:val="BodyText"/>
            </w:pPr>
            <w:r>
              <w:t xml:space="preserve">        1.15 gpm at 111</w:t>
            </w:r>
            <w:bookmarkStart w:id="1" w:name="_GoBack"/>
            <w:bookmarkEnd w:id="1"/>
            <w:r>
              <w:t xml:space="preserve"> ΔP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813039" w:rsidP="00D37B25">
            <w:pPr>
              <w:spacing w:after="40" w:line="360" w:lineRule="exact"/>
              <w:jc w:val="right"/>
            </w:pPr>
            <w:r>
              <w:t xml:space="preserve">25.5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813039" w:rsidP="00D37B25">
            <w:pPr>
              <w:spacing w:after="40" w:line="360" w:lineRule="exact"/>
              <w:jc w:val="right"/>
            </w:pPr>
            <w:r>
              <w:t xml:space="preserve">25.2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C0296C" w:rsidP="007256E6">
            <w:pPr>
              <w:spacing w:after="40" w:line="360" w:lineRule="exact"/>
              <w:jc w:val="center"/>
            </w:pPr>
            <w:r>
              <w:t>1.062 +/- 0.007</w:t>
            </w:r>
            <w:r w:rsidR="007256E6">
              <w:t xml:space="preserve"> </w:t>
            </w:r>
            <w:r w:rsidR="002434A7">
              <w:t xml:space="preserve">T @ </w:t>
            </w:r>
            <w:r w:rsidRPr="00C0296C">
              <w:t>200.07203</w:t>
            </w:r>
            <w:r>
              <w:t xml:space="preserve">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F92E86" w:rsidP="00063B27">
            <w:pPr>
              <w:spacing w:after="40" w:line="360" w:lineRule="exact"/>
              <w:jc w:val="right"/>
              <w:rPr>
                <w:szCs w:val="24"/>
              </w:rPr>
            </w:pPr>
            <w:r>
              <w:rPr>
                <w:szCs w:val="24"/>
              </w:rPr>
              <w:t xml:space="preserve">5.101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92E86" w:rsidP="005A4F4B">
            <w:pPr>
              <w:spacing w:after="40" w:line="360" w:lineRule="exact"/>
              <w:jc w:val="right"/>
              <w:rPr>
                <w:rFonts w:ascii="Symbol" w:hAnsi="Symbol"/>
                <w:szCs w:val="24"/>
              </w:rPr>
            </w:pPr>
            <w:r>
              <w:rPr>
                <w:szCs w:val="24"/>
              </w:rPr>
              <w:t xml:space="preserve">0.0793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92E86" w:rsidP="005F3DEB">
            <w:pPr>
              <w:spacing w:after="40" w:line="360" w:lineRule="exact"/>
              <w:jc w:val="right"/>
              <w:rPr>
                <w:szCs w:val="24"/>
              </w:rPr>
            </w:pPr>
            <w:r>
              <w:rPr>
                <w:szCs w:val="24"/>
              </w:rPr>
              <w:t xml:space="preserve">21.4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5D04C5"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D04C5" w:rsidP="0079398C">
            <w:pPr>
              <w:spacing w:after="40" w:line="360" w:lineRule="exact"/>
              <w:jc w:val="center"/>
              <w:rPr>
                <w:b/>
              </w:rPr>
            </w:pPr>
            <w:r>
              <w:rPr>
                <w:b/>
              </w:rPr>
              <w:t>QSP2H</w:t>
            </w:r>
          </w:p>
        </w:tc>
      </w:tr>
    </w:tbl>
    <w:p w:rsidR="00E7528A" w:rsidRDefault="00E7528A" w:rsidP="003B7A8C">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D3" w:rsidRDefault="00EC2FD3">
      <w:r>
        <w:separator/>
      </w:r>
    </w:p>
  </w:endnote>
  <w:endnote w:type="continuationSeparator" w:id="0">
    <w:p w:rsidR="00EC2FD3" w:rsidRDefault="00EC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D3" w:rsidRDefault="00EC2FD3">
      <w:r>
        <w:separator/>
      </w:r>
    </w:p>
  </w:footnote>
  <w:footnote w:type="continuationSeparator" w:id="0">
    <w:p w:rsidR="00EC2FD3" w:rsidRDefault="00EC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1F3665"/>
    <w:rsid w:val="00200CB7"/>
    <w:rsid w:val="002109A3"/>
    <w:rsid w:val="00211554"/>
    <w:rsid w:val="00213B92"/>
    <w:rsid w:val="00220344"/>
    <w:rsid w:val="0023049E"/>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A789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D04C5"/>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039"/>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91B45"/>
    <w:rsid w:val="009955D0"/>
    <w:rsid w:val="00997F79"/>
    <w:rsid w:val="009A33AF"/>
    <w:rsid w:val="009B7B12"/>
    <w:rsid w:val="009D487E"/>
    <w:rsid w:val="009D74F3"/>
    <w:rsid w:val="009E15E4"/>
    <w:rsid w:val="009E1CA2"/>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296C"/>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127C"/>
    <w:rsid w:val="00D12BB7"/>
    <w:rsid w:val="00D3216B"/>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2FD3"/>
    <w:rsid w:val="00EC76E6"/>
    <w:rsid w:val="00ED0BBA"/>
    <w:rsid w:val="00ED0F13"/>
    <w:rsid w:val="00EE624A"/>
    <w:rsid w:val="00EF004B"/>
    <w:rsid w:val="00F04776"/>
    <w:rsid w:val="00F11B3B"/>
    <w:rsid w:val="00F16478"/>
    <w:rsid w:val="00F16BAA"/>
    <w:rsid w:val="00F17819"/>
    <w:rsid w:val="00F233D5"/>
    <w:rsid w:val="00F27ADC"/>
    <w:rsid w:val="00F30929"/>
    <w:rsid w:val="00F35DB3"/>
    <w:rsid w:val="00F4234F"/>
    <w:rsid w:val="00F4356A"/>
    <w:rsid w:val="00F43BE0"/>
    <w:rsid w:val="00F43D05"/>
    <w:rsid w:val="00F43EE7"/>
    <w:rsid w:val="00F46901"/>
    <w:rsid w:val="00F504F6"/>
    <w:rsid w:val="00F51A15"/>
    <w:rsid w:val="00F56F0E"/>
    <w:rsid w:val="00F61091"/>
    <w:rsid w:val="00F809FA"/>
    <w:rsid w:val="00F92E86"/>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4810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23</cp:revision>
  <cp:lastPrinted>2006-09-26T22:53:00Z</cp:lastPrinted>
  <dcterms:created xsi:type="dcterms:W3CDTF">2018-08-28T21:54:00Z</dcterms:created>
  <dcterms:modified xsi:type="dcterms:W3CDTF">2018-10-09T18:10:00Z</dcterms:modified>
</cp:coreProperties>
</file>