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266C8C" w:rsidP="007C65DB">
            <w:pPr>
              <w:spacing w:after="40" w:line="360" w:lineRule="exact"/>
              <w:jc w:val="center"/>
              <w:rPr>
                <w:szCs w:val="24"/>
              </w:rPr>
            </w:pPr>
            <w:r>
              <w:rPr>
                <w:szCs w:val="24"/>
              </w:rPr>
              <w:t>2/1</w:t>
            </w:r>
            <w:r w:rsidR="00395448">
              <w:rPr>
                <w:szCs w:val="24"/>
              </w:rPr>
              <w:t>/2017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2121FF" w:rsidP="007C65DB">
            <w:pPr>
              <w:spacing w:after="40" w:line="360" w:lineRule="exact"/>
              <w:jc w:val="center"/>
              <w:rPr>
                <w:szCs w:val="24"/>
              </w:rPr>
            </w:pPr>
            <w:r>
              <w:rPr>
                <w:szCs w:val="24"/>
              </w:rPr>
              <w:t>4089</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2121FF" w:rsidP="007C65DB">
            <w:pPr>
              <w:spacing w:after="40" w:line="360" w:lineRule="exact"/>
              <w:jc w:val="center"/>
              <w:rPr>
                <w:szCs w:val="24"/>
              </w:rPr>
            </w:pPr>
            <w:r>
              <w:rPr>
                <w:szCs w:val="24"/>
              </w:rPr>
              <w:t>021</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2121FF">
              <w:rPr>
                <w:sz w:val="18"/>
                <w:szCs w:val="18"/>
              </w:rPr>
              <w:t>4089</w:t>
            </w:r>
            <w:r w:rsidR="00A138FD">
              <w:rPr>
                <w:sz w:val="18"/>
                <w:szCs w:val="18"/>
              </w:rPr>
              <w:t>/</w:t>
            </w:r>
            <w:r w:rsidR="002121FF">
              <w:rPr>
                <w:sz w:val="18"/>
                <w:szCs w:val="18"/>
              </w:rPr>
              <w:t>4089</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sidR="00CF788D">
        <w:rPr>
          <w:szCs w:val="24"/>
        </w:rPr>
        <w:t>z</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2121FF">
              <w:rPr>
                <w:sz w:val="18"/>
                <w:szCs w:val="18"/>
              </w:rPr>
              <w:t>4089</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9C0939" w:rsidP="00E16E07">
            <w:pPr>
              <w:spacing w:after="40" w:line="360" w:lineRule="exact"/>
              <w:jc w:val="right"/>
              <w:rPr>
                <w:szCs w:val="24"/>
              </w:rPr>
            </w:pPr>
            <w:r>
              <w:rPr>
                <w:szCs w:val="24"/>
              </w:rPr>
              <w:t>57.3</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2121FF"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D91CC7" w:rsidP="00395448">
            <w:pPr>
              <w:spacing w:after="40" w:line="360" w:lineRule="exact"/>
              <w:jc w:val="right"/>
              <w:rPr>
                <w:szCs w:val="24"/>
              </w:rPr>
            </w:pPr>
            <w:r>
              <w:rPr>
                <w:szCs w:val="24"/>
              </w:rPr>
              <w:t xml:space="preserve"> 2.4</w:t>
            </w:r>
            <w:r w:rsidR="009C0939">
              <w:rPr>
                <w:szCs w:val="24"/>
              </w:rPr>
              <w:t>6</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266C8C"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9C0939" w:rsidP="007C65DB">
            <w:pPr>
              <w:spacing w:after="40" w:line="360" w:lineRule="exact"/>
              <w:jc w:val="right"/>
              <w:rPr>
                <w:szCs w:val="24"/>
              </w:rPr>
            </w:pPr>
            <w:r>
              <w:rPr>
                <w:szCs w:val="24"/>
              </w:rPr>
              <w:t>2.42</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266C8C"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846180" w:rsidP="003E2900">
            <w:pPr>
              <w:spacing w:after="40" w:line="360" w:lineRule="exact"/>
              <w:jc w:val="right"/>
            </w:pPr>
            <w:r>
              <w:t>19.4</w:t>
            </w:r>
            <w:r w:rsidR="0054284D">
              <w:t xml:space="preserve">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846180" w:rsidP="007C65DB">
            <w:pPr>
              <w:spacing w:after="40" w:line="360" w:lineRule="exact"/>
              <w:jc w:val="right"/>
            </w:pPr>
            <w:r>
              <w:t>21.8</w:t>
            </w:r>
            <w:r w:rsidR="0054284D">
              <w:t xml:space="preserve">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846180" w:rsidP="007C65DB">
            <w:pPr>
              <w:spacing w:after="40" w:line="360" w:lineRule="exact"/>
              <w:jc w:val="right"/>
            </w:pPr>
            <w:r>
              <w:t>22.2</w:t>
            </w:r>
            <w:r w:rsidR="0054284D">
              <w:t xml:space="preserve">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F025F3" w:rsidP="007C65DB">
            <w:pPr>
              <w:spacing w:after="40" w:line="360" w:lineRule="exact"/>
              <w:jc w:val="right"/>
            </w:pPr>
            <w:r>
              <w:t>22.4</w:t>
            </w:r>
            <w:r w:rsidR="00A8315B">
              <w:t xml:space="preserve">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F025F3" w:rsidP="007C65DB">
            <w:pPr>
              <w:spacing w:after="40" w:line="360" w:lineRule="exact"/>
              <w:jc w:val="right"/>
            </w:pPr>
            <w:r>
              <w:t>23.4</w:t>
            </w:r>
            <w:r w:rsidR="00A8315B">
              <w:t xml:space="preserve">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B01FED" w:rsidP="005200AE">
            <w:pPr>
              <w:spacing w:after="40" w:line="360" w:lineRule="exact"/>
              <w:jc w:val="right"/>
            </w:pPr>
            <w:r>
              <w:t>148.2</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B01FED">
              <w:t>3.1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B01FED">
              <w:t>-43.0</w:t>
            </w:r>
            <w:r>
              <w:t xml:space="preserve"> </w:t>
            </w:r>
            <w:r w:rsidR="003A3DE9" w:rsidRPr="00B67DD8">
              <w:t>µ</w:t>
            </w:r>
            <w:r w:rsidR="003A3DE9">
              <w:t>m</w:t>
            </w:r>
          </w:p>
        </w:tc>
        <w:tc>
          <w:tcPr>
            <w:tcW w:w="1238" w:type="dxa"/>
          </w:tcPr>
          <w:p w:rsidR="003A3DE9" w:rsidRDefault="00B01FED" w:rsidP="007C65DB">
            <w:pPr>
              <w:spacing w:after="40" w:line="360" w:lineRule="exact"/>
              <w:jc w:val="right"/>
            </w:pPr>
            <w:r>
              <w:t>-179.7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B01FED" w:rsidP="005200AE">
            <w:pPr>
              <w:spacing w:after="40" w:line="360" w:lineRule="exact"/>
              <w:jc w:val="right"/>
            </w:pPr>
            <w:r>
              <w:t xml:space="preserve">-41.2 </w:t>
            </w:r>
            <w:r w:rsidR="003A3DE9" w:rsidRPr="00B67DD8">
              <w:t>µ</w:t>
            </w:r>
            <w:r w:rsidR="003A3DE9">
              <w:t>m</w:t>
            </w:r>
          </w:p>
        </w:tc>
        <w:tc>
          <w:tcPr>
            <w:tcW w:w="1238" w:type="dxa"/>
          </w:tcPr>
          <w:p w:rsidR="003A3DE9" w:rsidRDefault="00B01FED" w:rsidP="007C65DB">
            <w:pPr>
              <w:spacing w:after="40" w:line="360" w:lineRule="exact"/>
              <w:jc w:val="right"/>
            </w:pPr>
            <w:r>
              <w:t>188.8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B01FED" w:rsidP="007C65DB">
            <w:pPr>
              <w:spacing w:after="40" w:line="360" w:lineRule="exact"/>
              <w:jc w:val="right"/>
            </w:pPr>
            <w:r>
              <w:t>332.6</w:t>
            </w:r>
            <w:r w:rsidR="003A3DE9" w:rsidRPr="00B67DD8">
              <w:t>µ</w:t>
            </w:r>
            <w:r w:rsidR="003A3DE9">
              <w:t>m</w:t>
            </w:r>
          </w:p>
        </w:tc>
        <w:tc>
          <w:tcPr>
            <w:tcW w:w="1238" w:type="dxa"/>
          </w:tcPr>
          <w:p w:rsidR="003A3DE9" w:rsidRDefault="00B01FED" w:rsidP="007C65DB">
            <w:pPr>
              <w:spacing w:after="40" w:line="360" w:lineRule="exact"/>
              <w:jc w:val="right"/>
            </w:pPr>
            <w:r>
              <w:t>189.0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B01FED" w:rsidP="007C65DB">
            <w:pPr>
              <w:spacing w:after="40" w:line="360" w:lineRule="exact"/>
              <w:jc w:val="right"/>
            </w:pPr>
            <w:r>
              <w:t xml:space="preserve">334.0 </w:t>
            </w:r>
            <w:r w:rsidR="003A3DE9" w:rsidRPr="00B67DD8">
              <w:t>µ</w:t>
            </w:r>
            <w:r w:rsidR="003A3DE9">
              <w:t>m</w:t>
            </w:r>
          </w:p>
        </w:tc>
        <w:tc>
          <w:tcPr>
            <w:tcW w:w="1238" w:type="dxa"/>
          </w:tcPr>
          <w:p w:rsidR="003A3DE9" w:rsidRDefault="00B01FED" w:rsidP="007C65DB">
            <w:pPr>
              <w:spacing w:after="40" w:line="360" w:lineRule="exact"/>
              <w:jc w:val="right"/>
            </w:pPr>
            <w:r>
              <w:t>-180.9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B01FED" w:rsidP="007C65DB">
            <w:pPr>
              <w:spacing w:after="40" w:line="360" w:lineRule="exact"/>
              <w:jc w:val="right"/>
            </w:pPr>
            <w:r>
              <w:t>150.0</w:t>
            </w:r>
            <w:r w:rsidR="003A3DE9" w:rsidRPr="00B67DD8">
              <w:t>µ</w:t>
            </w:r>
            <w:r w:rsidR="003A3DE9">
              <w:t>m</w:t>
            </w:r>
          </w:p>
        </w:tc>
        <w:tc>
          <w:tcPr>
            <w:tcW w:w="1238" w:type="dxa"/>
          </w:tcPr>
          <w:p w:rsidR="003A3DE9" w:rsidRDefault="00B01FED" w:rsidP="005200AE">
            <w:pPr>
              <w:spacing w:after="40" w:line="360" w:lineRule="exact"/>
              <w:jc w:val="right"/>
            </w:pPr>
            <w:r>
              <w:t xml:space="preserve">2.4 </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6516A4" w:rsidP="00270692">
            <w:pPr>
              <w:spacing w:after="40" w:line="360" w:lineRule="exact"/>
              <w:jc w:val="right"/>
            </w:pPr>
            <w:r>
              <w:t>153.5</w:t>
            </w:r>
            <w:r w:rsidR="008558AD" w:rsidRPr="00B67DD8">
              <w:t>µ</w:t>
            </w:r>
            <w:r w:rsidR="008558AD">
              <w:t>m</w:t>
            </w:r>
          </w:p>
        </w:tc>
        <w:tc>
          <w:tcPr>
            <w:tcW w:w="1238" w:type="dxa"/>
          </w:tcPr>
          <w:p w:rsidR="008558AD" w:rsidRDefault="006516A4" w:rsidP="00270692">
            <w:pPr>
              <w:spacing w:after="40" w:line="360" w:lineRule="exact"/>
              <w:jc w:val="right"/>
            </w:pPr>
            <w:r>
              <w:t>32.4</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6516A4" w:rsidP="006516A4">
            <w:pPr>
              <w:spacing w:after="40" w:line="360" w:lineRule="exact"/>
              <w:jc w:val="center"/>
            </w:pPr>
            <w:r>
              <w:t xml:space="preserve">58.5 </w:t>
            </w:r>
            <w:r w:rsidR="008558AD" w:rsidRPr="00B67DD8">
              <w:t>µ</w:t>
            </w:r>
            <w:r w:rsidR="008558AD">
              <w:t>m</w:t>
            </w:r>
          </w:p>
        </w:tc>
        <w:tc>
          <w:tcPr>
            <w:tcW w:w="1238" w:type="dxa"/>
          </w:tcPr>
          <w:p w:rsidR="008558AD" w:rsidRDefault="006516A4" w:rsidP="00270692">
            <w:pPr>
              <w:spacing w:after="40" w:line="360" w:lineRule="exact"/>
              <w:jc w:val="right"/>
            </w:pPr>
            <w:r>
              <w:t>-60.8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6516A4">
              <w:t>57.9</w:t>
            </w:r>
            <w:r w:rsidR="008558AD" w:rsidRPr="00B67DD8">
              <w:t>µ</w:t>
            </w:r>
            <w:r w:rsidR="008558AD">
              <w:t>m</w:t>
            </w:r>
          </w:p>
        </w:tc>
        <w:tc>
          <w:tcPr>
            <w:tcW w:w="1238" w:type="dxa"/>
          </w:tcPr>
          <w:p w:rsidR="008558AD" w:rsidRDefault="006516A4" w:rsidP="00270692">
            <w:pPr>
              <w:spacing w:after="40" w:line="360" w:lineRule="exact"/>
              <w:jc w:val="right"/>
            </w:pPr>
            <w:r>
              <w:t>122.8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6516A4">
              <w:t>244.3</w:t>
            </w:r>
            <w:r w:rsidR="008558AD" w:rsidRPr="00B67DD8">
              <w:t>µ</w:t>
            </w:r>
            <w:r w:rsidR="008558AD">
              <w:t>m</w:t>
            </w:r>
          </w:p>
        </w:tc>
        <w:tc>
          <w:tcPr>
            <w:tcW w:w="1238" w:type="dxa"/>
          </w:tcPr>
          <w:p w:rsidR="008558AD" w:rsidRDefault="006516A4" w:rsidP="00270692">
            <w:pPr>
              <w:spacing w:after="40" w:line="360" w:lineRule="exact"/>
              <w:jc w:val="right"/>
            </w:pPr>
            <w:r>
              <w:t>123.1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6516A4" w:rsidP="00270692">
            <w:pPr>
              <w:spacing w:after="40" w:line="360" w:lineRule="exact"/>
              <w:jc w:val="right"/>
            </w:pPr>
            <w:r>
              <w:t>245.6</w:t>
            </w:r>
            <w:r w:rsidR="008558AD" w:rsidRPr="00B67DD8">
              <w:t>µ</w:t>
            </w:r>
            <w:r w:rsidR="008558AD">
              <w:t>m</w:t>
            </w:r>
          </w:p>
        </w:tc>
        <w:tc>
          <w:tcPr>
            <w:tcW w:w="1238" w:type="dxa"/>
          </w:tcPr>
          <w:p w:rsidR="008558AD" w:rsidRDefault="006516A4" w:rsidP="003A33B2">
            <w:pPr>
              <w:spacing w:after="40" w:line="360" w:lineRule="exact"/>
              <w:jc w:val="right"/>
            </w:pPr>
            <w:r>
              <w:t>-61.7</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6516A4" w:rsidP="00270692">
            <w:pPr>
              <w:spacing w:after="40" w:line="360" w:lineRule="exact"/>
              <w:jc w:val="right"/>
            </w:pPr>
            <w:r>
              <w:t>153.4</w:t>
            </w:r>
            <w:r w:rsidR="008558AD" w:rsidRPr="00B67DD8">
              <w:t>µ</w:t>
            </w:r>
            <w:r w:rsidR="008558AD">
              <w:t>m</w:t>
            </w:r>
          </w:p>
        </w:tc>
        <w:tc>
          <w:tcPr>
            <w:tcW w:w="1238" w:type="dxa"/>
          </w:tcPr>
          <w:p w:rsidR="008558AD" w:rsidRDefault="006516A4" w:rsidP="003A33B2">
            <w:pPr>
              <w:spacing w:after="40" w:line="360" w:lineRule="exact"/>
              <w:jc w:val="right"/>
            </w:pPr>
            <w:r>
              <w:t>29.3</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004734" w:rsidP="00004734">
            <w:pPr>
              <w:tabs>
                <w:tab w:val="center" w:pos="511"/>
                <w:tab w:val="right" w:pos="1022"/>
              </w:tabs>
              <w:spacing w:after="40" w:line="360" w:lineRule="exact"/>
            </w:pPr>
            <w:r>
              <w:tab/>
              <w:t>56.9</w:t>
            </w:r>
            <w:r w:rsidR="003A3DE9" w:rsidRPr="00B67DD8">
              <w:t>µ</w:t>
            </w:r>
            <w:r w:rsidR="003A3DE9">
              <w:t>m</w:t>
            </w:r>
          </w:p>
        </w:tc>
        <w:tc>
          <w:tcPr>
            <w:tcW w:w="1238" w:type="dxa"/>
          </w:tcPr>
          <w:p w:rsidR="003A3DE9" w:rsidRDefault="00004734" w:rsidP="007C65DB">
            <w:pPr>
              <w:spacing w:after="40" w:line="360" w:lineRule="exact"/>
              <w:jc w:val="right"/>
            </w:pPr>
            <w:r>
              <w:t>-64.2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004734" w:rsidP="00652D62">
            <w:pPr>
              <w:spacing w:after="40" w:line="360" w:lineRule="exact"/>
              <w:jc w:val="right"/>
            </w:pPr>
            <w:r>
              <w:t>38.9</w:t>
            </w:r>
            <w:r w:rsidR="003A3DE9" w:rsidRPr="00B67DD8">
              <w:t>µ</w:t>
            </w:r>
            <w:r w:rsidR="003A3DE9">
              <w:t>m</w:t>
            </w:r>
          </w:p>
        </w:tc>
        <w:tc>
          <w:tcPr>
            <w:tcW w:w="1238" w:type="dxa"/>
          </w:tcPr>
          <w:p w:rsidR="003A3DE9" w:rsidRDefault="00004734" w:rsidP="007C65DB">
            <w:pPr>
              <w:spacing w:after="40" w:line="360" w:lineRule="exact"/>
              <w:jc w:val="right"/>
            </w:pPr>
            <w:r>
              <w:t>-84.5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004734" w:rsidP="00652D62">
            <w:pPr>
              <w:spacing w:after="40" w:line="360" w:lineRule="exact"/>
              <w:jc w:val="right"/>
            </w:pPr>
            <w:r>
              <w:t>38.4</w:t>
            </w:r>
            <w:r w:rsidR="003A3DE9" w:rsidRPr="00B67DD8">
              <w:t>µ</w:t>
            </w:r>
            <w:r w:rsidR="003A3DE9">
              <w:t>m</w:t>
            </w:r>
          </w:p>
        </w:tc>
        <w:tc>
          <w:tcPr>
            <w:tcW w:w="1238" w:type="dxa"/>
          </w:tcPr>
          <w:p w:rsidR="003A3DE9" w:rsidRDefault="00004734" w:rsidP="007C65DB">
            <w:pPr>
              <w:spacing w:after="40" w:line="360" w:lineRule="exact"/>
              <w:jc w:val="right"/>
            </w:pPr>
            <w:r>
              <w:t>-46.5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004734">
              <w:t>74.9</w:t>
            </w:r>
            <w:r w:rsidR="003A3DE9" w:rsidRPr="00B67DD8">
              <w:t>µ</w:t>
            </w:r>
            <w:r w:rsidR="003A3DE9">
              <w:t>m</w:t>
            </w:r>
          </w:p>
        </w:tc>
        <w:tc>
          <w:tcPr>
            <w:tcW w:w="1238" w:type="dxa"/>
          </w:tcPr>
          <w:p w:rsidR="003A3DE9" w:rsidRDefault="00004734" w:rsidP="007C65DB">
            <w:pPr>
              <w:spacing w:after="40" w:line="360" w:lineRule="exact"/>
              <w:jc w:val="right"/>
            </w:pPr>
            <w:r>
              <w:t>-48.5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004734">
              <w:t>75.3</w:t>
            </w:r>
            <w:r w:rsidR="003A3DE9" w:rsidRPr="00B67DD8">
              <w:t>µ</w:t>
            </w:r>
            <w:r w:rsidR="003A3DE9">
              <w:t>m</w:t>
            </w:r>
          </w:p>
        </w:tc>
        <w:tc>
          <w:tcPr>
            <w:tcW w:w="1238" w:type="dxa"/>
          </w:tcPr>
          <w:p w:rsidR="003A3DE9" w:rsidRDefault="00004734" w:rsidP="00202C93">
            <w:pPr>
              <w:spacing w:after="40" w:line="360" w:lineRule="exact"/>
              <w:jc w:val="right"/>
            </w:pPr>
            <w:r>
              <w:t>-85.5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004734">
            <w:pPr>
              <w:spacing w:after="40" w:line="360" w:lineRule="exact"/>
              <w:jc w:val="right"/>
            </w:pPr>
            <w:r>
              <w:t xml:space="preserve"> </w:t>
            </w:r>
            <w:r w:rsidR="00004734">
              <w:t>56.8</w:t>
            </w:r>
            <w:r w:rsidR="003A3DE9" w:rsidRPr="00B67DD8">
              <w:t>µ</w:t>
            </w:r>
            <w:r w:rsidR="003A3DE9">
              <w:t>m</w:t>
            </w:r>
          </w:p>
        </w:tc>
        <w:tc>
          <w:tcPr>
            <w:tcW w:w="1238" w:type="dxa"/>
          </w:tcPr>
          <w:p w:rsidR="003A3DE9" w:rsidRDefault="00004734" w:rsidP="007C65DB">
            <w:pPr>
              <w:spacing w:after="40" w:line="360" w:lineRule="exact"/>
              <w:jc w:val="right"/>
            </w:pPr>
            <w:r>
              <w:t>-67.5</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083C3C">
            <w:pPr>
              <w:spacing w:after="40" w:line="360" w:lineRule="exact"/>
              <w:jc w:val="right"/>
            </w:pPr>
            <w:r>
              <w:t>0.000</w:t>
            </w:r>
            <w:r w:rsidR="00A508D0">
              <w:t>520</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8D60B5" w:rsidP="00083C3C">
            <w:pPr>
              <w:tabs>
                <w:tab w:val="center" w:pos="745"/>
                <w:tab w:val="right" w:pos="1491"/>
              </w:tabs>
              <w:spacing w:after="40" w:line="360" w:lineRule="exact"/>
              <w:jc w:val="right"/>
            </w:pPr>
            <w:r>
              <w:tab/>
            </w:r>
            <w:r w:rsidR="0050233C">
              <w:t xml:space="preserve"> </w:t>
            </w:r>
            <w:r w:rsidR="003A177B">
              <w:t>0.</w:t>
            </w:r>
            <w:r w:rsidR="00CC35AA">
              <w:t>000</w:t>
            </w:r>
            <w:r w:rsidR="00A508D0">
              <w:t>154</w:t>
            </w:r>
            <w:r w:rsidR="0050233C">
              <w:t xml:space="preserve"> </w:t>
            </w:r>
            <w:r>
              <w:tab/>
            </w:r>
            <w:r w:rsidR="003A3DE9">
              <w:t>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083C3C">
            <w:pPr>
              <w:spacing w:after="40" w:line="360" w:lineRule="exact"/>
              <w:jc w:val="right"/>
            </w:pPr>
            <w:r>
              <w:t>0.000</w:t>
            </w:r>
            <w:r w:rsidR="00A508D0">
              <w:t>1148</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083C3C">
            <w:pPr>
              <w:spacing w:after="40" w:line="360" w:lineRule="exact"/>
              <w:jc w:val="right"/>
            </w:pPr>
            <w:r>
              <w:t>0.000</w:t>
            </w:r>
            <w:r w:rsidR="00C33721">
              <w:t>753</w:t>
            </w:r>
            <w:r w:rsidR="00083C3C">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083C3C">
            <w:pPr>
              <w:spacing w:after="40" w:line="360" w:lineRule="exact"/>
              <w:jc w:val="right"/>
            </w:pPr>
            <w:r>
              <w:t>0.000</w:t>
            </w:r>
            <w:r w:rsidR="00C33721">
              <w:t>869</w:t>
            </w:r>
            <w:r w:rsidR="00083C3C">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083C3C">
            <w:pPr>
              <w:spacing w:after="40" w:line="360" w:lineRule="exact"/>
              <w:jc w:val="right"/>
            </w:pPr>
            <w:r>
              <w:t>0.00</w:t>
            </w:r>
            <w:r w:rsidR="00CC35AA">
              <w:t>0</w:t>
            </w:r>
            <w:r w:rsidR="00C33721">
              <w:t>555</w:t>
            </w:r>
            <w:r w:rsidR="00083C3C">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083C3C">
            <w:pPr>
              <w:spacing w:after="40" w:line="360" w:lineRule="exact"/>
              <w:jc w:val="right"/>
            </w:pPr>
            <w:r>
              <w:t>0.00</w:t>
            </w:r>
            <w:r w:rsidR="00CC35AA">
              <w:t>0</w:t>
            </w:r>
            <w:r w:rsidR="00C33721">
              <w:t>712</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C33721" w:rsidP="00083C3C">
            <w:pPr>
              <w:spacing w:after="40" w:line="360" w:lineRule="exact"/>
              <w:jc w:val="right"/>
            </w:pPr>
            <w:r>
              <w:t>0.001339</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083C3C">
            <w:pPr>
              <w:spacing w:after="40" w:line="360" w:lineRule="exact"/>
              <w:jc w:val="right"/>
            </w:pPr>
            <w:r>
              <w:t>0.000</w:t>
            </w:r>
            <w:r w:rsidR="00C33721">
              <w:t>1275</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F3009E">
            <w:pPr>
              <w:spacing w:after="40" w:line="360" w:lineRule="exact"/>
              <w:jc w:val="both"/>
              <w:rPr>
                <w:szCs w:val="24"/>
              </w:rPr>
            </w:pPr>
            <w:bookmarkStart w:id="1" w:name="_GoBack" w:colFirst="1" w:colLast="1"/>
            <w:r>
              <w:rPr>
                <w:szCs w:val="24"/>
              </w:rPr>
              <w:t xml:space="preserve">Fiducialization </w:t>
            </w:r>
            <w:r w:rsidR="00F3009E">
              <w:rPr>
                <w:szCs w:val="24"/>
              </w:rPr>
              <w:t>complete</w:t>
            </w:r>
            <w:r>
              <w:rPr>
                <w:szCs w:val="24"/>
              </w:rPr>
              <w:t>:</w:t>
            </w:r>
          </w:p>
        </w:tc>
        <w:tc>
          <w:tcPr>
            <w:tcW w:w="5049" w:type="dxa"/>
          </w:tcPr>
          <w:p w:rsidR="003A3DE9" w:rsidRPr="0003679C" w:rsidRDefault="00F3009E" w:rsidP="00C67EB0">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F3009E" w:rsidP="00C67EB0">
            <w:pPr>
              <w:tabs>
                <w:tab w:val="left" w:pos="612"/>
              </w:tabs>
              <w:spacing w:after="40" w:line="360" w:lineRule="exact"/>
              <w:jc w:val="center"/>
              <w:rPr>
                <w:szCs w:val="24"/>
              </w:rPr>
            </w:pPr>
            <w:r>
              <w:rPr>
                <w:szCs w:val="24"/>
              </w:rPr>
              <w:t>Quad 4089</w:t>
            </w:r>
            <w:r w:rsidRPr="00F3009E">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C87" w:rsidRDefault="006C6C87" w:rsidP="00AF3BFD">
      <w:r>
        <w:separator/>
      </w:r>
    </w:p>
  </w:endnote>
  <w:endnote w:type="continuationSeparator" w:id="0">
    <w:p w:rsidR="006C6C87" w:rsidRDefault="006C6C87"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67EB0">
          <w:rPr>
            <w:noProof/>
          </w:rPr>
          <w:t>9</w:t>
        </w:r>
        <w:r w:rsidR="002112D7">
          <w:rPr>
            <w:noProof/>
          </w:rPr>
          <w:fldChar w:fldCharType="end"/>
        </w:r>
        <w:r w:rsidRPr="00006E07">
          <w:t xml:space="preserve"> of </w:t>
        </w:r>
        <w:r w:rsidR="006C6C87">
          <w:fldChar w:fldCharType="begin"/>
        </w:r>
        <w:r w:rsidR="006C6C87">
          <w:instrText xml:space="preserve"> NUMPAGES  </w:instrText>
        </w:r>
        <w:r w:rsidR="006C6C87">
          <w:fldChar w:fldCharType="separate"/>
        </w:r>
        <w:r w:rsidR="00C67EB0">
          <w:rPr>
            <w:noProof/>
          </w:rPr>
          <w:t>9</w:t>
        </w:r>
        <w:r w:rsidR="006C6C8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67EB0">
          <w:rPr>
            <w:noProof/>
          </w:rPr>
          <w:t>1</w:t>
        </w:r>
        <w:r w:rsidR="002112D7">
          <w:rPr>
            <w:noProof/>
          </w:rPr>
          <w:fldChar w:fldCharType="end"/>
        </w:r>
        <w:r w:rsidRPr="00006E07">
          <w:t xml:space="preserve"> of </w:t>
        </w:r>
        <w:r w:rsidR="006C6C87">
          <w:fldChar w:fldCharType="begin"/>
        </w:r>
        <w:r w:rsidR="006C6C87">
          <w:instrText xml:space="preserve"> NUMPAGES  </w:instrText>
        </w:r>
        <w:r w:rsidR="006C6C87">
          <w:fldChar w:fldCharType="separate"/>
        </w:r>
        <w:r w:rsidR="00C67EB0">
          <w:rPr>
            <w:noProof/>
          </w:rPr>
          <w:t>9</w:t>
        </w:r>
        <w:r w:rsidR="006C6C8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C87" w:rsidRDefault="006C6C87" w:rsidP="00AF3BFD">
      <w:r>
        <w:separator/>
      </w:r>
    </w:p>
  </w:footnote>
  <w:footnote w:type="continuationSeparator" w:id="0">
    <w:p w:rsidR="006C6C87" w:rsidRDefault="006C6C87"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4734"/>
    <w:rsid w:val="00012381"/>
    <w:rsid w:val="0001684E"/>
    <w:rsid w:val="0002610B"/>
    <w:rsid w:val="00030584"/>
    <w:rsid w:val="00030A00"/>
    <w:rsid w:val="000326D7"/>
    <w:rsid w:val="00034188"/>
    <w:rsid w:val="00036F5B"/>
    <w:rsid w:val="00041ACA"/>
    <w:rsid w:val="00044464"/>
    <w:rsid w:val="00051E45"/>
    <w:rsid w:val="000533BC"/>
    <w:rsid w:val="000664D0"/>
    <w:rsid w:val="00071DFF"/>
    <w:rsid w:val="0007275D"/>
    <w:rsid w:val="000735B7"/>
    <w:rsid w:val="00081A8C"/>
    <w:rsid w:val="00083C3C"/>
    <w:rsid w:val="00084336"/>
    <w:rsid w:val="0008693C"/>
    <w:rsid w:val="000B5F59"/>
    <w:rsid w:val="000C31BD"/>
    <w:rsid w:val="000C62B7"/>
    <w:rsid w:val="000D5F4D"/>
    <w:rsid w:val="000E398E"/>
    <w:rsid w:val="000E55C5"/>
    <w:rsid w:val="000E58F5"/>
    <w:rsid w:val="000E61B4"/>
    <w:rsid w:val="000E70F7"/>
    <w:rsid w:val="000E7269"/>
    <w:rsid w:val="000E7C00"/>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1FF"/>
    <w:rsid w:val="002128A5"/>
    <w:rsid w:val="00235513"/>
    <w:rsid w:val="00235CD6"/>
    <w:rsid w:val="002461F7"/>
    <w:rsid w:val="00260807"/>
    <w:rsid w:val="00266C8C"/>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194"/>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95448"/>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13424"/>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0233C"/>
    <w:rsid w:val="0051164E"/>
    <w:rsid w:val="005200AE"/>
    <w:rsid w:val="0052671B"/>
    <w:rsid w:val="0054284D"/>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16A4"/>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C6C87"/>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1410"/>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180"/>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0939"/>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08D0"/>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315B"/>
    <w:rsid w:val="00A8430F"/>
    <w:rsid w:val="00A85FB5"/>
    <w:rsid w:val="00A87B7B"/>
    <w:rsid w:val="00AA019C"/>
    <w:rsid w:val="00AB5ABB"/>
    <w:rsid w:val="00AD22D7"/>
    <w:rsid w:val="00AD57E7"/>
    <w:rsid w:val="00AD7B9D"/>
    <w:rsid w:val="00AE4F5E"/>
    <w:rsid w:val="00AE648F"/>
    <w:rsid w:val="00AF14AE"/>
    <w:rsid w:val="00AF1896"/>
    <w:rsid w:val="00AF3028"/>
    <w:rsid w:val="00AF36E3"/>
    <w:rsid w:val="00AF3BFD"/>
    <w:rsid w:val="00AF594A"/>
    <w:rsid w:val="00AF7BC2"/>
    <w:rsid w:val="00B01FED"/>
    <w:rsid w:val="00B02771"/>
    <w:rsid w:val="00B04934"/>
    <w:rsid w:val="00B14BFF"/>
    <w:rsid w:val="00B16566"/>
    <w:rsid w:val="00B34EF2"/>
    <w:rsid w:val="00B40A7E"/>
    <w:rsid w:val="00B43931"/>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33721"/>
    <w:rsid w:val="00C46351"/>
    <w:rsid w:val="00C46EA3"/>
    <w:rsid w:val="00C627BF"/>
    <w:rsid w:val="00C62D1D"/>
    <w:rsid w:val="00C65634"/>
    <w:rsid w:val="00C65DF9"/>
    <w:rsid w:val="00C66DC7"/>
    <w:rsid w:val="00C67EB0"/>
    <w:rsid w:val="00C7724F"/>
    <w:rsid w:val="00CA407E"/>
    <w:rsid w:val="00CB1788"/>
    <w:rsid w:val="00CC132B"/>
    <w:rsid w:val="00CC35AA"/>
    <w:rsid w:val="00CD25BE"/>
    <w:rsid w:val="00CD619F"/>
    <w:rsid w:val="00CE5813"/>
    <w:rsid w:val="00CE79AD"/>
    <w:rsid w:val="00CF2AF6"/>
    <w:rsid w:val="00CF788D"/>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E1B32"/>
    <w:rsid w:val="00DF0228"/>
    <w:rsid w:val="00DF335F"/>
    <w:rsid w:val="00E02D76"/>
    <w:rsid w:val="00E13EDC"/>
    <w:rsid w:val="00E17C22"/>
    <w:rsid w:val="00E20D87"/>
    <w:rsid w:val="00E2241F"/>
    <w:rsid w:val="00E3487B"/>
    <w:rsid w:val="00E40A85"/>
    <w:rsid w:val="00E4525B"/>
    <w:rsid w:val="00E47C5B"/>
    <w:rsid w:val="00E5247B"/>
    <w:rsid w:val="00E56A4C"/>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25F3"/>
    <w:rsid w:val="00F07685"/>
    <w:rsid w:val="00F10F18"/>
    <w:rsid w:val="00F14633"/>
    <w:rsid w:val="00F151FF"/>
    <w:rsid w:val="00F21125"/>
    <w:rsid w:val="00F23D48"/>
    <w:rsid w:val="00F24EAB"/>
    <w:rsid w:val="00F27ADA"/>
    <w:rsid w:val="00F3009E"/>
    <w:rsid w:val="00F403A8"/>
    <w:rsid w:val="00F42656"/>
    <w:rsid w:val="00F45382"/>
    <w:rsid w:val="00F5622D"/>
    <w:rsid w:val="00F66692"/>
    <w:rsid w:val="00F6704E"/>
    <w:rsid w:val="00F81356"/>
    <w:rsid w:val="00F83A3A"/>
    <w:rsid w:val="00F915B0"/>
    <w:rsid w:val="00F92380"/>
    <w:rsid w:val="00F92898"/>
    <w:rsid w:val="00F9334C"/>
    <w:rsid w:val="00FA574C"/>
    <w:rsid w:val="00FA57BF"/>
    <w:rsid w:val="00FA5CC8"/>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82D2E"/>
  <w15:docId w15:val="{E63BFBED-B2B5-4091-990D-54410138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D716288-7D57-4B89-800A-7BDB6EAA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1520</TotalTime>
  <Pages>1</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32</cp:revision>
  <cp:lastPrinted>2013-08-13T00:37:00Z</cp:lastPrinted>
  <dcterms:created xsi:type="dcterms:W3CDTF">2016-12-19T19:25:00Z</dcterms:created>
  <dcterms:modified xsi:type="dcterms:W3CDTF">2020-04-20T23:54:00Z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