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104B1C" w:rsidP="007C65DB">
            <w:pPr>
              <w:spacing w:after="40" w:line="360" w:lineRule="exact"/>
              <w:jc w:val="center"/>
              <w:rPr>
                <w:szCs w:val="24"/>
              </w:rPr>
            </w:pPr>
            <w:r>
              <w:rPr>
                <w:szCs w:val="24"/>
              </w:rPr>
              <w:t>8/15</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104B1C" w:rsidP="007C65DB">
            <w:pPr>
              <w:spacing w:after="40" w:line="360" w:lineRule="exact"/>
              <w:jc w:val="center"/>
              <w:rPr>
                <w:szCs w:val="24"/>
              </w:rPr>
            </w:pPr>
            <w:r>
              <w:rPr>
                <w:szCs w:val="24"/>
              </w:rPr>
              <w:t>4082</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202EF8" w:rsidP="007C65DB">
            <w:pPr>
              <w:spacing w:after="40" w:line="360" w:lineRule="exact"/>
              <w:jc w:val="center"/>
              <w:rPr>
                <w:szCs w:val="24"/>
              </w:rPr>
            </w:pPr>
            <w:r>
              <w:rPr>
                <w:szCs w:val="24"/>
              </w:rPr>
              <w:t>013</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104B1C">
              <w:rPr>
                <w:sz w:val="18"/>
                <w:szCs w:val="18"/>
              </w:rPr>
              <w:t>4082</w:t>
            </w:r>
            <w:r w:rsidR="00A138FD">
              <w:rPr>
                <w:sz w:val="18"/>
                <w:szCs w:val="18"/>
              </w:rPr>
              <w:t>/</w:t>
            </w:r>
            <w:r w:rsidR="00104B1C">
              <w:rPr>
                <w:sz w:val="18"/>
                <w:szCs w:val="18"/>
              </w:rPr>
              <w:t>4082</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104B1C">
              <w:rPr>
                <w:sz w:val="18"/>
                <w:szCs w:val="18"/>
              </w:rPr>
              <w:t>4082</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3500AA" w:rsidP="00E16E07">
            <w:pPr>
              <w:spacing w:after="40" w:line="360" w:lineRule="exact"/>
              <w:jc w:val="right"/>
              <w:rPr>
                <w:szCs w:val="24"/>
              </w:rPr>
            </w:pPr>
            <w:r>
              <w:rPr>
                <w:szCs w:val="24"/>
              </w:rPr>
              <w:t>53.3</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202EF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3500AA" w:rsidP="00D91CC7">
            <w:pPr>
              <w:spacing w:after="40" w:line="360" w:lineRule="exact"/>
              <w:jc w:val="right"/>
              <w:rPr>
                <w:szCs w:val="24"/>
              </w:rPr>
            </w:pPr>
            <w:r>
              <w:rPr>
                <w:szCs w:val="24"/>
              </w:rPr>
              <w:t xml:space="preserve"> 2.33</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202EF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3500AA" w:rsidP="007C65DB">
            <w:pPr>
              <w:spacing w:after="40" w:line="360" w:lineRule="exact"/>
              <w:jc w:val="right"/>
              <w:rPr>
                <w:szCs w:val="24"/>
              </w:rPr>
            </w:pPr>
            <w:r>
              <w:rPr>
                <w:szCs w:val="24"/>
              </w:rPr>
              <w:t>2.32</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202EF8"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1C6250" w:rsidP="003E2900">
            <w:pPr>
              <w:spacing w:after="40" w:line="360" w:lineRule="exact"/>
              <w:jc w:val="right"/>
            </w:pPr>
            <w:r>
              <w:t>24.2</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1C6250" w:rsidP="007C65DB">
            <w:pPr>
              <w:spacing w:after="40" w:line="360" w:lineRule="exact"/>
              <w:jc w:val="right"/>
            </w:pPr>
            <w:r>
              <w:t>26.7</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1C6250" w:rsidP="007C65DB">
            <w:pPr>
              <w:spacing w:after="40" w:line="360" w:lineRule="exact"/>
              <w:jc w:val="right"/>
            </w:pPr>
            <w:r>
              <w:t>30.4</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A3DE9" w:rsidP="007C65DB">
            <w:pPr>
              <w:spacing w:after="40" w:line="360" w:lineRule="exact"/>
              <w:jc w:val="right"/>
            </w:pPr>
            <w:r>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3A3DE9" w:rsidP="007C65DB">
            <w:pPr>
              <w:spacing w:after="40" w:line="360" w:lineRule="exact"/>
              <w:jc w:val="right"/>
            </w:pPr>
            <w:r>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C6250" w:rsidP="005200AE">
            <w:pPr>
              <w:spacing w:after="40" w:line="360" w:lineRule="exact"/>
              <w:jc w:val="right"/>
            </w:pPr>
            <w:r>
              <w:t>9.5</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1C6250">
              <w:t>121.0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1C6250">
              <w:t>-242.9</w:t>
            </w:r>
            <w:r>
              <w:t xml:space="preserve"> </w:t>
            </w:r>
            <w:r w:rsidR="003A3DE9" w:rsidRPr="00B67DD8">
              <w:t>µ</w:t>
            </w:r>
            <w:r w:rsidR="003A3DE9">
              <w:t>m</w:t>
            </w:r>
          </w:p>
        </w:tc>
        <w:tc>
          <w:tcPr>
            <w:tcW w:w="1238" w:type="dxa"/>
          </w:tcPr>
          <w:p w:rsidR="003A3DE9" w:rsidRDefault="001C6250" w:rsidP="007C65DB">
            <w:pPr>
              <w:spacing w:after="40" w:line="360" w:lineRule="exact"/>
              <w:jc w:val="right"/>
            </w:pPr>
            <w:r>
              <w:t>-53.7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C6250" w:rsidP="005200AE">
            <w:pPr>
              <w:spacing w:after="40" w:line="360" w:lineRule="exact"/>
              <w:jc w:val="right"/>
            </w:pPr>
            <w:r>
              <w:t>-171.5</w:t>
            </w:r>
            <w:r w:rsidR="003A3DE9" w:rsidRPr="00B67DD8">
              <w:t>µ</w:t>
            </w:r>
            <w:r w:rsidR="003A3DE9">
              <w:t>m</w:t>
            </w:r>
          </w:p>
        </w:tc>
        <w:tc>
          <w:tcPr>
            <w:tcW w:w="1238" w:type="dxa"/>
          </w:tcPr>
          <w:p w:rsidR="003A3DE9" w:rsidRDefault="001C6250" w:rsidP="007C65DB">
            <w:pPr>
              <w:spacing w:after="40" w:line="360" w:lineRule="exact"/>
              <w:jc w:val="right"/>
            </w:pPr>
            <w:r>
              <w:t>367.5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C6250" w:rsidP="007C65DB">
            <w:pPr>
              <w:spacing w:after="40" w:line="360" w:lineRule="exact"/>
              <w:jc w:val="right"/>
            </w:pPr>
            <w:r>
              <w:t>256.2</w:t>
            </w:r>
            <w:r w:rsidR="003A3DE9" w:rsidRPr="00B67DD8">
              <w:t>µ</w:t>
            </w:r>
            <w:r w:rsidR="003A3DE9">
              <w:t>m</w:t>
            </w:r>
          </w:p>
        </w:tc>
        <w:tc>
          <w:tcPr>
            <w:tcW w:w="1238" w:type="dxa"/>
          </w:tcPr>
          <w:p w:rsidR="003A3DE9" w:rsidRDefault="001C6250" w:rsidP="007C65DB">
            <w:pPr>
              <w:spacing w:after="40" w:line="360" w:lineRule="exact"/>
              <w:jc w:val="right"/>
            </w:pPr>
            <w:r>
              <w:t>294.9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C6250" w:rsidP="007C65DB">
            <w:pPr>
              <w:spacing w:after="40" w:line="360" w:lineRule="exact"/>
              <w:jc w:val="right"/>
            </w:pPr>
            <w:r>
              <w:t>186.7</w:t>
            </w:r>
            <w:r w:rsidR="003A3DE9" w:rsidRPr="00B67DD8">
              <w:t>µ</w:t>
            </w:r>
            <w:r w:rsidR="003A3DE9">
              <w:t>m</w:t>
            </w:r>
          </w:p>
        </w:tc>
        <w:tc>
          <w:tcPr>
            <w:tcW w:w="1238" w:type="dxa"/>
          </w:tcPr>
          <w:p w:rsidR="003A3DE9" w:rsidRDefault="001C6250" w:rsidP="007C65DB">
            <w:pPr>
              <w:spacing w:after="40" w:line="360" w:lineRule="exact"/>
              <w:jc w:val="right"/>
            </w:pPr>
            <w:r>
              <w:t>-127.0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C6250" w:rsidP="007C65DB">
            <w:pPr>
              <w:spacing w:after="40" w:line="360" w:lineRule="exact"/>
              <w:jc w:val="right"/>
            </w:pPr>
            <w:r>
              <w:t>11.0</w:t>
            </w:r>
            <w:r w:rsidR="003A3DE9" w:rsidRPr="00B67DD8">
              <w:t>µ</w:t>
            </w:r>
            <w:r w:rsidR="003A3DE9">
              <w:t>m</w:t>
            </w:r>
          </w:p>
        </w:tc>
        <w:tc>
          <w:tcPr>
            <w:tcW w:w="1238" w:type="dxa"/>
          </w:tcPr>
          <w:p w:rsidR="003A3DE9" w:rsidRDefault="001C6250" w:rsidP="005200AE">
            <w:pPr>
              <w:spacing w:after="40" w:line="360" w:lineRule="exact"/>
              <w:jc w:val="right"/>
            </w:pPr>
            <w:r>
              <w:t>118.0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01396D" w:rsidP="00270692">
            <w:pPr>
              <w:spacing w:after="40" w:line="360" w:lineRule="exact"/>
              <w:jc w:val="right"/>
            </w:pPr>
            <w:r>
              <w:t>10.8</w:t>
            </w:r>
            <w:r w:rsidR="008558AD" w:rsidRPr="00B67DD8">
              <w:t>µ</w:t>
            </w:r>
            <w:r w:rsidR="008558AD">
              <w:t>m</w:t>
            </w:r>
          </w:p>
        </w:tc>
        <w:tc>
          <w:tcPr>
            <w:tcW w:w="1238" w:type="dxa"/>
          </w:tcPr>
          <w:p w:rsidR="008558AD" w:rsidRDefault="0001396D" w:rsidP="00270692">
            <w:pPr>
              <w:spacing w:after="40" w:line="360" w:lineRule="exact"/>
              <w:jc w:val="right"/>
            </w:pPr>
            <w:r>
              <w:t>117.1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01396D" w:rsidP="00270692">
            <w:pPr>
              <w:spacing w:after="40" w:line="360" w:lineRule="exact"/>
              <w:jc w:val="right"/>
            </w:pPr>
            <w:r>
              <w:t>-117.1</w:t>
            </w:r>
            <w:r w:rsidR="008558AD" w:rsidRPr="00B67DD8">
              <w:t>µ</w:t>
            </w:r>
            <w:r w:rsidR="008558AD">
              <w:t>m</w:t>
            </w:r>
          </w:p>
        </w:tc>
        <w:tc>
          <w:tcPr>
            <w:tcW w:w="1238" w:type="dxa"/>
          </w:tcPr>
          <w:p w:rsidR="008558AD" w:rsidRDefault="0001396D" w:rsidP="00270692">
            <w:pPr>
              <w:spacing w:after="40" w:line="360" w:lineRule="exact"/>
              <w:jc w:val="right"/>
            </w:pPr>
            <w:r>
              <w:t>32.1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01396D">
              <w:t>-80.8</w:t>
            </w:r>
            <w:r w:rsidR="008558AD" w:rsidRPr="00B67DD8">
              <w:t>µ</w:t>
            </w:r>
            <w:r w:rsidR="008558AD">
              <w:t>m</w:t>
            </w:r>
          </w:p>
        </w:tc>
        <w:tc>
          <w:tcPr>
            <w:tcW w:w="1238" w:type="dxa"/>
          </w:tcPr>
          <w:p w:rsidR="008558AD" w:rsidRDefault="0001396D" w:rsidP="00270692">
            <w:pPr>
              <w:spacing w:after="40" w:line="360" w:lineRule="exact"/>
              <w:jc w:val="right"/>
            </w:pPr>
            <w:r>
              <w:t>242.1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01396D">
              <w:t>132.3</w:t>
            </w:r>
            <w:r w:rsidR="008558AD" w:rsidRPr="00B67DD8">
              <w:t>µ</w:t>
            </w:r>
            <w:r w:rsidR="008558AD">
              <w:t>m</w:t>
            </w:r>
          </w:p>
        </w:tc>
        <w:tc>
          <w:tcPr>
            <w:tcW w:w="1238" w:type="dxa"/>
          </w:tcPr>
          <w:p w:rsidR="008558AD" w:rsidRDefault="0001396D" w:rsidP="00270692">
            <w:pPr>
              <w:spacing w:after="40" w:line="360" w:lineRule="exact"/>
              <w:jc w:val="right"/>
            </w:pPr>
            <w:r>
              <w:t>205.4</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01396D" w:rsidP="00270692">
            <w:pPr>
              <w:spacing w:after="40" w:line="360" w:lineRule="exact"/>
              <w:jc w:val="right"/>
            </w:pPr>
            <w:r>
              <w:t>97.2</w:t>
            </w:r>
            <w:r w:rsidR="008558AD" w:rsidRPr="00B67DD8">
              <w:t>µ</w:t>
            </w:r>
            <w:r w:rsidR="008558AD">
              <w:t>m</w:t>
            </w:r>
          </w:p>
        </w:tc>
        <w:tc>
          <w:tcPr>
            <w:tcW w:w="1238" w:type="dxa"/>
          </w:tcPr>
          <w:p w:rsidR="008558AD" w:rsidRDefault="0001396D" w:rsidP="003A33B2">
            <w:pPr>
              <w:spacing w:after="40" w:line="360" w:lineRule="exact"/>
              <w:jc w:val="right"/>
            </w:pPr>
            <w:r>
              <w:t>-4.4</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01396D" w:rsidP="00270692">
            <w:pPr>
              <w:spacing w:after="40" w:line="360" w:lineRule="exact"/>
              <w:jc w:val="right"/>
            </w:pPr>
            <w:r>
              <w:t>9.2</w:t>
            </w:r>
            <w:r w:rsidR="008558AD" w:rsidRPr="00B67DD8">
              <w:t>µ</w:t>
            </w:r>
            <w:r w:rsidR="008558AD">
              <w:t>m</w:t>
            </w:r>
          </w:p>
        </w:tc>
        <w:tc>
          <w:tcPr>
            <w:tcW w:w="1238" w:type="dxa"/>
          </w:tcPr>
          <w:p w:rsidR="008558AD" w:rsidRDefault="0001396D" w:rsidP="003A33B2">
            <w:pPr>
              <w:spacing w:after="40" w:line="360" w:lineRule="exact"/>
              <w:jc w:val="right"/>
            </w:pPr>
            <w:r>
              <w:t>117.7</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1705C6" w:rsidP="00202C93">
            <w:pPr>
              <w:spacing w:after="40" w:line="360" w:lineRule="exact"/>
              <w:jc w:val="right"/>
            </w:pPr>
            <w:r>
              <w:t>-110.0</w:t>
            </w:r>
            <w:r w:rsidR="00202C93">
              <w:t xml:space="preserve"> </w:t>
            </w:r>
            <w:r w:rsidR="003A3DE9" w:rsidRPr="00B67DD8">
              <w:t>µ</w:t>
            </w:r>
            <w:r w:rsidR="003A3DE9">
              <w:t>m</w:t>
            </w:r>
          </w:p>
        </w:tc>
        <w:tc>
          <w:tcPr>
            <w:tcW w:w="1238" w:type="dxa"/>
          </w:tcPr>
          <w:p w:rsidR="003A3DE9" w:rsidRDefault="001705C6" w:rsidP="007C65DB">
            <w:pPr>
              <w:spacing w:after="40" w:line="360" w:lineRule="exact"/>
              <w:jc w:val="right"/>
            </w:pPr>
            <w:r>
              <w:t>48.5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1705C6" w:rsidP="00652D62">
            <w:pPr>
              <w:spacing w:after="40" w:line="360" w:lineRule="exact"/>
              <w:jc w:val="right"/>
            </w:pPr>
            <w:r>
              <w:t>-134.4</w:t>
            </w:r>
            <w:r w:rsidR="00652D62">
              <w:t xml:space="preserve"> </w:t>
            </w:r>
            <w:r w:rsidR="003A3DE9" w:rsidRPr="00B67DD8">
              <w:t>µ</w:t>
            </w:r>
            <w:r w:rsidR="003A3DE9">
              <w:t>m</w:t>
            </w:r>
          </w:p>
        </w:tc>
        <w:tc>
          <w:tcPr>
            <w:tcW w:w="1238" w:type="dxa"/>
          </w:tcPr>
          <w:p w:rsidR="003A3DE9" w:rsidRDefault="001705C6" w:rsidP="007C65DB">
            <w:pPr>
              <w:spacing w:after="40" w:line="360" w:lineRule="exact"/>
              <w:jc w:val="right"/>
            </w:pPr>
            <w:r>
              <w:t>30.6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1705C6" w:rsidP="00652D62">
            <w:pPr>
              <w:spacing w:after="40" w:line="360" w:lineRule="exact"/>
              <w:jc w:val="right"/>
            </w:pPr>
            <w:r>
              <w:t>-127.8</w:t>
            </w:r>
            <w:r w:rsidR="003A3DE9" w:rsidRPr="00B67DD8">
              <w:t>µ</w:t>
            </w:r>
            <w:r w:rsidR="003A3DE9">
              <w:t>m</w:t>
            </w:r>
          </w:p>
        </w:tc>
        <w:tc>
          <w:tcPr>
            <w:tcW w:w="1238" w:type="dxa"/>
          </w:tcPr>
          <w:p w:rsidR="003A3DE9" w:rsidRDefault="001705C6" w:rsidP="007C65DB">
            <w:pPr>
              <w:spacing w:after="40" w:line="360" w:lineRule="exact"/>
              <w:jc w:val="right"/>
            </w:pPr>
            <w:r>
              <w:t>71.5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1705C6">
              <w:t>-86.0</w:t>
            </w:r>
            <w:r w:rsidR="003A3DE9" w:rsidRPr="00B67DD8">
              <w:t>µ</w:t>
            </w:r>
            <w:r w:rsidR="003A3DE9">
              <w:t>m</w:t>
            </w:r>
          </w:p>
        </w:tc>
        <w:tc>
          <w:tcPr>
            <w:tcW w:w="1238" w:type="dxa"/>
          </w:tcPr>
          <w:p w:rsidR="003A3DE9" w:rsidRDefault="001705C6" w:rsidP="007C65DB">
            <w:pPr>
              <w:spacing w:after="40" w:line="360" w:lineRule="exact"/>
              <w:jc w:val="right"/>
            </w:pPr>
            <w:r>
              <w:t>64.4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1705C6">
              <w:t>-92.8</w:t>
            </w:r>
            <w:r w:rsidR="003A3DE9" w:rsidRPr="00B67DD8">
              <w:t>µ</w:t>
            </w:r>
            <w:r w:rsidR="003A3DE9">
              <w:t>m</w:t>
            </w:r>
          </w:p>
        </w:tc>
        <w:tc>
          <w:tcPr>
            <w:tcW w:w="1238" w:type="dxa"/>
          </w:tcPr>
          <w:p w:rsidR="003A3DE9" w:rsidRDefault="001705C6" w:rsidP="00202C93">
            <w:pPr>
              <w:spacing w:after="40" w:line="360" w:lineRule="exact"/>
              <w:jc w:val="right"/>
            </w:pPr>
            <w:r>
              <w:t>22.3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1705C6">
              <w:t>-110.5</w:t>
            </w:r>
            <w:r w:rsidR="003A3DE9" w:rsidRPr="00B67DD8">
              <w:t>µ</w:t>
            </w:r>
            <w:r w:rsidR="003A3DE9">
              <w:t>m</w:t>
            </w:r>
          </w:p>
        </w:tc>
        <w:tc>
          <w:tcPr>
            <w:tcW w:w="1238" w:type="dxa"/>
          </w:tcPr>
          <w:p w:rsidR="003A3DE9" w:rsidRDefault="001705C6" w:rsidP="007C65DB">
            <w:pPr>
              <w:spacing w:after="40" w:line="360" w:lineRule="exact"/>
              <w:jc w:val="right"/>
            </w:pPr>
            <w:r>
              <w:t>46.0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D3CC9">
              <w:t>082</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7D3CC9">
              <w:t>171</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D3CC9">
              <w:t>157</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D3CC9">
              <w:t>058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D3CC9">
              <w:t>221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7D3CC9">
              <w:t>159</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7D3CC9">
              <w:t>266</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D3CC9">
              <w:t>259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D3CC9">
              <w:t>147</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FF2512">
            <w:pPr>
              <w:spacing w:after="40" w:line="360" w:lineRule="exact"/>
              <w:jc w:val="both"/>
              <w:rPr>
                <w:szCs w:val="24"/>
              </w:rPr>
            </w:pPr>
            <w:bookmarkStart w:id="1" w:name="_GoBack" w:colFirst="1" w:colLast="1"/>
            <w:r>
              <w:rPr>
                <w:szCs w:val="24"/>
              </w:rPr>
              <w:t xml:space="preserve">Fiducialization </w:t>
            </w:r>
            <w:r w:rsidR="00FF2512">
              <w:rPr>
                <w:szCs w:val="24"/>
              </w:rPr>
              <w:t>complete</w:t>
            </w:r>
            <w:r>
              <w:rPr>
                <w:szCs w:val="24"/>
              </w:rPr>
              <w:t>:</w:t>
            </w:r>
          </w:p>
        </w:tc>
        <w:tc>
          <w:tcPr>
            <w:tcW w:w="5049" w:type="dxa"/>
          </w:tcPr>
          <w:p w:rsidR="003A3DE9" w:rsidRPr="0003679C" w:rsidRDefault="00FF2512" w:rsidP="00FF2512">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FF2512" w:rsidP="00FF2512">
            <w:pPr>
              <w:spacing w:after="40" w:line="360" w:lineRule="exact"/>
              <w:jc w:val="center"/>
              <w:rPr>
                <w:szCs w:val="24"/>
              </w:rPr>
            </w:pPr>
            <w:r>
              <w:rPr>
                <w:szCs w:val="24"/>
              </w:rPr>
              <w:t>Quad 4082</w:t>
            </w:r>
            <w:r w:rsidRPr="00FF2512">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70" w:rsidRDefault="00B01870" w:rsidP="00AF3BFD">
      <w:r>
        <w:separator/>
      </w:r>
    </w:p>
  </w:endnote>
  <w:endnote w:type="continuationSeparator" w:id="0">
    <w:p w:rsidR="00B01870" w:rsidRDefault="00B0187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F2512">
          <w:rPr>
            <w:noProof/>
          </w:rPr>
          <w:t>9</w:t>
        </w:r>
        <w:r w:rsidR="002112D7">
          <w:rPr>
            <w:noProof/>
          </w:rPr>
          <w:fldChar w:fldCharType="end"/>
        </w:r>
        <w:r w:rsidRPr="00006E07">
          <w:t xml:space="preserve"> of </w:t>
        </w:r>
        <w:fldSimple w:instr=" NUMPAGES  ">
          <w:r w:rsidR="00FF2512">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F2512">
          <w:rPr>
            <w:noProof/>
          </w:rPr>
          <w:t>1</w:t>
        </w:r>
        <w:r w:rsidR="002112D7">
          <w:rPr>
            <w:noProof/>
          </w:rPr>
          <w:fldChar w:fldCharType="end"/>
        </w:r>
        <w:r w:rsidRPr="00006E07">
          <w:t xml:space="preserve"> of </w:t>
        </w:r>
        <w:fldSimple w:instr=" NUMPAGES  ">
          <w:r w:rsidR="00FF2512">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70" w:rsidRDefault="00B01870" w:rsidP="00AF3BFD">
      <w:r>
        <w:separator/>
      </w:r>
    </w:p>
  </w:footnote>
  <w:footnote w:type="continuationSeparator" w:id="0">
    <w:p w:rsidR="00B01870" w:rsidRDefault="00B0187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396D"/>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04B1C"/>
    <w:rsid w:val="00115871"/>
    <w:rsid w:val="00115E02"/>
    <w:rsid w:val="001201FB"/>
    <w:rsid w:val="001249B2"/>
    <w:rsid w:val="00131DCD"/>
    <w:rsid w:val="0013330C"/>
    <w:rsid w:val="001440C1"/>
    <w:rsid w:val="001523DF"/>
    <w:rsid w:val="001550B6"/>
    <w:rsid w:val="001705C6"/>
    <w:rsid w:val="001812D0"/>
    <w:rsid w:val="001873A0"/>
    <w:rsid w:val="001906CA"/>
    <w:rsid w:val="001957FA"/>
    <w:rsid w:val="001B51F3"/>
    <w:rsid w:val="001C4DA2"/>
    <w:rsid w:val="001C5455"/>
    <w:rsid w:val="001C6250"/>
    <w:rsid w:val="001C734B"/>
    <w:rsid w:val="001D47E6"/>
    <w:rsid w:val="001E1401"/>
    <w:rsid w:val="001E3F1F"/>
    <w:rsid w:val="001F1393"/>
    <w:rsid w:val="001F52A4"/>
    <w:rsid w:val="00202C93"/>
    <w:rsid w:val="00202EF8"/>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00AA"/>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D3CC9"/>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1870"/>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2A7A"/>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 w:val="00FF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E8BA6"/>
  <w15:docId w15:val="{FB921176-E3C8-439A-99CA-51EB5F64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5F08DA0-74C1-448B-8198-FD50BC9C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35</TotalTime>
  <Pages>1</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