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F915B0" w:rsidP="007C65DB">
            <w:pPr>
              <w:spacing w:after="40" w:line="360" w:lineRule="exact"/>
              <w:jc w:val="center"/>
              <w:rPr>
                <w:szCs w:val="24"/>
              </w:rPr>
            </w:pPr>
            <w:r>
              <w:rPr>
                <w:szCs w:val="24"/>
              </w:rPr>
              <w:t>12/19</w:t>
            </w:r>
            <w:r w:rsidR="00A138FD">
              <w:rPr>
                <w:szCs w:val="24"/>
              </w:rPr>
              <w:t>/2016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F915B0" w:rsidP="007C65DB">
            <w:pPr>
              <w:spacing w:after="40" w:line="360" w:lineRule="exact"/>
              <w:jc w:val="center"/>
              <w:rPr>
                <w:szCs w:val="24"/>
              </w:rPr>
            </w:pPr>
            <w:r>
              <w:rPr>
                <w:szCs w:val="24"/>
              </w:rPr>
              <w:t>4080</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F915B0" w:rsidP="007C65DB">
            <w:pPr>
              <w:spacing w:after="40" w:line="360" w:lineRule="exact"/>
              <w:jc w:val="center"/>
              <w:rPr>
                <w:szCs w:val="24"/>
              </w:rPr>
            </w:pPr>
            <w:r>
              <w:rPr>
                <w:szCs w:val="24"/>
              </w:rPr>
              <w:t>011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F915B0">
              <w:rPr>
                <w:sz w:val="18"/>
                <w:szCs w:val="18"/>
              </w:rPr>
              <w:t>4080</w:t>
            </w:r>
            <w:r w:rsidR="00A138FD">
              <w:rPr>
                <w:sz w:val="18"/>
                <w:szCs w:val="18"/>
              </w:rPr>
              <w:t>/</w:t>
            </w:r>
            <w:r w:rsidR="00F915B0">
              <w:rPr>
                <w:sz w:val="18"/>
                <w:szCs w:val="18"/>
              </w:rPr>
              <w:t>4080</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F915B0">
              <w:rPr>
                <w:sz w:val="18"/>
                <w:szCs w:val="18"/>
              </w:rPr>
              <w:t>4080</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D91CC7" w:rsidP="00E16E07">
            <w:pPr>
              <w:spacing w:after="40" w:line="360" w:lineRule="exact"/>
              <w:jc w:val="right"/>
              <w:rPr>
                <w:szCs w:val="24"/>
              </w:rPr>
            </w:pPr>
            <w:r>
              <w:rPr>
                <w:szCs w:val="24"/>
              </w:rPr>
              <w:t>56.7</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D91CC7"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D91CC7" w:rsidP="00D91CC7">
            <w:pPr>
              <w:spacing w:after="40" w:line="360" w:lineRule="exact"/>
              <w:jc w:val="right"/>
              <w:rPr>
                <w:szCs w:val="24"/>
              </w:rPr>
            </w:pPr>
            <w:r>
              <w:rPr>
                <w:szCs w:val="24"/>
              </w:rPr>
              <w:t xml:space="preserve"> 2.42</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D91CC7"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D91CC7" w:rsidP="007C65DB">
            <w:pPr>
              <w:spacing w:after="40" w:line="360" w:lineRule="exact"/>
              <w:jc w:val="right"/>
              <w:rPr>
                <w:szCs w:val="24"/>
              </w:rPr>
            </w:pPr>
            <w:r>
              <w:rPr>
                <w:szCs w:val="24"/>
              </w:rPr>
              <w:t>2.40</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D91CC7"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EE5368" w:rsidP="003E2900">
            <w:pPr>
              <w:spacing w:after="40" w:line="360" w:lineRule="exact"/>
              <w:jc w:val="right"/>
            </w:pPr>
            <w:r>
              <w:t xml:space="preserve">18.1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EE5368" w:rsidP="007C65DB">
            <w:pPr>
              <w:spacing w:after="40" w:line="360" w:lineRule="exact"/>
              <w:jc w:val="right"/>
            </w:pPr>
            <w:r>
              <w:t xml:space="preserve">20.7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EE5368" w:rsidP="007C65DB">
            <w:pPr>
              <w:spacing w:after="40" w:line="360" w:lineRule="exact"/>
              <w:jc w:val="right"/>
            </w:pPr>
            <w:r>
              <w:t xml:space="preserve">21.9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485E29" w:rsidP="007C65DB">
            <w:pPr>
              <w:spacing w:after="40" w:line="360" w:lineRule="exact"/>
              <w:jc w:val="right"/>
            </w:pPr>
            <w:r>
              <w:t>19.0</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485E29" w:rsidP="007C65DB">
            <w:pPr>
              <w:spacing w:after="40" w:line="360" w:lineRule="exact"/>
              <w:jc w:val="right"/>
            </w:pPr>
            <w:r>
              <w:t xml:space="preserve">20.6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85E29" w:rsidP="005200AE">
            <w:pPr>
              <w:spacing w:after="40" w:line="360" w:lineRule="exact"/>
              <w:jc w:val="right"/>
            </w:pPr>
            <w:r>
              <w:t>252.7</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485E29">
              <w:t>36.5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485E29">
              <w:t>15.3</w:t>
            </w:r>
            <w:r>
              <w:t xml:space="preserve"> </w:t>
            </w:r>
            <w:r w:rsidR="003A3DE9" w:rsidRPr="00B67DD8">
              <w:t>µ</w:t>
            </w:r>
            <w:r w:rsidR="003A3DE9">
              <w:t>m</w:t>
            </w:r>
          </w:p>
        </w:tc>
        <w:tc>
          <w:tcPr>
            <w:tcW w:w="1238" w:type="dxa"/>
          </w:tcPr>
          <w:p w:rsidR="003A3DE9" w:rsidRDefault="00485E29" w:rsidP="007C65DB">
            <w:pPr>
              <w:spacing w:after="40" w:line="360" w:lineRule="exact"/>
              <w:jc w:val="right"/>
            </w:pPr>
            <w:r>
              <w:t>-125.4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85E29" w:rsidP="005200AE">
            <w:pPr>
              <w:spacing w:after="40" w:line="360" w:lineRule="exact"/>
              <w:jc w:val="right"/>
            </w:pPr>
            <w:r>
              <w:t>83.4</w:t>
            </w:r>
            <w:r w:rsidR="003A3DE9" w:rsidRPr="00B67DD8">
              <w:t>µ</w:t>
            </w:r>
            <w:r w:rsidR="003A3DE9">
              <w:t>m</w:t>
            </w:r>
          </w:p>
        </w:tc>
        <w:tc>
          <w:tcPr>
            <w:tcW w:w="1238" w:type="dxa"/>
          </w:tcPr>
          <w:p w:rsidR="003A3DE9" w:rsidRDefault="00485E29" w:rsidP="007C65DB">
            <w:pPr>
              <w:spacing w:after="40" w:line="360" w:lineRule="exact"/>
              <w:jc w:val="right"/>
            </w:pPr>
            <w:r>
              <w:t>267.0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85E29" w:rsidP="007C65DB">
            <w:pPr>
              <w:spacing w:after="40" w:line="360" w:lineRule="exact"/>
              <w:jc w:val="right"/>
            </w:pPr>
            <w:r>
              <w:t>481.7</w:t>
            </w:r>
            <w:r w:rsidR="003A3DE9" w:rsidRPr="00B67DD8">
              <w:t>µ</w:t>
            </w:r>
            <w:r w:rsidR="003A3DE9">
              <w:t>m</w:t>
            </w:r>
          </w:p>
        </w:tc>
        <w:tc>
          <w:tcPr>
            <w:tcW w:w="1238" w:type="dxa"/>
          </w:tcPr>
          <w:p w:rsidR="003A3DE9" w:rsidRDefault="00485E29" w:rsidP="007C65DB">
            <w:pPr>
              <w:spacing w:after="40" w:line="360" w:lineRule="exact"/>
              <w:jc w:val="right"/>
            </w:pPr>
            <w:r>
              <w:t>198.8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485E29" w:rsidP="007C65DB">
            <w:pPr>
              <w:spacing w:after="40" w:line="360" w:lineRule="exact"/>
              <w:jc w:val="right"/>
            </w:pPr>
            <w:r>
              <w:t>419.4</w:t>
            </w:r>
            <w:r w:rsidR="003A3DE9" w:rsidRPr="00B67DD8">
              <w:t>µ</w:t>
            </w:r>
            <w:r w:rsidR="003A3DE9">
              <w:t>m</w:t>
            </w:r>
          </w:p>
        </w:tc>
        <w:tc>
          <w:tcPr>
            <w:tcW w:w="1238" w:type="dxa"/>
          </w:tcPr>
          <w:p w:rsidR="003A3DE9" w:rsidRDefault="00485E29" w:rsidP="007C65DB">
            <w:pPr>
              <w:spacing w:after="40" w:line="360" w:lineRule="exact"/>
              <w:jc w:val="right"/>
            </w:pPr>
            <w:r>
              <w:t>-185.4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485E29" w:rsidP="007C65DB">
            <w:pPr>
              <w:spacing w:after="40" w:line="360" w:lineRule="exact"/>
              <w:jc w:val="right"/>
            </w:pPr>
            <w:r>
              <w:t>257.5</w:t>
            </w:r>
            <w:r w:rsidR="003A3DE9" w:rsidRPr="00B67DD8">
              <w:t>µ</w:t>
            </w:r>
            <w:r w:rsidR="003A3DE9">
              <w:t>m</w:t>
            </w:r>
          </w:p>
        </w:tc>
        <w:tc>
          <w:tcPr>
            <w:tcW w:w="1238" w:type="dxa"/>
          </w:tcPr>
          <w:p w:rsidR="003A3DE9" w:rsidRDefault="00485E29" w:rsidP="005200AE">
            <w:pPr>
              <w:spacing w:after="40" w:line="360" w:lineRule="exact"/>
              <w:jc w:val="right"/>
            </w:pPr>
            <w:r>
              <w:t>44.5</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485E29" w:rsidP="00270692">
            <w:pPr>
              <w:spacing w:after="40" w:line="360" w:lineRule="exact"/>
              <w:jc w:val="right"/>
            </w:pPr>
            <w:r>
              <w:t>254.5</w:t>
            </w:r>
            <w:r w:rsidR="008558AD" w:rsidRPr="00B67DD8">
              <w:t>µ</w:t>
            </w:r>
            <w:r w:rsidR="008558AD">
              <w:t>m</w:t>
            </w:r>
          </w:p>
        </w:tc>
        <w:tc>
          <w:tcPr>
            <w:tcW w:w="1238" w:type="dxa"/>
          </w:tcPr>
          <w:p w:rsidR="008558AD" w:rsidRDefault="00485E29" w:rsidP="00270692">
            <w:pPr>
              <w:spacing w:after="40" w:line="360" w:lineRule="exact"/>
              <w:jc w:val="right"/>
            </w:pPr>
            <w:r>
              <w:t>40.6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485E29" w:rsidP="00270692">
            <w:pPr>
              <w:spacing w:after="40" w:line="360" w:lineRule="exact"/>
              <w:jc w:val="right"/>
            </w:pPr>
            <w:r>
              <w:t>136.2</w:t>
            </w:r>
            <w:r w:rsidR="008558AD" w:rsidRPr="00B67DD8">
              <w:t>µ</w:t>
            </w:r>
            <w:r w:rsidR="008558AD">
              <w:t>m</w:t>
            </w:r>
          </w:p>
        </w:tc>
        <w:tc>
          <w:tcPr>
            <w:tcW w:w="1238" w:type="dxa"/>
          </w:tcPr>
          <w:p w:rsidR="008558AD" w:rsidRDefault="00485E29" w:rsidP="00270692">
            <w:pPr>
              <w:spacing w:after="40" w:line="360" w:lineRule="exact"/>
              <w:jc w:val="right"/>
            </w:pPr>
            <w:r>
              <w:t>-40.2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485E29">
              <w:t>170.2</w:t>
            </w:r>
            <w:r w:rsidR="008558AD" w:rsidRPr="00B67DD8">
              <w:t>µ</w:t>
            </w:r>
            <w:r w:rsidR="008558AD">
              <w:t>m</w:t>
            </w:r>
          </w:p>
        </w:tc>
        <w:tc>
          <w:tcPr>
            <w:tcW w:w="1238" w:type="dxa"/>
          </w:tcPr>
          <w:p w:rsidR="008558AD" w:rsidRDefault="00485E29" w:rsidP="00270692">
            <w:pPr>
              <w:spacing w:after="40" w:line="360" w:lineRule="exact"/>
              <w:jc w:val="right"/>
            </w:pPr>
            <w:r>
              <w:t>155.0</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485E29">
              <w:t>367.9</w:t>
            </w:r>
            <w:r w:rsidR="008558AD" w:rsidRPr="00B67DD8">
              <w:t>µ</w:t>
            </w:r>
            <w:r w:rsidR="008558AD">
              <w:t>m</w:t>
            </w:r>
          </w:p>
        </w:tc>
        <w:tc>
          <w:tcPr>
            <w:tcW w:w="1238" w:type="dxa"/>
          </w:tcPr>
          <w:p w:rsidR="008558AD" w:rsidRDefault="00485E29" w:rsidP="00270692">
            <w:pPr>
              <w:spacing w:after="40" w:line="360" w:lineRule="exact"/>
              <w:jc w:val="right"/>
            </w:pPr>
            <w:r>
              <w:t>121.1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485E29" w:rsidP="00270692">
            <w:pPr>
              <w:spacing w:after="40" w:line="360" w:lineRule="exact"/>
              <w:jc w:val="right"/>
            </w:pPr>
            <w:r>
              <w:t>335.0</w:t>
            </w:r>
            <w:r w:rsidR="008558AD" w:rsidRPr="00B67DD8">
              <w:t>µ</w:t>
            </w:r>
            <w:r w:rsidR="008558AD">
              <w:t>m</w:t>
            </w:r>
          </w:p>
        </w:tc>
        <w:tc>
          <w:tcPr>
            <w:tcW w:w="1238" w:type="dxa"/>
          </w:tcPr>
          <w:p w:rsidR="008558AD" w:rsidRDefault="00485E29" w:rsidP="003A33B2">
            <w:pPr>
              <w:spacing w:after="40" w:line="360" w:lineRule="exact"/>
              <w:jc w:val="right"/>
            </w:pPr>
            <w:r>
              <w:t>-75.1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485E29" w:rsidP="00270692">
            <w:pPr>
              <w:spacing w:after="40" w:line="360" w:lineRule="exact"/>
              <w:jc w:val="right"/>
            </w:pPr>
            <w:r>
              <w:t>254.6</w:t>
            </w:r>
            <w:r w:rsidR="008558AD" w:rsidRPr="00B67DD8">
              <w:t>µ</w:t>
            </w:r>
            <w:r w:rsidR="008558AD">
              <w:t>m</w:t>
            </w:r>
          </w:p>
        </w:tc>
        <w:tc>
          <w:tcPr>
            <w:tcW w:w="1238" w:type="dxa"/>
          </w:tcPr>
          <w:p w:rsidR="008558AD" w:rsidRDefault="00485E29" w:rsidP="003A33B2">
            <w:pPr>
              <w:spacing w:after="40" w:line="360" w:lineRule="exact"/>
              <w:jc w:val="right"/>
            </w:pPr>
            <w:r>
              <w:t>38.8</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CE581C" w:rsidP="00202C93">
            <w:pPr>
              <w:spacing w:after="40" w:line="360" w:lineRule="exact"/>
              <w:jc w:val="right"/>
            </w:pPr>
            <w:r>
              <w:t>135.6</w:t>
            </w:r>
            <w:r w:rsidR="00202C93">
              <w:t xml:space="preserve"> </w:t>
            </w:r>
            <w:r w:rsidR="003A3DE9" w:rsidRPr="00B67DD8">
              <w:t>µ</w:t>
            </w:r>
            <w:r w:rsidR="003A3DE9">
              <w:t>m</w:t>
            </w:r>
          </w:p>
        </w:tc>
        <w:tc>
          <w:tcPr>
            <w:tcW w:w="1238" w:type="dxa"/>
          </w:tcPr>
          <w:p w:rsidR="003A3DE9" w:rsidRDefault="00CE581C" w:rsidP="007C65DB">
            <w:pPr>
              <w:spacing w:after="40" w:line="360" w:lineRule="exact"/>
              <w:jc w:val="right"/>
            </w:pPr>
            <w:r>
              <w:t>-41.8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CE581C" w:rsidP="00652D62">
            <w:pPr>
              <w:spacing w:after="40" w:line="360" w:lineRule="exact"/>
              <w:jc w:val="right"/>
            </w:pPr>
            <w:r>
              <w:t>122.5</w:t>
            </w:r>
            <w:r w:rsidR="00652D62">
              <w:t xml:space="preserve"> </w:t>
            </w:r>
            <w:r w:rsidR="003A3DE9" w:rsidRPr="00B67DD8">
              <w:t>µ</w:t>
            </w:r>
            <w:r w:rsidR="003A3DE9">
              <w:t>m</w:t>
            </w:r>
          </w:p>
        </w:tc>
        <w:tc>
          <w:tcPr>
            <w:tcW w:w="1238" w:type="dxa"/>
          </w:tcPr>
          <w:p w:rsidR="003A3DE9" w:rsidRDefault="00CE581C" w:rsidP="007C65DB">
            <w:pPr>
              <w:spacing w:after="40" w:line="360" w:lineRule="exact"/>
              <w:jc w:val="right"/>
            </w:pPr>
            <w:r>
              <w:t>-58.0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CE581C" w:rsidP="00652D62">
            <w:pPr>
              <w:spacing w:after="40" w:line="360" w:lineRule="exact"/>
              <w:jc w:val="right"/>
            </w:pPr>
            <w:r>
              <w:t>119.5</w:t>
            </w:r>
            <w:r w:rsidR="003A3DE9" w:rsidRPr="00B67DD8">
              <w:t>µ</w:t>
            </w:r>
            <w:r w:rsidR="003A3DE9">
              <w:t>m</w:t>
            </w:r>
          </w:p>
        </w:tc>
        <w:tc>
          <w:tcPr>
            <w:tcW w:w="1238" w:type="dxa"/>
          </w:tcPr>
          <w:p w:rsidR="003A3DE9" w:rsidRDefault="00CE581C" w:rsidP="007C65DB">
            <w:pPr>
              <w:spacing w:after="40" w:line="360" w:lineRule="exact"/>
              <w:jc w:val="right"/>
            </w:pPr>
            <w:r>
              <w:t>-19.4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CE581C">
              <w:t>158.2</w:t>
            </w:r>
            <w:r w:rsidR="003A3DE9" w:rsidRPr="00B67DD8">
              <w:t>µ</w:t>
            </w:r>
            <w:r w:rsidR="003A3DE9">
              <w:t>m</w:t>
            </w:r>
          </w:p>
        </w:tc>
        <w:tc>
          <w:tcPr>
            <w:tcW w:w="1238" w:type="dxa"/>
          </w:tcPr>
          <w:p w:rsidR="003A3DE9" w:rsidRDefault="00CE581C" w:rsidP="007C65DB">
            <w:pPr>
              <w:spacing w:after="40" w:line="360" w:lineRule="exact"/>
              <w:jc w:val="right"/>
            </w:pPr>
            <w:r>
              <w:t>-25.7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CE581C">
              <w:t>151.9</w:t>
            </w:r>
            <w:r w:rsidR="003A3DE9" w:rsidRPr="00B67DD8">
              <w:t>µ</w:t>
            </w:r>
            <w:r w:rsidR="003A3DE9">
              <w:t>m</w:t>
            </w:r>
          </w:p>
        </w:tc>
        <w:tc>
          <w:tcPr>
            <w:tcW w:w="1238" w:type="dxa"/>
          </w:tcPr>
          <w:p w:rsidR="003A3DE9" w:rsidRDefault="00CE581C" w:rsidP="00202C93">
            <w:pPr>
              <w:spacing w:after="40" w:line="360" w:lineRule="exact"/>
              <w:jc w:val="right"/>
            </w:pPr>
            <w:r>
              <w:t>-64.4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CE581C">
              <w:t>136.0</w:t>
            </w:r>
            <w:r w:rsidR="003A3DE9" w:rsidRPr="00B67DD8">
              <w:t>µ</w:t>
            </w:r>
            <w:r w:rsidR="003A3DE9">
              <w:t>m</w:t>
            </w:r>
          </w:p>
        </w:tc>
        <w:tc>
          <w:tcPr>
            <w:tcW w:w="1238" w:type="dxa"/>
          </w:tcPr>
          <w:p w:rsidR="003A3DE9" w:rsidRDefault="00CE581C" w:rsidP="007C65DB">
            <w:pPr>
              <w:spacing w:after="40" w:line="360" w:lineRule="exact"/>
              <w:jc w:val="right"/>
            </w:pPr>
            <w:r>
              <w:t>-41.4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652D62">
            <w:pPr>
              <w:spacing w:after="40" w:line="360" w:lineRule="exact"/>
              <w:jc w:val="right"/>
            </w:pPr>
            <w:r>
              <w:t>0.000</w:t>
            </w:r>
            <w:r w:rsidR="00C47B92">
              <w:t>821</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652D62">
            <w:pPr>
              <w:tabs>
                <w:tab w:val="center" w:pos="745"/>
                <w:tab w:val="right" w:pos="1491"/>
              </w:tabs>
              <w:spacing w:after="40" w:line="360" w:lineRule="exact"/>
            </w:pPr>
            <w:r>
              <w:tab/>
            </w:r>
            <w:r w:rsidR="003A177B">
              <w:t>0.</w:t>
            </w:r>
            <w:r w:rsidR="00652D62">
              <w:t>000</w:t>
            </w:r>
            <w:r w:rsidR="00C47B92">
              <w:t>306</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C47B92" w:rsidP="00652D62">
            <w:pPr>
              <w:spacing w:after="40" w:line="360" w:lineRule="exact"/>
              <w:jc w:val="right"/>
            </w:pPr>
            <w:r>
              <w:t>0.001436</w:t>
            </w:r>
            <w:r w:rsidR="00652D62">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0.000</w:t>
            </w:r>
            <w:r w:rsidR="00C47B92">
              <w:t>852</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C47B92" w:rsidP="00652D62">
            <w:pPr>
              <w:spacing w:after="40" w:line="360" w:lineRule="exact"/>
              <w:jc w:val="right"/>
            </w:pPr>
            <w:r>
              <w:t>0.001196</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w:t>
            </w:r>
            <w:r w:rsidR="00C47B92">
              <w:t>0367</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7C65DB">
            <w:pPr>
              <w:spacing w:after="40" w:line="360" w:lineRule="exact"/>
              <w:jc w:val="right"/>
            </w:pPr>
            <w:r>
              <w:t>0.00</w:t>
            </w:r>
            <w:r w:rsidR="00C47B92">
              <w:t>0920</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C47B92" w:rsidP="007C65DB">
            <w:pPr>
              <w:spacing w:after="40" w:line="360" w:lineRule="exact"/>
              <w:jc w:val="right"/>
            </w:pPr>
            <w:r>
              <w:t>0.001682</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7C65DB">
            <w:pPr>
              <w:spacing w:after="40" w:line="360" w:lineRule="exact"/>
              <w:jc w:val="right"/>
            </w:pPr>
            <w:r>
              <w:t>0.000</w:t>
            </w:r>
            <w:r w:rsidR="00C47B92">
              <w:t>1454</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1A1BFB">
            <w:pPr>
              <w:spacing w:after="40" w:line="360" w:lineRule="exact"/>
              <w:jc w:val="both"/>
              <w:rPr>
                <w:szCs w:val="24"/>
              </w:rPr>
            </w:pPr>
            <w:r>
              <w:rPr>
                <w:szCs w:val="24"/>
              </w:rPr>
              <w:t xml:space="preserve">Fiducialization </w:t>
            </w:r>
            <w:r w:rsidR="001A1BFB">
              <w:rPr>
                <w:szCs w:val="24"/>
              </w:rPr>
              <w:t>complete</w:t>
            </w:r>
            <w:r>
              <w:rPr>
                <w:szCs w:val="24"/>
              </w:rPr>
              <w:t>:</w:t>
            </w:r>
          </w:p>
        </w:tc>
        <w:tc>
          <w:tcPr>
            <w:tcW w:w="5049" w:type="dxa"/>
          </w:tcPr>
          <w:p w:rsidR="003A3DE9" w:rsidRPr="0003679C" w:rsidRDefault="001A1BFB" w:rsidP="001A1BFB">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1A1BFB" w:rsidP="001A1BFB">
            <w:pPr>
              <w:spacing w:after="40" w:line="360" w:lineRule="exact"/>
              <w:jc w:val="center"/>
              <w:rPr>
                <w:szCs w:val="24"/>
              </w:rPr>
            </w:pPr>
            <w:bookmarkStart w:id="1" w:name="_GoBack"/>
            <w:r>
              <w:rPr>
                <w:szCs w:val="24"/>
              </w:rPr>
              <w:t>Quad 4080</w:t>
            </w:r>
            <w:r w:rsidRPr="001A1BFB">
              <w:rPr>
                <w:szCs w:val="24"/>
              </w:rPr>
              <w:t xml:space="preserve"> Wire Fiducial Tooling Ball Data.txt</w:t>
            </w:r>
            <w:bookmarkEnd w:id="1"/>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46C" w:rsidRDefault="0006146C" w:rsidP="00AF3BFD">
      <w:r>
        <w:separator/>
      </w:r>
    </w:p>
  </w:endnote>
  <w:endnote w:type="continuationSeparator" w:id="0">
    <w:p w:rsidR="0006146C" w:rsidRDefault="0006146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A1BFB">
          <w:rPr>
            <w:noProof/>
          </w:rPr>
          <w:t>8</w:t>
        </w:r>
        <w:r w:rsidR="002112D7">
          <w:rPr>
            <w:noProof/>
          </w:rPr>
          <w:fldChar w:fldCharType="end"/>
        </w:r>
        <w:r w:rsidRPr="00006E07">
          <w:t xml:space="preserve"> of </w:t>
        </w:r>
        <w:fldSimple w:instr=" NUMPAGES  ">
          <w:r w:rsidR="001A1BFB">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A1BFB">
          <w:rPr>
            <w:noProof/>
          </w:rPr>
          <w:t>1</w:t>
        </w:r>
        <w:r w:rsidR="002112D7">
          <w:rPr>
            <w:noProof/>
          </w:rPr>
          <w:fldChar w:fldCharType="end"/>
        </w:r>
        <w:r w:rsidRPr="00006E07">
          <w:t xml:space="preserve"> of </w:t>
        </w:r>
        <w:fldSimple w:instr=" NUMPAGES  ">
          <w:r w:rsidR="001A1BFB">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46C" w:rsidRDefault="0006146C" w:rsidP="00AF3BFD">
      <w:r>
        <w:separator/>
      </w:r>
    </w:p>
  </w:footnote>
  <w:footnote w:type="continuationSeparator" w:id="0">
    <w:p w:rsidR="0006146C" w:rsidRDefault="0006146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273D9"/>
    <w:rsid w:val="00030A00"/>
    <w:rsid w:val="000326D7"/>
    <w:rsid w:val="00036F5B"/>
    <w:rsid w:val="00041ACA"/>
    <w:rsid w:val="00051E45"/>
    <w:rsid w:val="000533BC"/>
    <w:rsid w:val="0006146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A1BFB"/>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3F7ABD"/>
    <w:rsid w:val="00400813"/>
    <w:rsid w:val="00402419"/>
    <w:rsid w:val="00402640"/>
    <w:rsid w:val="00422AC8"/>
    <w:rsid w:val="0043034E"/>
    <w:rsid w:val="00456274"/>
    <w:rsid w:val="00456989"/>
    <w:rsid w:val="00457FB1"/>
    <w:rsid w:val="00460AA5"/>
    <w:rsid w:val="00462AAC"/>
    <w:rsid w:val="00466E49"/>
    <w:rsid w:val="00480291"/>
    <w:rsid w:val="004809CC"/>
    <w:rsid w:val="00485E29"/>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58AD"/>
    <w:rsid w:val="00862E6A"/>
    <w:rsid w:val="0086419F"/>
    <w:rsid w:val="008666AF"/>
    <w:rsid w:val="00867C34"/>
    <w:rsid w:val="00870C5B"/>
    <w:rsid w:val="0087142E"/>
    <w:rsid w:val="00873464"/>
    <w:rsid w:val="00874A8E"/>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B02771"/>
    <w:rsid w:val="00B04934"/>
    <w:rsid w:val="00B14BFF"/>
    <w:rsid w:val="00B16566"/>
    <w:rsid w:val="00B34EF2"/>
    <w:rsid w:val="00B40A7E"/>
    <w:rsid w:val="00B43931"/>
    <w:rsid w:val="00B52E3B"/>
    <w:rsid w:val="00B57A2F"/>
    <w:rsid w:val="00B67FB8"/>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47B92"/>
    <w:rsid w:val="00C627BF"/>
    <w:rsid w:val="00C62D1D"/>
    <w:rsid w:val="00C65634"/>
    <w:rsid w:val="00C65DF9"/>
    <w:rsid w:val="00C66DC7"/>
    <w:rsid w:val="00C7724F"/>
    <w:rsid w:val="00CB1788"/>
    <w:rsid w:val="00CC132B"/>
    <w:rsid w:val="00CD25BE"/>
    <w:rsid w:val="00CE5813"/>
    <w:rsid w:val="00CE581C"/>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E5368"/>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787FB"/>
  <w15:docId w15:val="{9CD8A525-1CE0-41CE-BD32-ECDB29D9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19FDA4-0731-441C-A4F5-028B9A85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19</TotalTime>
  <Pages>1</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10</cp:revision>
  <cp:lastPrinted>2013-08-13T00:37:00Z</cp:lastPrinted>
  <dcterms:created xsi:type="dcterms:W3CDTF">2016-12-19T19:25:00Z</dcterms:created>
  <dcterms:modified xsi:type="dcterms:W3CDTF">2020-04-20T23:46:00Z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