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8C0" w:rsidRPr="00E869E7" w:rsidRDefault="00084336">
      <w:pPr>
        <w:spacing w:after="200" w:line="276" w:lineRule="auto"/>
        <w:rPr>
          <w:rFonts w:asciiTheme="minorHAnsi" w:hAnsiTheme="minorHAnsi" w:cs="Arial"/>
          <w:sz w:val="28"/>
          <w:szCs w:val="28"/>
        </w:rPr>
      </w:pPr>
      <w:bookmarkStart w:id="0" w:name="_GoBack"/>
      <w:bookmarkEnd w:id="0"/>
      <w:r w:rsidRPr="00E869E7">
        <w:rPr>
          <w:rFonts w:asciiTheme="minorHAnsi" w:hAnsiTheme="minorHAnsi" w:cs="Arial"/>
          <w:sz w:val="28"/>
          <w:szCs w:val="28"/>
        </w:rPr>
        <w:t xml:space="preserve">SLAC Magnetic Measurement Plan and Traveller for </w:t>
      </w:r>
      <w:r w:rsidR="0013330C" w:rsidRPr="00E869E7">
        <w:rPr>
          <w:rFonts w:asciiTheme="minorHAnsi" w:hAnsiTheme="minorHAnsi" w:cs="Arial"/>
          <w:sz w:val="28"/>
          <w:szCs w:val="28"/>
        </w:rPr>
        <w:t xml:space="preserve">LCLS-II Injector Quadrupole </w:t>
      </w:r>
      <w:r w:rsidRPr="00E869E7">
        <w:rPr>
          <w:rFonts w:asciiTheme="minorHAnsi" w:hAnsiTheme="minorHAnsi" w:cs="Arial"/>
          <w:sz w:val="28"/>
          <w:szCs w:val="28"/>
        </w:rPr>
        <w:t xml:space="preserve">of Type 1.26Q3.5 . Revision </w:t>
      </w:r>
      <w:r w:rsidR="000664D0">
        <w:rPr>
          <w:rFonts w:asciiTheme="minorHAnsi" w:hAnsiTheme="minorHAnsi" w:cs="Arial"/>
          <w:sz w:val="28"/>
          <w:szCs w:val="28"/>
        </w:rPr>
        <w:t>2</w:t>
      </w:r>
      <w:r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traveller is for the style of solid wire quadrupole called 1.26Q3.5 that will be used in the injector of the LCLS-II. There are 12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245"/>
        <w:gridCol w:w="4905"/>
      </w:tblGrid>
      <w:tr w:rsidR="00F66692" w:rsidTr="00224787">
        <w:tc>
          <w:tcPr>
            <w:tcW w:w="4245" w:type="dxa"/>
            <w:tcBorders>
              <w:top w:val="single" w:sz="4" w:space="0" w:color="000000"/>
              <w:left w:val="single" w:sz="4" w:space="0" w:color="000000"/>
              <w:bottom w:val="single" w:sz="4" w:space="0" w:color="000000"/>
            </w:tcBorders>
            <w:shd w:val="clear" w:color="auto" w:fill="auto"/>
          </w:tcPr>
          <w:p w:rsidR="00F66692" w:rsidRDefault="00F66692" w:rsidP="00224787">
            <w:pPr>
              <w:snapToGrid w:val="0"/>
              <w:spacing w:after="40" w:line="360" w:lineRule="exact"/>
              <w:jc w:val="both"/>
              <w:rPr>
                <w:szCs w:val="24"/>
              </w:rPr>
            </w:pPr>
            <w:r>
              <w:rPr>
                <w:szCs w:val="24"/>
              </w:rPr>
              <w:t>Unique file name of this WORD document</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777DA0" w:rsidP="001550B6">
            <w:pPr>
              <w:snapToGrid w:val="0"/>
              <w:spacing w:after="40" w:line="360" w:lineRule="exact"/>
              <w:jc w:val="both"/>
              <w:rPr>
                <w:szCs w:val="24"/>
              </w:rPr>
            </w:pPr>
            <w:r w:rsidRPr="00777DA0">
              <w:rPr>
                <w:szCs w:val="24"/>
              </w:rPr>
              <w:t>LCLS-II 2743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433C43"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433C43">
            <w:pPr>
              <w:snapToGrid w:val="0"/>
              <w:spacing w:after="40" w:line="360" w:lineRule="exact"/>
              <w:rPr>
                <w:szCs w:val="24"/>
              </w:rPr>
            </w:pPr>
            <w:r>
              <w:rPr>
                <w:szCs w:val="24"/>
              </w:rPr>
              <w:t xml:space="preserve">         </w:t>
            </w:r>
            <w:r w:rsidR="00433C43">
              <w:rPr>
                <w:szCs w:val="24"/>
              </w:rPr>
              <w:t>8/13/</w:t>
            </w:r>
            <w:r>
              <w:rPr>
                <w:szCs w:val="24"/>
              </w:rPr>
              <w:t>201</w:t>
            </w:r>
            <w:r w:rsidR="00ED4D5C">
              <w:rPr>
                <w:szCs w:val="24"/>
              </w:rPr>
              <w:t>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 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433C43" w:rsidP="00EC68C0">
            <w:pPr>
              <w:snapToGrid w:val="0"/>
              <w:spacing w:after="40" w:line="360" w:lineRule="exact"/>
              <w:rPr>
                <w:szCs w:val="24"/>
              </w:rPr>
            </w:pPr>
            <w:r>
              <w:rPr>
                <w:szCs w:val="24"/>
              </w:rPr>
              <w:t>QM03B</w:t>
            </w: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433C43" w:rsidP="00EC68C0">
            <w:pPr>
              <w:snapToGrid w:val="0"/>
              <w:spacing w:after="40" w:line="360" w:lineRule="exact"/>
              <w:rPr>
                <w:szCs w:val="24"/>
              </w:rPr>
            </w:pPr>
            <w:r>
              <w:rPr>
                <w:szCs w:val="24"/>
              </w:rPr>
              <w:t>009</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433C43" w:rsidP="00EC68C0">
            <w:pPr>
              <w:snapToGrid w:val="0"/>
              <w:spacing w:after="40" w:line="360" w:lineRule="exact"/>
              <w:rPr>
                <w:szCs w:val="24"/>
              </w:rPr>
            </w:pPr>
            <w:r>
              <w:rPr>
                <w:szCs w:val="24"/>
              </w:rPr>
              <w:t>002743</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433C43" w:rsidP="009C6716">
            <w:pPr>
              <w:snapToGrid w:val="0"/>
              <w:spacing w:after="40" w:line="360" w:lineRule="exact"/>
              <w:jc w:val="both"/>
              <w:rPr>
                <w:szCs w:val="24"/>
              </w:rPr>
            </w:pPr>
            <w:r>
              <w:rPr>
                <w:szCs w:val="24"/>
              </w:rPr>
              <w:t>SDA</w:t>
            </w:r>
          </w:p>
        </w:tc>
      </w:tr>
      <w:tr w:rsidR="00BB78D2" w:rsidTr="009C6716">
        <w:tc>
          <w:tcPr>
            <w:tcW w:w="4169" w:type="dxa"/>
            <w:tcBorders>
              <w:top w:val="single" w:sz="4" w:space="0" w:color="000000"/>
              <w:left w:val="single" w:sz="4" w:space="0" w:color="000000"/>
              <w:bottom w:val="single" w:sz="4" w:space="0" w:color="000000"/>
            </w:tcBorders>
            <w:shd w:val="clear" w:color="auto" w:fill="auto"/>
          </w:tcPr>
          <w:p w:rsidR="00BB78D2" w:rsidRDefault="00BB78D2" w:rsidP="009C6716">
            <w:pPr>
              <w:snapToGrid w:val="0"/>
              <w:spacing w:after="40" w:line="360" w:lineRule="exact"/>
              <w:jc w:val="both"/>
            </w:pP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BB78D2" w:rsidRDefault="00BB78D2" w:rsidP="009C6716">
            <w:pPr>
              <w:snapToGrid w:val="0"/>
              <w:spacing w:after="40" w:line="360" w:lineRule="exact"/>
              <w:jc w:val="both"/>
              <w:rPr>
                <w:szCs w:val="24"/>
              </w:rPr>
            </w:pPr>
          </w:p>
        </w:tc>
      </w:tr>
    </w:tbl>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4F570E"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3"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324DAD">
              <w:rPr>
                <w:rStyle w:val="Hyperlink"/>
                <w:rFonts w:asciiTheme="minorHAnsi" w:eastAsia="MS Mincho" w:hAnsiTheme="minorHAnsi"/>
                <w:sz w:val="18"/>
                <w:szCs w:val="18"/>
                <w:lang w:eastAsia="ja-JP"/>
              </w:rPr>
              <w:t>2743</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4F570E" w:rsidP="00F151FF">
            <w:pPr>
              <w:spacing w:after="40" w:line="360" w:lineRule="exact"/>
              <w:jc w:val="both"/>
              <w:rPr>
                <w:sz w:val="18"/>
                <w:szCs w:val="18"/>
              </w:rPr>
            </w:pPr>
            <w:hyperlink r:id="rId14" w:history="1">
              <w:r w:rsidR="0059765A">
                <w:rPr>
                  <w:rStyle w:val="Hyperlink"/>
                  <w:rFonts w:asciiTheme="minorHAnsi" w:eastAsia="MS Mincho" w:hAnsiTheme="minorHAnsi"/>
                  <w:sz w:val="18"/>
                  <w:szCs w:val="18"/>
                  <w:lang w:eastAsia="ja-JP"/>
                </w:rPr>
                <w:t>http://www-group.slac.stanford.edu/met/MagMeas/MAGDATA/LCLS2/quad/</w:t>
              </w:r>
            </w:hyperlink>
            <w:r w:rsidR="0059765A">
              <w:rPr>
                <w:rStyle w:val="Hyperlink"/>
                <w:rFonts w:asciiTheme="minorHAnsi" w:eastAsia="MS Mincho" w:hAnsiTheme="minorHAnsi"/>
                <w:sz w:val="18"/>
                <w:szCs w:val="18"/>
                <w:lang w:eastAsia="ja-JP"/>
              </w:rPr>
              <w:t>2743/2743_Fiducial_Report.pdf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________millirad  (Alignment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340CCF"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F11C9F" w:rsidP="00A7644F">
            <w:pPr>
              <w:spacing w:after="40" w:line="360" w:lineRule="exact"/>
              <w:jc w:val="right"/>
              <w:rPr>
                <w:szCs w:val="24"/>
              </w:rPr>
            </w:pPr>
            <w:r>
              <w:rPr>
                <w:szCs w:val="24"/>
              </w:rPr>
              <w:t>10.5 @</w:t>
            </w:r>
            <w:r w:rsidR="00A7644F" w:rsidRPr="0003679C">
              <w:rPr>
                <w:szCs w:val="24"/>
              </w:rPr>
              <w:t>mH</w:t>
            </w:r>
            <w:r>
              <w:rPr>
                <w:szCs w:val="24"/>
              </w:rPr>
              <w:t xml:space="preserve"> at 1000 Hz</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(Milli-Ohms):</w:t>
            </w:r>
          </w:p>
        </w:tc>
        <w:tc>
          <w:tcPr>
            <w:tcW w:w="3510" w:type="dxa"/>
          </w:tcPr>
          <w:p w:rsidR="00A7644F" w:rsidRPr="0003679C" w:rsidRDefault="00F11C9F" w:rsidP="00A7644F">
            <w:pPr>
              <w:spacing w:after="40" w:line="360" w:lineRule="exact"/>
              <w:jc w:val="right"/>
              <w:rPr>
                <w:rFonts w:ascii="Symbol" w:hAnsi="Symbol"/>
                <w:szCs w:val="24"/>
              </w:rPr>
            </w:pPr>
            <w:r>
              <w:rPr>
                <w:szCs w:val="24"/>
              </w:rPr>
              <w:t>383</w:t>
            </w:r>
            <w:r w:rsidR="00E63428">
              <w:rPr>
                <w:szCs w:val="24"/>
              </w:rPr>
              <w:t>.</w:t>
            </w:r>
            <w:r>
              <w:rPr>
                <w:szCs w:val="24"/>
              </w:rPr>
              <w:t xml:space="preserve">3 </w:t>
            </w:r>
            <w:r w:rsidR="00A7644F">
              <w:rPr>
                <w:szCs w:val="24"/>
              </w:rPr>
              <w:t>m</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F11C9F" w:rsidP="00A7644F">
            <w:pPr>
              <w:spacing w:after="40" w:line="360" w:lineRule="exact"/>
              <w:jc w:val="right"/>
              <w:rPr>
                <w:szCs w:val="24"/>
              </w:rPr>
            </w:pPr>
            <w:r>
              <w:rPr>
                <w:szCs w:val="24"/>
              </w:rPr>
              <w:t xml:space="preserve">24.8 </w:t>
            </w:r>
            <w:r w:rsidR="00A7644F">
              <w:rPr>
                <w:szCs w:val="24"/>
              </w:rPr>
              <w:t>°C</w:t>
            </w:r>
          </w:p>
        </w:tc>
      </w:tr>
    </w:tbl>
    <w:p w:rsidR="00C627BF" w:rsidRPr="009B75AD" w:rsidRDefault="005955BC" w:rsidP="009B75AD">
      <w:pPr>
        <w:jc w:val="both"/>
        <w:rPr>
          <w:rFonts w:cs="Arial"/>
          <w:b/>
        </w:rPr>
      </w:pPr>
      <w:r>
        <w:rPr>
          <w:rFonts w:cs="Arial"/>
          <w:b/>
        </w:rPr>
        <w:lastRenderedPageBreak/>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5D56B4"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DF6D8E"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13DCA">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6045"/>
        <w:gridCol w:w="3105"/>
      </w:tblGrid>
      <w:tr w:rsidR="00332694" w:rsidTr="00DF6D8E">
        <w:tc>
          <w:tcPr>
            <w:tcW w:w="6045" w:type="dxa"/>
            <w:tcBorders>
              <w:top w:val="single" w:sz="4" w:space="0" w:color="000000"/>
              <w:left w:val="single" w:sz="4" w:space="0" w:color="000000"/>
              <w:bottom w:val="single" w:sz="4" w:space="0" w:color="000000"/>
            </w:tcBorders>
            <w:shd w:val="clear" w:color="auto" w:fill="auto"/>
          </w:tcPr>
          <w:p w:rsidR="00332694" w:rsidRDefault="00332694" w:rsidP="00DF6D8E">
            <w:pPr>
              <w:snapToGrid w:val="0"/>
              <w:spacing w:after="40" w:line="360" w:lineRule="exact"/>
              <w:jc w:val="both"/>
              <w:rPr>
                <w:szCs w:val="24"/>
              </w:rPr>
            </w:pPr>
            <w:r>
              <w:rPr>
                <w:szCs w:val="24"/>
              </w:rPr>
              <w:t>Initialization completed on __________   date. By</w:t>
            </w:r>
            <w:r w:rsidR="00DF6D8E">
              <w:rPr>
                <w:szCs w:val="24"/>
              </w:rPr>
              <w:t xml:space="preserve">__________   </w:t>
            </w:r>
          </w:p>
        </w:tc>
        <w:tc>
          <w:tcPr>
            <w:tcW w:w="310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DF6D8E" w:rsidP="00A5349D">
            <w:pPr>
              <w:snapToGrid w:val="0"/>
              <w:spacing w:after="40" w:line="360" w:lineRule="exact"/>
              <w:jc w:val="both"/>
              <w:rPr>
                <w:szCs w:val="24"/>
              </w:rPr>
            </w:pPr>
            <w:r>
              <w:rPr>
                <w:szCs w:val="24"/>
              </w:rPr>
              <w:t>8/13/2013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 ,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675"/>
        <w:gridCol w:w="2475"/>
      </w:tblGrid>
      <w:tr w:rsidR="0066082F" w:rsidTr="00CF7800">
        <w:tc>
          <w:tcPr>
            <w:tcW w:w="6675" w:type="dxa"/>
            <w:tcBorders>
              <w:top w:val="single" w:sz="4" w:space="0" w:color="000000"/>
              <w:left w:val="single" w:sz="4" w:space="0" w:color="000000"/>
              <w:bottom w:val="single" w:sz="4" w:space="0" w:color="000000"/>
            </w:tcBorders>
            <w:shd w:val="clear" w:color="auto" w:fill="auto"/>
          </w:tcPr>
          <w:p w:rsidR="0066082F" w:rsidRDefault="0066082F" w:rsidP="00CF7800">
            <w:pPr>
              <w:snapToGrid w:val="0"/>
              <w:spacing w:after="40" w:line="360" w:lineRule="exact"/>
              <w:jc w:val="both"/>
              <w:rPr>
                <w:szCs w:val="24"/>
              </w:rPr>
            </w:pPr>
            <w:r>
              <w:rPr>
                <w:szCs w:val="24"/>
              </w:rPr>
              <w:t xml:space="preserve">Standarization completed on_______ date, </w:t>
            </w:r>
            <w:r w:rsidR="00CF7800">
              <w:rPr>
                <w:szCs w:val="24"/>
              </w:rPr>
              <w:t xml:space="preserve"> </w:t>
            </w:r>
            <w:r>
              <w:rPr>
                <w:szCs w:val="24"/>
              </w:rPr>
              <w:t>By_______________</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CF7800" w:rsidP="007E39AC">
            <w:pPr>
              <w:snapToGrid w:val="0"/>
              <w:spacing w:after="40" w:line="360" w:lineRule="exact"/>
              <w:jc w:val="both"/>
              <w:rPr>
                <w:szCs w:val="24"/>
              </w:rPr>
            </w:pPr>
            <w:r>
              <w:rPr>
                <w:szCs w:val="24"/>
              </w:rPr>
              <w:t>8/15/2013 SDA</w:t>
            </w:r>
          </w:p>
        </w:tc>
      </w:tr>
      <w:tr w:rsidR="00D85AA0" w:rsidTr="00CF7800">
        <w:tc>
          <w:tcPr>
            <w:tcW w:w="667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Actual current________A when measurements taken (nominal -12A)</w:t>
            </w:r>
          </w:p>
          <w:p w:rsidR="00D85AA0" w:rsidRDefault="00CC132B" w:rsidP="00CF7800">
            <w:pPr>
              <w:snapToGrid w:val="0"/>
              <w:spacing w:after="40" w:line="360" w:lineRule="exact"/>
              <w:jc w:val="both"/>
              <w:rPr>
                <w:szCs w:val="24"/>
              </w:rPr>
            </w:pPr>
            <w:r>
              <w:rPr>
                <w:szCs w:val="24"/>
              </w:rPr>
              <w:t xml:space="preserve">Corrected poletip field  mean value    </w:t>
            </w:r>
            <w:r w:rsidR="00CF7800">
              <w:rPr>
                <w:szCs w:val="24"/>
              </w:rPr>
              <w:t xml:space="preserve"> ____________</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135744" w:rsidP="00A5349D">
            <w:pPr>
              <w:snapToGrid w:val="0"/>
              <w:spacing w:after="40" w:line="360" w:lineRule="exact"/>
              <w:jc w:val="both"/>
              <w:rPr>
                <w:szCs w:val="24"/>
              </w:rPr>
            </w:pPr>
            <w:r w:rsidRPr="00135744">
              <w:rPr>
                <w:szCs w:val="24"/>
              </w:rPr>
              <w:t>-12.00742</w:t>
            </w:r>
            <w:r>
              <w:rPr>
                <w:szCs w:val="24"/>
              </w:rPr>
              <w:t xml:space="preserve"> Amps</w:t>
            </w:r>
          </w:p>
          <w:p w:rsidR="00135744" w:rsidRDefault="00CD6E1D" w:rsidP="00A5349D">
            <w:pPr>
              <w:snapToGrid w:val="0"/>
              <w:spacing w:after="40" w:line="360" w:lineRule="exact"/>
              <w:jc w:val="both"/>
              <w:rPr>
                <w:szCs w:val="24"/>
              </w:rPr>
            </w:pPr>
            <w:r>
              <w:rPr>
                <w:szCs w:val="24"/>
              </w:rPr>
              <w:t>0.293</w:t>
            </w:r>
            <w:r w:rsidR="00135744">
              <w:rPr>
                <w:szCs w:val="24"/>
              </w:rPr>
              <w:t xml:space="preserve"> T </w:t>
            </w:r>
          </w:p>
        </w:tc>
      </w:tr>
      <w:tr w:rsidR="00625417" w:rsidTr="00CF7800">
        <w:tc>
          <w:tcPr>
            <w:tcW w:w="6675" w:type="dxa"/>
            <w:tcBorders>
              <w:top w:val="single" w:sz="4" w:space="0" w:color="000000"/>
              <w:left w:val="single" w:sz="4" w:space="0" w:color="000000"/>
              <w:bottom w:val="single" w:sz="4" w:space="0" w:color="000000"/>
            </w:tcBorders>
            <w:shd w:val="clear" w:color="auto" w:fill="auto"/>
          </w:tcPr>
          <w:p w:rsidR="00625417" w:rsidRDefault="00DC26DC" w:rsidP="00CF7800">
            <w:pPr>
              <w:snapToGrid w:val="0"/>
              <w:spacing w:after="40" w:line="360" w:lineRule="exact"/>
              <w:jc w:val="both"/>
              <w:rPr>
                <w:szCs w:val="24"/>
              </w:rPr>
            </w:pPr>
            <w:r>
              <w:rPr>
                <w:szCs w:val="24"/>
              </w:rPr>
              <w:t>Experimental error in measuring a poletip field on this quad</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35744" w:rsidP="00A5349D">
            <w:pPr>
              <w:snapToGrid w:val="0"/>
              <w:spacing w:after="40" w:line="360" w:lineRule="exact"/>
              <w:jc w:val="both"/>
              <w:rPr>
                <w:szCs w:val="24"/>
              </w:rPr>
            </w:pPr>
            <w:r>
              <w:rPr>
                <w:szCs w:val="24"/>
              </w:rPr>
              <w:t>0.002</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3B6F7F"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3B6F7F"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______________</w:t>
            </w:r>
          </w:p>
        </w:tc>
        <w:tc>
          <w:tcPr>
            <w:tcW w:w="2794" w:type="dxa"/>
          </w:tcPr>
          <w:p w:rsidR="0066082F" w:rsidRDefault="00E9350B" w:rsidP="007E39AC">
            <w:pPr>
              <w:spacing w:after="40" w:line="360" w:lineRule="exact"/>
              <w:jc w:val="both"/>
            </w:pPr>
            <w:r>
              <w:t>Strdat.ru1</w:t>
            </w:r>
          </w:p>
        </w:tc>
      </w:tr>
      <w:tr w:rsidR="002F2FF5" w:rsidTr="008C6496">
        <w:trPr>
          <w:jc w:val="center"/>
        </w:trPr>
        <w:tc>
          <w:tcPr>
            <w:tcW w:w="6755" w:type="dxa"/>
          </w:tcPr>
          <w:p w:rsidR="002F2FF5" w:rsidRDefault="002F2FF5" w:rsidP="007E39AC">
            <w:pPr>
              <w:spacing w:after="40" w:line="360" w:lineRule="exact"/>
              <w:jc w:val="both"/>
            </w:pPr>
            <w:r>
              <w:t>Date of this measurement__________________  Operator’s initials</w:t>
            </w:r>
          </w:p>
        </w:tc>
        <w:tc>
          <w:tcPr>
            <w:tcW w:w="2794" w:type="dxa"/>
          </w:tcPr>
          <w:p w:rsidR="002F2FF5" w:rsidRDefault="00E9350B" w:rsidP="007E39AC">
            <w:pPr>
              <w:spacing w:after="40" w:line="360" w:lineRule="exact"/>
              <w:jc w:val="both"/>
            </w:pPr>
            <w:r>
              <w:t>8/13/2013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E9350B"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this measurement__________________  Operator’s initials</w:t>
            </w:r>
          </w:p>
        </w:tc>
        <w:tc>
          <w:tcPr>
            <w:tcW w:w="2794" w:type="dxa"/>
          </w:tcPr>
          <w:p w:rsidR="002F2FF5" w:rsidRDefault="00E9350B" w:rsidP="002F2FF5">
            <w:pPr>
              <w:spacing w:after="40" w:line="360" w:lineRule="exact"/>
              <w:jc w:val="both"/>
            </w:pPr>
            <w:r>
              <w:t>8/13/2013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r w:rsidR="00766771">
              <w:rPr>
                <w:szCs w:val="24"/>
              </w:rPr>
              <w:t>Cherrill Spencer</w:t>
            </w:r>
          </w:p>
          <w:p w:rsidR="00CE5813" w:rsidRDefault="00CE5813" w:rsidP="00766771">
            <w:pPr>
              <w:snapToGrid w:val="0"/>
              <w:spacing w:after="40" w:line="360" w:lineRule="exact"/>
              <w:jc w:val="both"/>
              <w:rPr>
                <w:szCs w:val="24"/>
              </w:rPr>
            </w:pPr>
            <w:r>
              <w:rPr>
                <w:szCs w:val="24"/>
              </w:rPr>
              <w:t>On date</w:t>
            </w:r>
            <w:r w:rsidR="00766771">
              <w:rPr>
                <w:szCs w:val="24"/>
              </w:rPr>
              <w:t xml:space="preserve"> 8/14/2013  </w:t>
            </w:r>
            <w:r>
              <w:rPr>
                <w:szCs w:val="24"/>
              </w:rPr>
              <w:t>MMG Operator’s initials</w:t>
            </w:r>
            <w:r w:rsidR="00766771">
              <w:rPr>
                <w:szCs w:val="24"/>
              </w:rPr>
              <w:t>: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766771">
            <w:pPr>
              <w:snapToGrid w:val="0"/>
              <w:spacing w:after="40" w:line="360" w:lineRule="exact"/>
              <w:jc w:val="both"/>
              <w:rPr>
                <w:szCs w:val="24"/>
              </w:rPr>
            </w:pPr>
            <w:r>
              <w:rPr>
                <w:szCs w:val="24"/>
              </w:rPr>
              <w:t>On date</w:t>
            </w:r>
            <w:r w:rsidR="00766771">
              <w:rPr>
                <w:szCs w:val="24"/>
              </w:rPr>
              <w:t>8/15/2013  MMG Operator’s initial: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This WORD file named</w:t>
            </w:r>
            <w:r w:rsidR="00766771">
              <w:rPr>
                <w:szCs w:val="24"/>
              </w:rPr>
              <w:t xml:space="preserve">  </w:t>
            </w:r>
            <w:r w:rsidR="00777DA0" w:rsidRPr="00777DA0">
              <w:rPr>
                <w:szCs w:val="24"/>
              </w:rPr>
              <w:t>LCLS-II 2743 1.26Q3.5.docx</w:t>
            </w:r>
            <w:r>
              <w:rPr>
                <w:szCs w:val="24"/>
              </w:rPr>
              <w:t xml:space="preserve"> sent to</w:t>
            </w:r>
          </w:p>
          <w:p w:rsidR="003E0EAD" w:rsidRDefault="003E0EAD" w:rsidP="00D63FB2">
            <w:pPr>
              <w:snapToGrid w:val="0"/>
              <w:spacing w:after="40" w:line="360" w:lineRule="exact"/>
              <w:jc w:val="both"/>
              <w:rPr>
                <w:szCs w:val="24"/>
              </w:rPr>
            </w:pPr>
            <w:r>
              <w:rPr>
                <w:szCs w:val="24"/>
              </w:rPr>
              <w:t>Name of Magnet Engineer</w:t>
            </w:r>
            <w:r w:rsidR="00766771">
              <w:rPr>
                <w:szCs w:val="24"/>
              </w:rPr>
              <w:t xml:space="preserve"> Cherrill Spencer  </w:t>
            </w:r>
            <w:r>
              <w:rPr>
                <w:szCs w:val="24"/>
              </w:rPr>
              <w:t>on date</w:t>
            </w:r>
            <w:r w:rsidR="00324DAD">
              <w:rPr>
                <w:szCs w:val="24"/>
              </w:rPr>
              <w:t xml:space="preserve"> </w:t>
            </w:r>
            <w:r w:rsidR="00766771">
              <w:rPr>
                <w:szCs w:val="24"/>
              </w:rPr>
              <w:t>8/15/2013</w:t>
            </w:r>
          </w:p>
          <w:p w:rsidR="003E0EAD" w:rsidRDefault="003E0EAD" w:rsidP="00766771">
            <w:pPr>
              <w:snapToGrid w:val="0"/>
              <w:spacing w:after="40" w:line="360" w:lineRule="exact"/>
              <w:jc w:val="both"/>
              <w:rPr>
                <w:szCs w:val="24"/>
              </w:rPr>
            </w:pPr>
            <w:r>
              <w:rPr>
                <w:szCs w:val="24"/>
              </w:rPr>
              <w:t xml:space="preserve"> by MMG Operator’s initials</w:t>
            </w:r>
            <w:r w:rsidR="00766771">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70E" w:rsidRDefault="004F570E" w:rsidP="00AF3BFD">
      <w:r>
        <w:separator/>
      </w:r>
    </w:p>
  </w:endnote>
  <w:endnote w:type="continuationSeparator" w:id="0">
    <w:p w:rsidR="004F570E" w:rsidRDefault="004F570E"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DE2980">
          <w:rPr>
            <w:noProof/>
          </w:rPr>
          <w:t>2</w:t>
        </w:r>
        <w:r w:rsidR="00F74752">
          <w:rPr>
            <w:noProof/>
          </w:rPr>
          <w:fldChar w:fldCharType="end"/>
        </w:r>
        <w:r w:rsidRPr="00006E07">
          <w:t xml:space="preserve"> of </w:t>
        </w:r>
        <w:r w:rsidR="004F570E">
          <w:fldChar w:fldCharType="begin"/>
        </w:r>
        <w:r w:rsidR="004F570E">
          <w:instrText xml:space="preserve"> NUMPAGES  </w:instrText>
        </w:r>
        <w:r w:rsidR="004F570E">
          <w:fldChar w:fldCharType="separate"/>
        </w:r>
        <w:r w:rsidR="00DE2980">
          <w:rPr>
            <w:noProof/>
          </w:rPr>
          <w:t>7</w:t>
        </w:r>
        <w:r w:rsidR="004F570E">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DE2980">
          <w:rPr>
            <w:noProof/>
          </w:rPr>
          <w:t>1</w:t>
        </w:r>
        <w:r w:rsidR="00F74752">
          <w:rPr>
            <w:noProof/>
          </w:rPr>
          <w:fldChar w:fldCharType="end"/>
        </w:r>
        <w:r w:rsidRPr="00006E07">
          <w:t xml:space="preserve"> of </w:t>
        </w:r>
        <w:r w:rsidR="004F570E">
          <w:fldChar w:fldCharType="begin"/>
        </w:r>
        <w:r w:rsidR="004F570E">
          <w:instrText xml:space="preserve"> NUMPAGES  </w:instrText>
        </w:r>
        <w:r w:rsidR="004F570E">
          <w:fldChar w:fldCharType="separate"/>
        </w:r>
        <w:r w:rsidR="00DE2980">
          <w:rPr>
            <w:noProof/>
          </w:rPr>
          <w:t>7</w:t>
        </w:r>
        <w:r w:rsidR="004F570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70E" w:rsidRDefault="004F570E" w:rsidP="00AF3BFD">
      <w:r>
        <w:separator/>
      </w:r>
    </w:p>
  </w:footnote>
  <w:footnote w:type="continuationSeparator" w:id="0">
    <w:p w:rsidR="004F570E" w:rsidRDefault="004F570E"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SLAC Magnetic Measurement Plan and Traveller for LCLS-II Injector Quadrupo</w:t>
          </w:r>
          <w:r w:rsidR="00235CD6">
            <w:rPr>
              <w:rFonts w:cs="Arial"/>
              <w:sz w:val="20"/>
              <w:szCs w:val="20"/>
            </w:rPr>
            <w:t>le of Type 1.26Q3.5 .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51E45"/>
    <w:rsid w:val="000533BC"/>
    <w:rsid w:val="000664D0"/>
    <w:rsid w:val="00071DFF"/>
    <w:rsid w:val="0007275D"/>
    <w:rsid w:val="000735B7"/>
    <w:rsid w:val="00084336"/>
    <w:rsid w:val="0008693C"/>
    <w:rsid w:val="000B5F59"/>
    <w:rsid w:val="000C62B7"/>
    <w:rsid w:val="000E61B4"/>
    <w:rsid w:val="000E70F7"/>
    <w:rsid w:val="000E7269"/>
    <w:rsid w:val="00115871"/>
    <w:rsid w:val="001249B2"/>
    <w:rsid w:val="00131DCD"/>
    <w:rsid w:val="0013330C"/>
    <w:rsid w:val="00135744"/>
    <w:rsid w:val="001440C1"/>
    <w:rsid w:val="001523DF"/>
    <w:rsid w:val="001550B6"/>
    <w:rsid w:val="001812D0"/>
    <w:rsid w:val="001873A0"/>
    <w:rsid w:val="001906CA"/>
    <w:rsid w:val="001C5455"/>
    <w:rsid w:val="001C734B"/>
    <w:rsid w:val="001D47E6"/>
    <w:rsid w:val="001E1401"/>
    <w:rsid w:val="001E3F1F"/>
    <w:rsid w:val="001F1393"/>
    <w:rsid w:val="00205B99"/>
    <w:rsid w:val="002128A5"/>
    <w:rsid w:val="00224787"/>
    <w:rsid w:val="00235CD6"/>
    <w:rsid w:val="002461F7"/>
    <w:rsid w:val="00260807"/>
    <w:rsid w:val="00266F38"/>
    <w:rsid w:val="00276684"/>
    <w:rsid w:val="002906D4"/>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24DAD"/>
    <w:rsid w:val="00332694"/>
    <w:rsid w:val="00340CCF"/>
    <w:rsid w:val="003418FD"/>
    <w:rsid w:val="00342EB9"/>
    <w:rsid w:val="003433C4"/>
    <w:rsid w:val="003478F1"/>
    <w:rsid w:val="003512DB"/>
    <w:rsid w:val="00353E0A"/>
    <w:rsid w:val="003541C1"/>
    <w:rsid w:val="003625AD"/>
    <w:rsid w:val="003731BF"/>
    <w:rsid w:val="00381B92"/>
    <w:rsid w:val="00383028"/>
    <w:rsid w:val="003858AE"/>
    <w:rsid w:val="00386D83"/>
    <w:rsid w:val="003933A7"/>
    <w:rsid w:val="00393A2D"/>
    <w:rsid w:val="003A5821"/>
    <w:rsid w:val="003A6F88"/>
    <w:rsid w:val="003B6F7F"/>
    <w:rsid w:val="003D44E3"/>
    <w:rsid w:val="003E0EAD"/>
    <w:rsid w:val="003E2CEC"/>
    <w:rsid w:val="003E56BF"/>
    <w:rsid w:val="003E60A6"/>
    <w:rsid w:val="00400813"/>
    <w:rsid w:val="00402640"/>
    <w:rsid w:val="00422AC8"/>
    <w:rsid w:val="00433C43"/>
    <w:rsid w:val="00456274"/>
    <w:rsid w:val="00456989"/>
    <w:rsid w:val="00457FB1"/>
    <w:rsid w:val="00460AA5"/>
    <w:rsid w:val="00462AAC"/>
    <w:rsid w:val="00466E49"/>
    <w:rsid w:val="00480291"/>
    <w:rsid w:val="004809CC"/>
    <w:rsid w:val="00492742"/>
    <w:rsid w:val="004A0288"/>
    <w:rsid w:val="004D06FF"/>
    <w:rsid w:val="004D6594"/>
    <w:rsid w:val="004D6674"/>
    <w:rsid w:val="004D6832"/>
    <w:rsid w:val="004D6DAB"/>
    <w:rsid w:val="004E3EAF"/>
    <w:rsid w:val="004F28F3"/>
    <w:rsid w:val="004F570E"/>
    <w:rsid w:val="0052671B"/>
    <w:rsid w:val="005733B9"/>
    <w:rsid w:val="005752F1"/>
    <w:rsid w:val="005824A7"/>
    <w:rsid w:val="005931BF"/>
    <w:rsid w:val="005955BC"/>
    <w:rsid w:val="0059765A"/>
    <w:rsid w:val="005A1331"/>
    <w:rsid w:val="005A25C9"/>
    <w:rsid w:val="005A7966"/>
    <w:rsid w:val="005A7A0E"/>
    <w:rsid w:val="005B423E"/>
    <w:rsid w:val="005B4869"/>
    <w:rsid w:val="005C0579"/>
    <w:rsid w:val="005D3AA3"/>
    <w:rsid w:val="005D56B4"/>
    <w:rsid w:val="005D7DC8"/>
    <w:rsid w:val="00605E88"/>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F5606"/>
    <w:rsid w:val="0071155F"/>
    <w:rsid w:val="007165F3"/>
    <w:rsid w:val="0072033C"/>
    <w:rsid w:val="00736F24"/>
    <w:rsid w:val="007427AE"/>
    <w:rsid w:val="00746962"/>
    <w:rsid w:val="00757270"/>
    <w:rsid w:val="00766771"/>
    <w:rsid w:val="007726A7"/>
    <w:rsid w:val="00772894"/>
    <w:rsid w:val="00773C77"/>
    <w:rsid w:val="00776FEF"/>
    <w:rsid w:val="00777DA0"/>
    <w:rsid w:val="0078459A"/>
    <w:rsid w:val="007A7515"/>
    <w:rsid w:val="007B4218"/>
    <w:rsid w:val="007B460F"/>
    <w:rsid w:val="007B7430"/>
    <w:rsid w:val="007D30BF"/>
    <w:rsid w:val="007E36EA"/>
    <w:rsid w:val="007E39AC"/>
    <w:rsid w:val="007E5695"/>
    <w:rsid w:val="00804DC2"/>
    <w:rsid w:val="00804E43"/>
    <w:rsid w:val="0081258E"/>
    <w:rsid w:val="00830950"/>
    <w:rsid w:val="00830B7B"/>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24A35"/>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57E7"/>
    <w:rsid w:val="00AD7B9D"/>
    <w:rsid w:val="00AE4F5E"/>
    <w:rsid w:val="00AF14AE"/>
    <w:rsid w:val="00AF3028"/>
    <w:rsid w:val="00AF36E3"/>
    <w:rsid w:val="00AF3BFD"/>
    <w:rsid w:val="00AF594A"/>
    <w:rsid w:val="00B14BFF"/>
    <w:rsid w:val="00B16566"/>
    <w:rsid w:val="00B34EF2"/>
    <w:rsid w:val="00B43931"/>
    <w:rsid w:val="00B52E3B"/>
    <w:rsid w:val="00B67FB8"/>
    <w:rsid w:val="00B901C3"/>
    <w:rsid w:val="00B90CAE"/>
    <w:rsid w:val="00BA2805"/>
    <w:rsid w:val="00BB1B40"/>
    <w:rsid w:val="00BB78D2"/>
    <w:rsid w:val="00BC0FE4"/>
    <w:rsid w:val="00BC422F"/>
    <w:rsid w:val="00BD557F"/>
    <w:rsid w:val="00BE1EAF"/>
    <w:rsid w:val="00C03B8F"/>
    <w:rsid w:val="00C0451E"/>
    <w:rsid w:val="00C05020"/>
    <w:rsid w:val="00C05BA7"/>
    <w:rsid w:val="00C10241"/>
    <w:rsid w:val="00C13DCA"/>
    <w:rsid w:val="00C1665A"/>
    <w:rsid w:val="00C179BB"/>
    <w:rsid w:val="00C21B2F"/>
    <w:rsid w:val="00C27592"/>
    <w:rsid w:val="00C46351"/>
    <w:rsid w:val="00C46EA3"/>
    <w:rsid w:val="00C571F9"/>
    <w:rsid w:val="00C627BF"/>
    <w:rsid w:val="00C65634"/>
    <w:rsid w:val="00C65DF9"/>
    <w:rsid w:val="00C66DC7"/>
    <w:rsid w:val="00C7724F"/>
    <w:rsid w:val="00CA2C81"/>
    <w:rsid w:val="00CB1788"/>
    <w:rsid w:val="00CC132B"/>
    <w:rsid w:val="00CD25BE"/>
    <w:rsid w:val="00CD6E1D"/>
    <w:rsid w:val="00CE5813"/>
    <w:rsid w:val="00CE79AD"/>
    <w:rsid w:val="00CF2AF6"/>
    <w:rsid w:val="00CF7800"/>
    <w:rsid w:val="00D05331"/>
    <w:rsid w:val="00D0698C"/>
    <w:rsid w:val="00D449C2"/>
    <w:rsid w:val="00D46EAE"/>
    <w:rsid w:val="00D54C32"/>
    <w:rsid w:val="00D63FB2"/>
    <w:rsid w:val="00D64411"/>
    <w:rsid w:val="00D85AA0"/>
    <w:rsid w:val="00D91ED2"/>
    <w:rsid w:val="00DB36FF"/>
    <w:rsid w:val="00DC0C63"/>
    <w:rsid w:val="00DC26DC"/>
    <w:rsid w:val="00DC3F65"/>
    <w:rsid w:val="00DC6EA4"/>
    <w:rsid w:val="00DE2980"/>
    <w:rsid w:val="00DF335F"/>
    <w:rsid w:val="00DF6D8E"/>
    <w:rsid w:val="00E13EDC"/>
    <w:rsid w:val="00E17C22"/>
    <w:rsid w:val="00E40A85"/>
    <w:rsid w:val="00E4525B"/>
    <w:rsid w:val="00E47C5B"/>
    <w:rsid w:val="00E5247B"/>
    <w:rsid w:val="00E60FD6"/>
    <w:rsid w:val="00E63428"/>
    <w:rsid w:val="00E70015"/>
    <w:rsid w:val="00E81D78"/>
    <w:rsid w:val="00E81EE0"/>
    <w:rsid w:val="00E84642"/>
    <w:rsid w:val="00E84703"/>
    <w:rsid w:val="00E869E7"/>
    <w:rsid w:val="00E9350B"/>
    <w:rsid w:val="00E943C8"/>
    <w:rsid w:val="00EA6E98"/>
    <w:rsid w:val="00EC1454"/>
    <w:rsid w:val="00EC68C0"/>
    <w:rsid w:val="00ED4D5C"/>
    <w:rsid w:val="00ED6164"/>
    <w:rsid w:val="00EF775C"/>
    <w:rsid w:val="00F10F18"/>
    <w:rsid w:val="00F11C9F"/>
    <w:rsid w:val="00F151FF"/>
    <w:rsid w:val="00F21125"/>
    <w:rsid w:val="00F23D48"/>
    <w:rsid w:val="00F27ADA"/>
    <w:rsid w:val="00F403A8"/>
    <w:rsid w:val="00F42656"/>
    <w:rsid w:val="00F45382"/>
    <w:rsid w:val="00F5622D"/>
    <w:rsid w:val="00F66692"/>
    <w:rsid w:val="00F74752"/>
    <w:rsid w:val="00F81356"/>
    <w:rsid w:val="00F83A3A"/>
    <w:rsid w:val="00F92898"/>
    <w:rsid w:val="00FA574C"/>
    <w:rsid w:val="00FA57BF"/>
    <w:rsid w:val="00FC116A"/>
    <w:rsid w:val="00FC3ADD"/>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36312B-6E6E-4C19-8B24-36A42ADB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qua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5A556E-7CA2-4AC3-ADFD-408619116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64</TotalTime>
  <Pages>1</Pages>
  <Words>2228</Words>
  <Characters>12704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22</cp:revision>
  <cp:lastPrinted>2020-04-15T22:41:00Z</cp:lastPrinted>
  <dcterms:created xsi:type="dcterms:W3CDTF">2013-08-13T21:58:00Z</dcterms:created>
  <dcterms:modified xsi:type="dcterms:W3CDTF">2020-04-15T22:41:00Z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