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Bold" w:hAnsi="Univers-Bold" w:cs="Univers-Bold"/>
          <w:b/>
          <w:bCs/>
          <w:sz w:val="18"/>
          <w:szCs w:val="18"/>
        </w:rPr>
      </w:pPr>
      <w:r>
        <w:rPr>
          <w:rFonts w:ascii="Univers-Bold" w:hAnsi="Univers-Bold" w:cs="Univers-Bold"/>
          <w:b/>
          <w:bCs/>
          <w:sz w:val="18"/>
          <w:szCs w:val="18"/>
        </w:rPr>
        <w:t>Scanning head LMKA 2010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 xml:space="preserve">Interface </w:t>
      </w:r>
      <w:proofErr w:type="spellStart"/>
      <w:r>
        <w:rPr>
          <w:rFonts w:ascii="Univers-Light" w:hAnsi="Univers-Light" w:cs="Univers-Light"/>
          <w:sz w:val="18"/>
          <w:szCs w:val="18"/>
        </w:rPr>
        <w:t>EnDat</w:t>
      </w:r>
      <w:proofErr w:type="spellEnd"/>
      <w:r>
        <w:rPr>
          <w:rFonts w:ascii="Univers-Light" w:hAnsi="Univers-Light" w:cs="Univers-Light"/>
          <w:sz w:val="18"/>
          <w:szCs w:val="18"/>
        </w:rPr>
        <w:t xml:space="preserve"> 2.2 Fanuc </w:t>
      </w:r>
      <w:r>
        <w:rPr>
          <w:rFonts w:ascii="ArialNarrow" w:eastAsia="ArialNarrow" w:hAnsi="Univers-Bold" w:cs="ArialNarrow" w:hint="eastAsia"/>
          <w:sz w:val="18"/>
          <w:szCs w:val="18"/>
        </w:rPr>
        <w:t>α</w:t>
      </w:r>
      <w:r>
        <w:rPr>
          <w:rFonts w:ascii="ArialNarrow" w:eastAsia="ArialNarrow" w:hAnsi="Univers-Bold" w:cs="ArialNarrow"/>
          <w:sz w:val="18"/>
          <w:szCs w:val="18"/>
        </w:rPr>
        <w:t xml:space="preserve"> </w:t>
      </w:r>
      <w:proofErr w:type="spellStart"/>
      <w:r>
        <w:rPr>
          <w:rFonts w:ascii="Univers-Light" w:hAnsi="Univers-Light" w:cs="Univers-Light"/>
          <w:sz w:val="18"/>
          <w:szCs w:val="18"/>
        </w:rPr>
        <w:t>BiSS</w:t>
      </w:r>
      <w:proofErr w:type="spellEnd"/>
      <w:r>
        <w:rPr>
          <w:rFonts w:ascii="Univers-Light" w:hAnsi="Univers-Light" w:cs="Univers-Light"/>
          <w:sz w:val="18"/>
          <w:szCs w:val="18"/>
        </w:rPr>
        <w:t>/C Mitsubishi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>(</w:t>
      </w:r>
      <w:proofErr w:type="gramStart"/>
      <w:r>
        <w:rPr>
          <w:rFonts w:ascii="Univers-Light" w:hAnsi="Univers-Light" w:cs="Univers-Light"/>
          <w:sz w:val="18"/>
          <w:szCs w:val="18"/>
        </w:rPr>
        <w:t>full</w:t>
      </w:r>
      <w:proofErr w:type="gramEnd"/>
      <w:r>
        <w:rPr>
          <w:rFonts w:ascii="Univers-Light" w:hAnsi="Univers-Light" w:cs="Univers-Light"/>
          <w:sz w:val="18"/>
          <w:szCs w:val="18"/>
        </w:rPr>
        <w:t xml:space="preserve"> duplex)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>Mitsubishi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>(</w:t>
      </w:r>
      <w:proofErr w:type="gramStart"/>
      <w:r>
        <w:rPr>
          <w:rFonts w:ascii="Univers-Light" w:hAnsi="Univers-Light" w:cs="Univers-Light"/>
          <w:sz w:val="18"/>
          <w:szCs w:val="18"/>
        </w:rPr>
        <w:t>half</w:t>
      </w:r>
      <w:proofErr w:type="gramEnd"/>
      <w:r>
        <w:rPr>
          <w:rFonts w:ascii="Univers-Light" w:hAnsi="Univers-Light" w:cs="Univers-Light"/>
          <w:sz w:val="18"/>
          <w:szCs w:val="18"/>
        </w:rPr>
        <w:t xml:space="preserve"> duplex)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>SSI + 1Vpp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 xml:space="preserve">Designation </w:t>
      </w:r>
      <w:proofErr w:type="spellStart"/>
      <w:r>
        <w:rPr>
          <w:rFonts w:ascii="Univers-Light" w:hAnsi="Univers-Light" w:cs="Univers-Light"/>
          <w:sz w:val="18"/>
          <w:szCs w:val="18"/>
        </w:rPr>
        <w:t>EnDat</w:t>
      </w:r>
      <w:proofErr w:type="spellEnd"/>
      <w:r>
        <w:rPr>
          <w:rFonts w:ascii="Univers-Light" w:hAnsi="Univers-Light" w:cs="Univers-Light"/>
          <w:sz w:val="18"/>
          <w:szCs w:val="18"/>
        </w:rPr>
        <w:t xml:space="preserve"> 2.2 Fanuc02 </w:t>
      </w:r>
      <w:proofErr w:type="spellStart"/>
      <w:r>
        <w:rPr>
          <w:rFonts w:ascii="Univers-Light" w:hAnsi="Univers-Light" w:cs="Univers-Light"/>
          <w:sz w:val="18"/>
          <w:szCs w:val="18"/>
        </w:rPr>
        <w:t>BiSS</w:t>
      </w:r>
      <w:proofErr w:type="spellEnd"/>
      <w:r>
        <w:rPr>
          <w:rFonts w:ascii="Univers-Light" w:hAnsi="Univers-Light" w:cs="Univers-Light"/>
          <w:sz w:val="18"/>
          <w:szCs w:val="18"/>
        </w:rPr>
        <w:t xml:space="preserve"> MitA1-4 MitA1-2 SSI - 1Vpp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 xml:space="preserve">Clock frequency </w:t>
      </w:r>
      <w:r>
        <w:rPr>
          <w:rFonts w:ascii="SymbolMT" w:eastAsia="SymbolMT" w:hAnsi="Univers-Bold" w:cs="SymbolMT" w:hint="eastAsia"/>
          <w:sz w:val="18"/>
          <w:szCs w:val="18"/>
        </w:rPr>
        <w:t>≤</w:t>
      </w:r>
      <w:r>
        <w:rPr>
          <w:rFonts w:ascii="SymbolMT" w:eastAsia="SymbolMT" w:hAnsi="Univers-Bold" w:cs="SymbolMT"/>
          <w:sz w:val="18"/>
          <w:szCs w:val="18"/>
        </w:rPr>
        <w:t xml:space="preserve"> </w:t>
      </w:r>
      <w:r>
        <w:rPr>
          <w:rFonts w:ascii="Univers-Light" w:hAnsi="Univers-Light" w:cs="Univers-Light"/>
          <w:sz w:val="18"/>
          <w:szCs w:val="18"/>
        </w:rPr>
        <w:t xml:space="preserve">16 MHz - </w:t>
      </w:r>
      <w:r>
        <w:rPr>
          <w:rFonts w:ascii="SymbolMT" w:eastAsia="SymbolMT" w:hAnsi="Univers-Bold" w:cs="SymbolMT" w:hint="eastAsia"/>
          <w:sz w:val="18"/>
          <w:szCs w:val="18"/>
        </w:rPr>
        <w:t>≤</w:t>
      </w:r>
      <w:r>
        <w:rPr>
          <w:rFonts w:ascii="SymbolMT" w:eastAsia="SymbolMT" w:hAnsi="Univers-Bold" w:cs="SymbolMT"/>
          <w:sz w:val="18"/>
          <w:szCs w:val="18"/>
        </w:rPr>
        <w:t xml:space="preserve"> </w:t>
      </w:r>
      <w:r>
        <w:rPr>
          <w:rFonts w:ascii="Univers-Light" w:hAnsi="Univers-Light" w:cs="Univers-Light"/>
          <w:sz w:val="18"/>
          <w:szCs w:val="18"/>
        </w:rPr>
        <w:t>2</w:t>
      </w:r>
      <w:proofErr w:type="gramStart"/>
      <w:r>
        <w:rPr>
          <w:rFonts w:ascii="Univers-Light" w:hAnsi="Univers-Light" w:cs="Univers-Light"/>
          <w:sz w:val="18"/>
          <w:szCs w:val="18"/>
        </w:rPr>
        <w:t>,5</w:t>
      </w:r>
      <w:proofErr w:type="gramEnd"/>
      <w:r>
        <w:rPr>
          <w:rFonts w:ascii="Univers-Light" w:hAnsi="Univers-Light" w:cs="Univers-Light"/>
          <w:sz w:val="18"/>
          <w:szCs w:val="18"/>
        </w:rPr>
        <w:t xml:space="preserve"> MHz 5 Mbps 5 Mbps </w:t>
      </w:r>
      <w:r>
        <w:rPr>
          <w:rFonts w:ascii="SymbolMT" w:eastAsia="SymbolMT" w:hAnsi="Univers-Bold" w:cs="SymbolMT" w:hint="eastAsia"/>
          <w:sz w:val="18"/>
          <w:szCs w:val="18"/>
        </w:rPr>
        <w:t>≤</w:t>
      </w:r>
      <w:r>
        <w:rPr>
          <w:rFonts w:ascii="SymbolMT" w:eastAsia="SymbolMT" w:hAnsi="Univers-Bold" w:cs="SymbolMT"/>
          <w:sz w:val="18"/>
          <w:szCs w:val="18"/>
        </w:rPr>
        <w:t xml:space="preserve"> </w:t>
      </w:r>
      <w:r>
        <w:rPr>
          <w:rFonts w:ascii="Univers-Light" w:hAnsi="Univers-Light" w:cs="Univers-Light"/>
          <w:sz w:val="18"/>
          <w:szCs w:val="18"/>
        </w:rPr>
        <w:t>1 MHz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>Measuring step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>Standard 1μm or 0,25μm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>High Accuracy 0,1μm -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4"/>
          <w:szCs w:val="14"/>
        </w:rPr>
      </w:pPr>
      <w:r>
        <w:rPr>
          <w:rFonts w:ascii="Univers-Light" w:hAnsi="Univers-Light" w:cs="Univers-Light"/>
          <w:sz w:val="18"/>
          <w:szCs w:val="18"/>
        </w:rPr>
        <w:t>Position deviation per grating pitch</w:t>
      </w:r>
      <w:r>
        <w:rPr>
          <w:rFonts w:ascii="Univers-Light" w:hAnsi="Univers-Light" w:cs="Univers-Light"/>
          <w:sz w:val="14"/>
          <w:szCs w:val="14"/>
        </w:rPr>
        <w:t>1)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bookmarkStart w:id="0" w:name="_GoBack"/>
      <w:r>
        <w:rPr>
          <w:rFonts w:ascii="Univers-Light" w:hAnsi="Univers-Light" w:cs="Univers-Light"/>
          <w:sz w:val="18"/>
          <w:szCs w:val="18"/>
        </w:rPr>
        <w:t>Standard ± 2μm</w:t>
      </w:r>
    </w:p>
    <w:bookmarkEnd w:id="0"/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>High Accuracy ± 0,5μm -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 xml:space="preserve">Max. </w:t>
      </w:r>
      <w:proofErr w:type="gramStart"/>
      <w:r>
        <w:rPr>
          <w:rFonts w:ascii="Univers-Light" w:hAnsi="Univers-Light" w:cs="Univers-Light"/>
          <w:sz w:val="18"/>
          <w:szCs w:val="18"/>
        </w:rPr>
        <w:t>speed</w:t>
      </w:r>
      <w:proofErr w:type="gramEnd"/>
      <w:r>
        <w:rPr>
          <w:rFonts w:ascii="Univers-Light" w:hAnsi="Univers-Light" w:cs="Univers-Light"/>
          <w:sz w:val="18"/>
          <w:szCs w:val="18"/>
        </w:rPr>
        <w:t xml:space="preserve"> 20m/s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>Cable length on scanning head 0,5m to 6m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>Electrical Connection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>Cable with M12 coupling, 8pin male Cable with M23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proofErr w:type="gramStart"/>
      <w:r>
        <w:rPr>
          <w:rFonts w:ascii="Univers-Light" w:hAnsi="Univers-Light" w:cs="Univers-Light"/>
          <w:sz w:val="18"/>
          <w:szCs w:val="18"/>
        </w:rPr>
        <w:t>coupling</w:t>
      </w:r>
      <w:proofErr w:type="gramEnd"/>
      <w:r>
        <w:rPr>
          <w:rFonts w:ascii="Univers-Light" w:hAnsi="Univers-Light" w:cs="Univers-Light"/>
          <w:sz w:val="18"/>
          <w:szCs w:val="18"/>
        </w:rPr>
        <w:t>,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>12pin male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>Voltage supply DC 3,6V to 14V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 xml:space="preserve">Power consumption </w:t>
      </w:r>
      <w:r>
        <w:rPr>
          <w:rFonts w:ascii="SymbolMT" w:eastAsia="SymbolMT" w:hAnsi="Univers-Bold" w:cs="SymbolMT" w:hint="eastAsia"/>
          <w:sz w:val="18"/>
          <w:szCs w:val="18"/>
        </w:rPr>
        <w:t>≤</w:t>
      </w:r>
      <w:r>
        <w:rPr>
          <w:rFonts w:ascii="SymbolMT" w:eastAsia="SymbolMT" w:hAnsi="Univers-Bold" w:cs="SymbolMT"/>
          <w:sz w:val="18"/>
          <w:szCs w:val="18"/>
        </w:rPr>
        <w:t xml:space="preserve"> </w:t>
      </w:r>
      <w:r>
        <w:rPr>
          <w:rFonts w:ascii="Univers-Light" w:hAnsi="Univers-Light" w:cs="Univers-Light"/>
          <w:sz w:val="18"/>
          <w:szCs w:val="18"/>
        </w:rPr>
        <w:t>1,5W at 5V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>Typical current consumption 300mA at 5V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>Vibration 55 to 2000 Hz &lt; 200m/s² (EN 60068-2-6)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 xml:space="preserve">Shock 6 </w:t>
      </w:r>
      <w:proofErr w:type="spellStart"/>
      <w:r>
        <w:rPr>
          <w:rFonts w:ascii="Univers-Light" w:hAnsi="Univers-Light" w:cs="Univers-Light"/>
          <w:sz w:val="18"/>
          <w:szCs w:val="18"/>
        </w:rPr>
        <w:t>ms</w:t>
      </w:r>
      <w:proofErr w:type="spellEnd"/>
      <w:r>
        <w:rPr>
          <w:rFonts w:ascii="Univers-Light" w:hAnsi="Univers-Light" w:cs="Univers-Light"/>
          <w:sz w:val="18"/>
          <w:szCs w:val="18"/>
        </w:rPr>
        <w:t xml:space="preserve"> &lt; 2000m/s² (EN 60068-2-27)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>Operating temperature -10°C to 85°C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>Storage temperature -20°C to 85°C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>Protection IP67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8"/>
          <w:szCs w:val="18"/>
        </w:rPr>
      </w:pPr>
      <w:r>
        <w:rPr>
          <w:rFonts w:ascii="Univers-Light" w:hAnsi="Univers-Light" w:cs="Univers-Light"/>
          <w:sz w:val="18"/>
          <w:szCs w:val="18"/>
        </w:rPr>
        <w:t>Mass 40g</w:t>
      </w:r>
    </w:p>
    <w:p w:rsidR="00AD3592" w:rsidRDefault="00AD3592" w:rsidP="00AD3592">
      <w:pPr>
        <w:autoSpaceDE w:val="0"/>
        <w:autoSpaceDN w:val="0"/>
        <w:adjustRightInd w:val="0"/>
        <w:spacing w:after="0" w:line="240" w:lineRule="auto"/>
        <w:rPr>
          <w:rFonts w:ascii="Univers-Light" w:hAnsi="Univers-Light" w:cs="Univers-Light"/>
          <w:sz w:val="14"/>
          <w:szCs w:val="14"/>
        </w:rPr>
      </w:pPr>
      <w:r>
        <w:rPr>
          <w:rFonts w:ascii="Univers-Light" w:hAnsi="Univers-Light" w:cs="Univers-Light"/>
          <w:sz w:val="11"/>
          <w:szCs w:val="11"/>
        </w:rPr>
        <w:t xml:space="preserve">1) </w:t>
      </w:r>
      <w:r>
        <w:rPr>
          <w:rFonts w:ascii="Univers-Light" w:hAnsi="Univers-Light" w:cs="Univers-Light"/>
          <w:sz w:val="14"/>
          <w:szCs w:val="14"/>
        </w:rPr>
        <w:t xml:space="preserve">The position error per grating period and the accuracy of the grating results </w:t>
      </w:r>
      <w:proofErr w:type="spellStart"/>
      <w:r>
        <w:rPr>
          <w:rFonts w:ascii="Univers-Light" w:hAnsi="Univers-Light" w:cs="Univers-Light"/>
          <w:sz w:val="14"/>
          <w:szCs w:val="14"/>
        </w:rPr>
        <w:t>toghether</w:t>
      </w:r>
      <w:proofErr w:type="spellEnd"/>
      <w:r>
        <w:rPr>
          <w:rFonts w:ascii="Univers-Light" w:hAnsi="Univers-Light" w:cs="Univers-Light"/>
          <w:sz w:val="14"/>
          <w:szCs w:val="14"/>
        </w:rPr>
        <w:t xml:space="preserve"> in the encoder specific error; additional deviations caused by mounting and bearing</w:t>
      </w:r>
    </w:p>
    <w:p w:rsidR="00744B59" w:rsidRDefault="00AD3592" w:rsidP="00AD3592">
      <w:proofErr w:type="gramStart"/>
      <w:r>
        <w:rPr>
          <w:rFonts w:ascii="Univers-Light" w:hAnsi="Univers-Light" w:cs="Univers-Light"/>
          <w:sz w:val="14"/>
          <w:szCs w:val="14"/>
        </w:rPr>
        <w:t>are</w:t>
      </w:r>
      <w:proofErr w:type="gramEnd"/>
      <w:r>
        <w:rPr>
          <w:rFonts w:ascii="Univers-Light" w:hAnsi="Univers-Light" w:cs="Univers-Light"/>
          <w:sz w:val="14"/>
          <w:szCs w:val="14"/>
        </w:rPr>
        <w:t xml:space="preserve"> not considered in this error.</w:t>
      </w:r>
    </w:p>
    <w:sectPr w:rsidR="00744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Univer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592"/>
    <w:rsid w:val="00744B59"/>
    <w:rsid w:val="00AD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1</cp:revision>
  <dcterms:created xsi:type="dcterms:W3CDTF">2018-12-12T19:02:00Z</dcterms:created>
  <dcterms:modified xsi:type="dcterms:W3CDTF">2018-12-12T19:04:00Z</dcterms:modified>
</cp:coreProperties>
</file>