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21CE9" w14:textId="77777777" w:rsidR="00FD12A9" w:rsidRPr="00A21753" w:rsidRDefault="00FD12A9" w:rsidP="00FD12A9">
      <w:pPr>
        <w:pStyle w:val="Heading2"/>
        <w:numPr>
          <w:ilvl w:val="0"/>
          <w:numId w:val="0"/>
        </w:numPr>
        <w:jc w:val="center"/>
        <w:rPr>
          <w:i w:val="0"/>
        </w:rPr>
      </w:pPr>
      <w:r w:rsidRPr="00A21753">
        <w:rPr>
          <w:i w:val="0"/>
        </w:rPr>
        <w:t>SLAC Traveler for LCLS</w:t>
      </w:r>
      <w:r w:rsidR="003609C0">
        <w:rPr>
          <w:i w:val="0"/>
        </w:rPr>
        <w:t>-II</w:t>
      </w:r>
      <w:r>
        <w:rPr>
          <w:i w:val="0"/>
        </w:rPr>
        <w:t xml:space="preserve"> </w:t>
      </w:r>
      <w:proofErr w:type="spellStart"/>
      <w:r w:rsidR="00997ECC">
        <w:rPr>
          <w:i w:val="0"/>
        </w:rPr>
        <w:t>Speader</w:t>
      </w:r>
      <w:proofErr w:type="spellEnd"/>
      <w:r w:rsidR="00997ECC">
        <w:rPr>
          <w:i w:val="0"/>
        </w:rPr>
        <w:t xml:space="preserve"> Area</w:t>
      </w:r>
      <w:r w:rsidRPr="00A21753">
        <w:rPr>
          <w:i w:val="0"/>
        </w:rPr>
        <w:t xml:space="preserve"> </w:t>
      </w:r>
      <w:r w:rsidR="003D0144">
        <w:rPr>
          <w:i w:val="0"/>
        </w:rPr>
        <w:t>0.625SD38.98, SA-375</w:t>
      </w:r>
      <w:r w:rsidR="003609C0">
        <w:rPr>
          <w:i w:val="0"/>
        </w:rPr>
        <w:t>-150-75</w:t>
      </w:r>
      <w:r>
        <w:rPr>
          <w:i w:val="0"/>
        </w:rPr>
        <w:t xml:space="preserve"> </w:t>
      </w:r>
      <w:r w:rsidR="007E2C91">
        <w:rPr>
          <w:i w:val="0"/>
        </w:rPr>
        <w:t>Septum</w:t>
      </w:r>
      <w:r w:rsidR="003609C0">
        <w:rPr>
          <w:i w:val="0"/>
        </w:rPr>
        <w:t xml:space="preserve"> Magnet</w:t>
      </w:r>
      <w:r w:rsidR="00997ECC">
        <w:rPr>
          <w:i w:val="0"/>
        </w:rPr>
        <w:t>s</w:t>
      </w:r>
    </w:p>
    <w:p w14:paraId="77ABFC18" w14:textId="77777777" w:rsidR="00FD12A9" w:rsidRPr="00A21753" w:rsidRDefault="003609C0" w:rsidP="00FD12A9">
      <w:pPr>
        <w:jc w:val="center"/>
        <w:rPr>
          <w:b/>
        </w:rPr>
      </w:pPr>
      <w:r>
        <w:rPr>
          <w:b/>
        </w:rPr>
        <w:t>(</w:t>
      </w:r>
      <w:r w:rsidR="00997ECC">
        <w:rPr>
          <w:b/>
        </w:rPr>
        <w:t>June</w:t>
      </w:r>
      <w:r>
        <w:rPr>
          <w:b/>
        </w:rPr>
        <w:t xml:space="preserve"> </w:t>
      </w:r>
      <w:r w:rsidR="00997ECC">
        <w:rPr>
          <w:b/>
        </w:rPr>
        <w:t>26</w:t>
      </w:r>
      <w:r>
        <w:rPr>
          <w:b/>
        </w:rPr>
        <w:t>, 2019</w:t>
      </w:r>
      <w:r w:rsidR="00FD12A9" w:rsidRPr="00A21753">
        <w:rPr>
          <w:b/>
        </w:rPr>
        <w:t>)</w:t>
      </w:r>
    </w:p>
    <w:p w14:paraId="1BF322AD" w14:textId="77777777" w:rsidR="00FD12A9" w:rsidRDefault="00FD12A9" w:rsidP="00FD12A9">
      <w:pPr>
        <w:jc w:val="both"/>
      </w:pPr>
    </w:p>
    <w:p w14:paraId="5986075C" w14:textId="77777777" w:rsidR="00997ECC" w:rsidRDefault="00FD12A9" w:rsidP="00997ECC">
      <w:pPr>
        <w:spacing w:after="120" w:line="300" w:lineRule="exact"/>
        <w:jc w:val="both"/>
      </w:pPr>
      <w:r>
        <w:t xml:space="preserve">This traveler is intended to cover </w:t>
      </w:r>
      <w:r w:rsidR="00924CE7">
        <w:t xml:space="preserve">mechanical fiducialization, and </w:t>
      </w:r>
      <w:r>
        <w:t xml:space="preserve">magnetic measurements of the </w:t>
      </w:r>
      <w:r w:rsidR="00997ECC">
        <w:t>two Spreader Area</w:t>
      </w:r>
      <w:r w:rsidR="00924CE7" w:rsidRPr="00924CE7">
        <w:t xml:space="preserve"> </w:t>
      </w:r>
      <w:r w:rsidR="00924CE7">
        <w:t>septum magnet</w:t>
      </w:r>
      <w:r w:rsidR="00997ECC">
        <w:t xml:space="preserve">s </w:t>
      </w:r>
      <w:r w:rsidR="00997ECC" w:rsidRPr="00997ECC">
        <w:t>BLXSPH</w:t>
      </w:r>
      <w:r w:rsidR="00997ECC">
        <w:t xml:space="preserve"> &amp; </w:t>
      </w:r>
      <w:r w:rsidR="00997ECC" w:rsidRPr="00997ECC">
        <w:t>BLXSPS</w:t>
      </w:r>
      <w:r w:rsidR="00997ECC">
        <w:t>.</w:t>
      </w:r>
      <w:r w:rsidR="00924CE7">
        <w:t xml:space="preserve"> </w:t>
      </w:r>
      <w:r w:rsidR="00997ECC">
        <w:t>These</w:t>
      </w:r>
      <w:r w:rsidR="00924CE7">
        <w:t xml:space="preserve"> magnet</w:t>
      </w:r>
      <w:r w:rsidR="00997ECC">
        <w:t>s</w:t>
      </w:r>
      <w:r w:rsidR="00924CE7">
        <w:t xml:space="preserve"> </w:t>
      </w:r>
      <w:r w:rsidR="00997ECC">
        <w:t>are</w:t>
      </w:r>
      <w:r w:rsidR="00924CE7">
        <w:t xml:space="preserve"> part of the </w:t>
      </w:r>
      <w:r w:rsidR="00997ECC">
        <w:t>Beam Spreader</w:t>
      </w:r>
      <w:r w:rsidR="00924CE7">
        <w:t xml:space="preserve"> line and </w:t>
      </w:r>
      <w:r w:rsidR="00997ECC">
        <w:t xml:space="preserve">each </w:t>
      </w:r>
      <w:r w:rsidR="00924CE7">
        <w:t>is paired with a kicker.</w:t>
      </w:r>
      <w:r w:rsidR="00C27B24">
        <w:t xml:space="preserve">  </w:t>
      </w:r>
      <w:r w:rsidR="00997ECC">
        <w:t>Both septa</w:t>
      </w:r>
      <w:r w:rsidR="00C27B24">
        <w:t xml:space="preserve"> </w:t>
      </w:r>
      <w:r w:rsidR="00997ECC">
        <w:t>have</w:t>
      </w:r>
      <w:r w:rsidR="00C27B24">
        <w:t xml:space="preserve"> a round field free channel and a rectangular </w:t>
      </w:r>
      <w:r w:rsidR="00A75FD3">
        <w:t>channel</w:t>
      </w:r>
      <w:r w:rsidR="00997ECC">
        <w:t xml:space="preserve"> whose field will kick the beam.  The table below gives the MAD names, model drawing numbers, polarities, and installation directions of the septa.</w:t>
      </w:r>
    </w:p>
    <w:tbl>
      <w:tblPr>
        <w:tblStyle w:val="TableGrid"/>
        <w:tblW w:w="10080" w:type="dxa"/>
        <w:tblInd w:w="-365" w:type="dxa"/>
        <w:tblLook w:val="04A0" w:firstRow="1" w:lastRow="0" w:firstColumn="1" w:lastColumn="0" w:noHBand="0" w:noVBand="1"/>
      </w:tblPr>
      <w:tblGrid>
        <w:gridCol w:w="1800"/>
        <w:gridCol w:w="1456"/>
        <w:gridCol w:w="2211"/>
        <w:gridCol w:w="1671"/>
        <w:gridCol w:w="1506"/>
        <w:gridCol w:w="1436"/>
      </w:tblGrid>
      <w:tr w:rsidR="00997ECC" w:rsidRPr="00B55F3C" w14:paraId="0354DBD7" w14:textId="77777777" w:rsidTr="00D96FA4">
        <w:trPr>
          <w:trHeight w:val="300"/>
        </w:trPr>
        <w:tc>
          <w:tcPr>
            <w:tcW w:w="1800" w:type="dxa"/>
            <w:noWrap/>
          </w:tcPr>
          <w:p w14:paraId="05D53D53" w14:textId="77777777" w:rsidR="00997ECC" w:rsidRPr="000F6BF6" w:rsidRDefault="00997ECC" w:rsidP="00D96FA4">
            <w:pPr>
              <w:spacing w:after="120" w:line="300" w:lineRule="exact"/>
              <w:jc w:val="center"/>
              <w:rPr>
                <w:b/>
              </w:rPr>
            </w:pPr>
            <w:r w:rsidRPr="000F6BF6">
              <w:rPr>
                <w:b/>
              </w:rPr>
              <w:t>MAD Name</w:t>
            </w:r>
          </w:p>
        </w:tc>
        <w:tc>
          <w:tcPr>
            <w:tcW w:w="1350" w:type="dxa"/>
            <w:noWrap/>
          </w:tcPr>
          <w:p w14:paraId="609E5804" w14:textId="77777777" w:rsidR="00997ECC" w:rsidRPr="000F6BF6" w:rsidRDefault="00997ECC" w:rsidP="00D96FA4">
            <w:pPr>
              <w:spacing w:after="120" w:line="300" w:lineRule="exact"/>
              <w:jc w:val="center"/>
              <w:rPr>
                <w:b/>
              </w:rPr>
            </w:pPr>
            <w:r w:rsidRPr="000F6BF6">
              <w:rPr>
                <w:b/>
              </w:rPr>
              <w:t>Eng. Name</w:t>
            </w:r>
          </w:p>
        </w:tc>
        <w:tc>
          <w:tcPr>
            <w:tcW w:w="2273" w:type="dxa"/>
          </w:tcPr>
          <w:p w14:paraId="35A37A81" w14:textId="77777777" w:rsidR="00997ECC" w:rsidRPr="000F6BF6" w:rsidRDefault="00997ECC" w:rsidP="00D96FA4">
            <w:pPr>
              <w:spacing w:after="120" w:line="300" w:lineRule="exact"/>
              <w:jc w:val="center"/>
              <w:rPr>
                <w:b/>
              </w:rPr>
            </w:pPr>
            <w:r w:rsidRPr="000F6BF6">
              <w:rPr>
                <w:b/>
              </w:rPr>
              <w:t>Drawing#</w:t>
            </w:r>
          </w:p>
        </w:tc>
        <w:tc>
          <w:tcPr>
            <w:tcW w:w="1710" w:type="dxa"/>
          </w:tcPr>
          <w:p w14:paraId="5B9F73AA" w14:textId="77777777" w:rsidR="00997ECC" w:rsidRPr="000F6BF6" w:rsidRDefault="00997ECC" w:rsidP="00D96FA4">
            <w:pPr>
              <w:spacing w:after="120" w:line="300" w:lineRule="exact"/>
              <w:jc w:val="center"/>
              <w:rPr>
                <w:b/>
              </w:rPr>
            </w:pPr>
            <w:r w:rsidRPr="000F6BF6">
              <w:rPr>
                <w:b/>
              </w:rPr>
              <w:t>Barcode</w:t>
            </w:r>
          </w:p>
        </w:tc>
        <w:tc>
          <w:tcPr>
            <w:tcW w:w="1506" w:type="dxa"/>
            <w:noWrap/>
          </w:tcPr>
          <w:p w14:paraId="0F252192" w14:textId="77777777" w:rsidR="00997ECC" w:rsidRPr="000F6BF6" w:rsidRDefault="00997ECC" w:rsidP="00D96FA4">
            <w:pPr>
              <w:spacing w:after="120" w:line="300" w:lineRule="exact"/>
              <w:jc w:val="center"/>
              <w:rPr>
                <w:b/>
              </w:rPr>
            </w:pPr>
            <w:r w:rsidRPr="000F6BF6">
              <w:rPr>
                <w:b/>
              </w:rPr>
              <w:t>Polarity</w:t>
            </w:r>
          </w:p>
        </w:tc>
        <w:tc>
          <w:tcPr>
            <w:tcW w:w="1441" w:type="dxa"/>
          </w:tcPr>
          <w:p w14:paraId="1E85853B" w14:textId="77777777" w:rsidR="00997ECC" w:rsidRPr="000F6BF6" w:rsidRDefault="00997ECC" w:rsidP="00D96FA4">
            <w:pPr>
              <w:spacing w:after="120" w:line="300" w:lineRule="exact"/>
              <w:jc w:val="center"/>
              <w:rPr>
                <w:b/>
              </w:rPr>
            </w:pPr>
            <w:r>
              <w:rPr>
                <w:b/>
              </w:rPr>
              <w:t>Terminals</w:t>
            </w:r>
          </w:p>
        </w:tc>
      </w:tr>
      <w:tr w:rsidR="00997ECC" w:rsidRPr="00B55F3C" w14:paraId="3D15B7E1" w14:textId="77777777" w:rsidTr="00D96FA4">
        <w:trPr>
          <w:trHeight w:val="300"/>
        </w:trPr>
        <w:tc>
          <w:tcPr>
            <w:tcW w:w="1800" w:type="dxa"/>
            <w:noWrap/>
          </w:tcPr>
          <w:p w14:paraId="69826B72" w14:textId="77777777" w:rsidR="00997ECC" w:rsidRPr="00D20941" w:rsidRDefault="00997ECC" w:rsidP="00D96FA4">
            <w:pPr>
              <w:jc w:val="center"/>
            </w:pPr>
            <w:r w:rsidRPr="00997ECC">
              <w:t>BLXSPH</w:t>
            </w:r>
          </w:p>
        </w:tc>
        <w:tc>
          <w:tcPr>
            <w:tcW w:w="1350" w:type="dxa"/>
            <w:noWrap/>
            <w:hideMark/>
          </w:tcPr>
          <w:p w14:paraId="4B60D1ED" w14:textId="77777777" w:rsidR="00997ECC" w:rsidRPr="00B55F3C" w:rsidRDefault="00997ECC" w:rsidP="00D96FA4">
            <w:pPr>
              <w:spacing w:after="120" w:line="300" w:lineRule="exact"/>
              <w:jc w:val="center"/>
            </w:pPr>
            <w:r w:rsidRPr="00997ECC">
              <w:t>0.625SD38.98</w:t>
            </w:r>
          </w:p>
        </w:tc>
        <w:tc>
          <w:tcPr>
            <w:tcW w:w="2273" w:type="dxa"/>
          </w:tcPr>
          <w:p w14:paraId="5C6255F3" w14:textId="77777777" w:rsidR="00997ECC" w:rsidRPr="00B64691" w:rsidRDefault="00997ECC" w:rsidP="00D96FA4">
            <w:pPr>
              <w:jc w:val="center"/>
            </w:pPr>
            <w:r w:rsidRPr="00997ECC">
              <w:t>SA-375-150-75</w:t>
            </w:r>
          </w:p>
        </w:tc>
        <w:tc>
          <w:tcPr>
            <w:tcW w:w="1710" w:type="dxa"/>
          </w:tcPr>
          <w:p w14:paraId="438837D9" w14:textId="77777777" w:rsidR="00997ECC" w:rsidRPr="00B55F3C" w:rsidRDefault="00997ECC" w:rsidP="00D96FA4">
            <w:pPr>
              <w:spacing w:after="120" w:line="300" w:lineRule="exact"/>
              <w:jc w:val="center"/>
            </w:pPr>
            <w:r>
              <w:t>4585</w:t>
            </w:r>
          </w:p>
        </w:tc>
        <w:tc>
          <w:tcPr>
            <w:tcW w:w="1506" w:type="dxa"/>
            <w:noWrap/>
          </w:tcPr>
          <w:p w14:paraId="5BD3613D" w14:textId="77777777" w:rsidR="00997ECC" w:rsidRPr="00B3655A" w:rsidRDefault="00997ECC" w:rsidP="00D96FA4">
            <w:pPr>
              <w:jc w:val="center"/>
            </w:pPr>
            <w:r>
              <w:t>P</w:t>
            </w:r>
          </w:p>
        </w:tc>
        <w:tc>
          <w:tcPr>
            <w:tcW w:w="1441" w:type="dxa"/>
          </w:tcPr>
          <w:p w14:paraId="57464018" w14:textId="77777777" w:rsidR="00997ECC" w:rsidRPr="00B3655A" w:rsidRDefault="00605AED" w:rsidP="00D96FA4">
            <w:pPr>
              <w:jc w:val="center"/>
            </w:pPr>
            <w:r>
              <w:t>down</w:t>
            </w:r>
            <w:r w:rsidR="00997ECC">
              <w:t>stream</w:t>
            </w:r>
          </w:p>
        </w:tc>
      </w:tr>
      <w:tr w:rsidR="00997ECC" w:rsidRPr="00B55F3C" w14:paraId="0EAAE9AE" w14:textId="77777777" w:rsidTr="00D96FA4">
        <w:trPr>
          <w:trHeight w:val="300"/>
        </w:trPr>
        <w:tc>
          <w:tcPr>
            <w:tcW w:w="1800" w:type="dxa"/>
            <w:noWrap/>
          </w:tcPr>
          <w:p w14:paraId="053C0071" w14:textId="77777777" w:rsidR="00997ECC" w:rsidRPr="004344FF" w:rsidRDefault="00605AED" w:rsidP="00D96FA4">
            <w:pPr>
              <w:jc w:val="center"/>
            </w:pPr>
            <w:r w:rsidRPr="00605AED">
              <w:t>BLXSPS</w:t>
            </w:r>
          </w:p>
        </w:tc>
        <w:tc>
          <w:tcPr>
            <w:tcW w:w="1350" w:type="dxa"/>
            <w:noWrap/>
          </w:tcPr>
          <w:p w14:paraId="69E9B063" w14:textId="77777777" w:rsidR="00997ECC" w:rsidRPr="004344FF" w:rsidRDefault="00997ECC" w:rsidP="00D96FA4">
            <w:pPr>
              <w:spacing w:after="120" w:line="300" w:lineRule="exact"/>
              <w:jc w:val="center"/>
            </w:pPr>
            <w:r w:rsidRPr="00997ECC">
              <w:t>0.625SD38.98</w:t>
            </w:r>
          </w:p>
        </w:tc>
        <w:tc>
          <w:tcPr>
            <w:tcW w:w="2273" w:type="dxa"/>
          </w:tcPr>
          <w:p w14:paraId="4520AECA" w14:textId="77777777" w:rsidR="00997ECC" w:rsidRPr="004344FF" w:rsidRDefault="00997ECC" w:rsidP="00D96FA4">
            <w:pPr>
              <w:jc w:val="center"/>
            </w:pPr>
            <w:r w:rsidRPr="00997ECC">
              <w:t>SA-375-150-75</w:t>
            </w:r>
          </w:p>
        </w:tc>
        <w:tc>
          <w:tcPr>
            <w:tcW w:w="1710" w:type="dxa"/>
          </w:tcPr>
          <w:p w14:paraId="11DE59A5" w14:textId="77777777" w:rsidR="00997ECC" w:rsidRPr="004344FF" w:rsidRDefault="00997ECC" w:rsidP="00D96FA4">
            <w:pPr>
              <w:spacing w:after="120" w:line="300" w:lineRule="exact"/>
              <w:jc w:val="center"/>
            </w:pPr>
            <w:r>
              <w:t>4586</w:t>
            </w:r>
          </w:p>
        </w:tc>
        <w:tc>
          <w:tcPr>
            <w:tcW w:w="1506" w:type="dxa"/>
            <w:noWrap/>
          </w:tcPr>
          <w:p w14:paraId="1A21D5C0" w14:textId="77777777" w:rsidR="00997ECC" w:rsidRPr="004344FF" w:rsidRDefault="00605AED" w:rsidP="00D96FA4">
            <w:pPr>
              <w:jc w:val="center"/>
            </w:pPr>
            <w:r>
              <w:t>N</w:t>
            </w:r>
          </w:p>
        </w:tc>
        <w:tc>
          <w:tcPr>
            <w:tcW w:w="1441" w:type="dxa"/>
          </w:tcPr>
          <w:p w14:paraId="1F11F32E" w14:textId="77777777" w:rsidR="00997ECC" w:rsidRPr="004344FF" w:rsidRDefault="00605AED" w:rsidP="00D96FA4">
            <w:pPr>
              <w:jc w:val="center"/>
            </w:pPr>
            <w:r w:rsidRPr="00605AED">
              <w:t>downstream</w:t>
            </w:r>
          </w:p>
        </w:tc>
      </w:tr>
    </w:tbl>
    <w:p w14:paraId="4DD37401" w14:textId="77777777" w:rsidR="00247F64" w:rsidRPr="00BD5A18" w:rsidRDefault="00BD5A18" w:rsidP="00BD5A18">
      <w:pPr>
        <w:jc w:val="center"/>
        <w:rPr>
          <w:b/>
        </w:rPr>
      </w:pPr>
      <w:r w:rsidRPr="00BD5A18">
        <w:rPr>
          <w:b/>
        </w:rPr>
        <w:t>Table 1</w:t>
      </w:r>
      <w:r>
        <w:rPr>
          <w:b/>
        </w:rPr>
        <w:t>: Spreader Area Septa Parameters.</w:t>
      </w:r>
    </w:p>
    <w:p w14:paraId="44162241" w14:textId="77777777" w:rsidR="00247F64" w:rsidRDefault="00247F64" w:rsidP="00247F64">
      <w:pPr>
        <w:spacing w:after="120"/>
        <w:jc w:val="both"/>
        <w:rPr>
          <w:b/>
        </w:rPr>
      </w:pPr>
      <w:r>
        <w:rPr>
          <w:b/>
        </w:rPr>
        <w:t>Receiving:</w:t>
      </w:r>
    </w:p>
    <w:p w14:paraId="202CF3ED"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7322E9B4" w14:textId="77777777" w:rsidTr="001733E4">
        <w:trPr>
          <w:jc w:val="center"/>
        </w:trPr>
        <w:tc>
          <w:tcPr>
            <w:tcW w:w="5508" w:type="dxa"/>
          </w:tcPr>
          <w:p w14:paraId="77969C8B" w14:textId="77777777" w:rsidR="00EF4DC9" w:rsidRPr="0003679C" w:rsidRDefault="00EF4DC9" w:rsidP="001733E4">
            <w:pPr>
              <w:spacing w:after="40" w:line="360" w:lineRule="exact"/>
              <w:jc w:val="both"/>
              <w:rPr>
                <w:szCs w:val="24"/>
              </w:rPr>
            </w:pPr>
            <w:r w:rsidRPr="0003679C">
              <w:rPr>
                <w:szCs w:val="24"/>
              </w:rPr>
              <w:t>Received by</w:t>
            </w:r>
            <w:r>
              <w:rPr>
                <w:szCs w:val="24"/>
              </w:rPr>
              <w:t xml:space="preserve"> (initials):</w:t>
            </w:r>
          </w:p>
        </w:tc>
        <w:tc>
          <w:tcPr>
            <w:tcW w:w="3510" w:type="dxa"/>
          </w:tcPr>
          <w:p w14:paraId="68006B57" w14:textId="77777777" w:rsidR="00EF4DC9" w:rsidRPr="0003679C" w:rsidRDefault="0095200B" w:rsidP="001733E4">
            <w:pPr>
              <w:spacing w:after="40" w:line="360" w:lineRule="exact"/>
              <w:jc w:val="center"/>
              <w:rPr>
                <w:szCs w:val="24"/>
              </w:rPr>
            </w:pPr>
            <w:r>
              <w:rPr>
                <w:szCs w:val="24"/>
              </w:rPr>
              <w:t>SDA</w:t>
            </w:r>
          </w:p>
        </w:tc>
      </w:tr>
      <w:tr w:rsidR="00EF4DC9" w:rsidRPr="0003679C" w14:paraId="19F401D2" w14:textId="77777777" w:rsidTr="001733E4">
        <w:trPr>
          <w:jc w:val="center"/>
        </w:trPr>
        <w:tc>
          <w:tcPr>
            <w:tcW w:w="5508" w:type="dxa"/>
          </w:tcPr>
          <w:p w14:paraId="1D6C9D52" w14:textId="77777777" w:rsidR="00EF4DC9" w:rsidRPr="0003679C" w:rsidRDefault="00EF4DC9" w:rsidP="001733E4">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6ADC213D" w14:textId="77777777" w:rsidR="00EF4DC9" w:rsidRPr="0003679C" w:rsidRDefault="0095200B" w:rsidP="007E5A26">
            <w:pPr>
              <w:spacing w:after="40" w:line="360" w:lineRule="exact"/>
              <w:jc w:val="center"/>
              <w:rPr>
                <w:szCs w:val="24"/>
              </w:rPr>
            </w:pPr>
            <w:r>
              <w:rPr>
                <w:szCs w:val="24"/>
              </w:rPr>
              <w:t>6/26/2019</w:t>
            </w:r>
          </w:p>
        </w:tc>
      </w:tr>
      <w:tr w:rsidR="00EF4DC9" w:rsidRPr="0003679C" w14:paraId="5DB678D5" w14:textId="77777777" w:rsidTr="001733E4">
        <w:trPr>
          <w:jc w:val="center"/>
        </w:trPr>
        <w:tc>
          <w:tcPr>
            <w:tcW w:w="5508" w:type="dxa"/>
          </w:tcPr>
          <w:p w14:paraId="40F6950E" w14:textId="77777777" w:rsidR="00EF4DC9" w:rsidRPr="0003679C" w:rsidRDefault="00EF4DC9" w:rsidP="001733E4">
            <w:pPr>
              <w:spacing w:after="40" w:line="360" w:lineRule="exact"/>
              <w:jc w:val="both"/>
              <w:rPr>
                <w:szCs w:val="24"/>
              </w:rPr>
            </w:pPr>
            <w:r>
              <w:rPr>
                <w:szCs w:val="24"/>
              </w:rPr>
              <w:t xml:space="preserve">SLAC barcode </w:t>
            </w:r>
            <w:r w:rsidRPr="0003679C">
              <w:rPr>
                <w:szCs w:val="24"/>
              </w:rPr>
              <w:t>number:</w:t>
            </w:r>
          </w:p>
        </w:tc>
        <w:tc>
          <w:tcPr>
            <w:tcW w:w="3510" w:type="dxa"/>
          </w:tcPr>
          <w:p w14:paraId="4EC103AA" w14:textId="77777777" w:rsidR="00EF4DC9" w:rsidRPr="0003679C" w:rsidRDefault="0095200B" w:rsidP="001733E4">
            <w:pPr>
              <w:spacing w:after="40" w:line="360" w:lineRule="exact"/>
              <w:jc w:val="center"/>
              <w:rPr>
                <w:szCs w:val="24"/>
              </w:rPr>
            </w:pPr>
            <w:r>
              <w:rPr>
                <w:szCs w:val="24"/>
              </w:rPr>
              <w:t>4586</w:t>
            </w:r>
          </w:p>
        </w:tc>
      </w:tr>
      <w:tr w:rsidR="00EF4DC9" w:rsidRPr="0003679C" w14:paraId="28C35F1E" w14:textId="77777777" w:rsidTr="001733E4">
        <w:trPr>
          <w:jc w:val="center"/>
        </w:trPr>
        <w:tc>
          <w:tcPr>
            <w:tcW w:w="5508" w:type="dxa"/>
          </w:tcPr>
          <w:p w14:paraId="3C4668AF" w14:textId="77777777" w:rsidR="00EF4DC9" w:rsidRPr="0003679C" w:rsidRDefault="00D040F0" w:rsidP="001733E4">
            <w:pPr>
              <w:spacing w:after="40" w:line="360" w:lineRule="exact"/>
              <w:jc w:val="both"/>
              <w:rPr>
                <w:szCs w:val="24"/>
              </w:rPr>
            </w:pPr>
            <w:r>
              <w:rPr>
                <w:szCs w:val="24"/>
              </w:rPr>
              <w:t>S</w:t>
            </w:r>
            <w:r w:rsidR="00EF4DC9" w:rsidRPr="0003679C">
              <w:rPr>
                <w:szCs w:val="24"/>
              </w:rPr>
              <w:t>erial number from magnet label:</w:t>
            </w:r>
          </w:p>
        </w:tc>
        <w:tc>
          <w:tcPr>
            <w:tcW w:w="3510" w:type="dxa"/>
          </w:tcPr>
          <w:p w14:paraId="742ACB3A" w14:textId="77777777" w:rsidR="00EF4DC9" w:rsidRPr="0003679C" w:rsidRDefault="0095200B" w:rsidP="001733E4">
            <w:pPr>
              <w:spacing w:after="40" w:line="360" w:lineRule="exact"/>
              <w:jc w:val="center"/>
              <w:rPr>
                <w:szCs w:val="24"/>
              </w:rPr>
            </w:pPr>
            <w:r>
              <w:rPr>
                <w:szCs w:val="24"/>
              </w:rPr>
              <w:t>1</w:t>
            </w:r>
          </w:p>
        </w:tc>
      </w:tr>
      <w:tr w:rsidR="00EF4DC9" w:rsidRPr="0003679C" w14:paraId="0CB03252" w14:textId="77777777" w:rsidTr="001733E4">
        <w:trPr>
          <w:jc w:val="center"/>
        </w:trPr>
        <w:tc>
          <w:tcPr>
            <w:tcW w:w="5508" w:type="dxa"/>
          </w:tcPr>
          <w:p w14:paraId="6A24BCDD" w14:textId="77777777" w:rsidR="00EF4DC9" w:rsidRPr="0003679C" w:rsidRDefault="00EF4DC9" w:rsidP="001733E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1E6E689E" w14:textId="77777777" w:rsidR="00EF4DC9" w:rsidRPr="0003679C" w:rsidRDefault="0095200B" w:rsidP="0095200B">
            <w:pPr>
              <w:spacing w:after="40" w:line="360" w:lineRule="exact"/>
              <w:jc w:val="center"/>
              <w:rPr>
                <w:szCs w:val="24"/>
              </w:rPr>
            </w:pPr>
            <w:r>
              <w:rPr>
                <w:szCs w:val="24"/>
              </w:rPr>
              <w:t>N</w:t>
            </w:r>
          </w:p>
        </w:tc>
      </w:tr>
    </w:tbl>
    <w:p w14:paraId="5E871AC0" w14:textId="77777777" w:rsidR="00247F64" w:rsidRDefault="00247F64" w:rsidP="00247F64">
      <w:pPr>
        <w:jc w:val="both"/>
      </w:pPr>
    </w:p>
    <w:p w14:paraId="001A22FA" w14:textId="77777777" w:rsidR="00247F64" w:rsidRDefault="00247F64" w:rsidP="00247F64">
      <w:pPr>
        <w:jc w:val="both"/>
      </w:pPr>
    </w:p>
    <w:p w14:paraId="05BC8187" w14:textId="77777777" w:rsidR="00247F64" w:rsidRDefault="00247F64" w:rsidP="00247F64">
      <w:pPr>
        <w:spacing w:after="120"/>
        <w:jc w:val="both"/>
      </w:pPr>
      <w:bookmarkStart w:id="0" w:name="OLE_LINK20"/>
      <w:r>
        <w:rPr>
          <w:b/>
        </w:rPr>
        <w:t>Fiducialization:</w:t>
      </w:r>
    </w:p>
    <w:p w14:paraId="2BC1CE12" w14:textId="77777777" w:rsidR="00247F64" w:rsidRDefault="00247F64" w:rsidP="00247F64">
      <w:pPr>
        <w:autoSpaceDE w:val="0"/>
        <w:autoSpaceDN w:val="0"/>
        <w:spacing w:after="120" w:line="300" w:lineRule="exact"/>
        <w:jc w:val="both"/>
      </w:pPr>
      <w:r>
        <w:t xml:space="preserve">Fiducialization </w:t>
      </w:r>
      <w:r w:rsidR="00E72484">
        <w:t>will</w:t>
      </w:r>
      <w:r>
        <w:t xml:space="preserve"> be done before </w:t>
      </w:r>
      <w:r w:rsidR="00FC1A1A">
        <w:t xml:space="preserve">magnetic measurements </w:t>
      </w:r>
      <w:r>
        <w:t xml:space="preserve">by the CMM </w:t>
      </w:r>
      <w:r w:rsidR="00FC1A1A">
        <w:t xml:space="preserve">or Alignment </w:t>
      </w:r>
      <w:r>
        <w:t>group.  This will require the installation of removable tooling balls, location of the geometric axis of the poles of the magnet, and location of tooling balls with respect to the center of this geometric axis when the poles are aligned precisely horizontal.</w:t>
      </w:r>
      <w:r w:rsidR="00E72484">
        <w:t xml:space="preserve">  The </w:t>
      </w:r>
      <w:r w:rsidR="00874ADA">
        <w:t>pole</w:t>
      </w:r>
      <w:r w:rsidR="00E72484">
        <w:t xml:space="preserve"> gap should also be measured. </w:t>
      </w:r>
    </w:p>
    <w:bookmarkEnd w:id="0"/>
    <w:p w14:paraId="450B48F7"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18A2952B" w14:textId="77777777" w:rsidTr="001733E4">
        <w:trPr>
          <w:jc w:val="center"/>
        </w:trPr>
        <w:tc>
          <w:tcPr>
            <w:tcW w:w="5508" w:type="dxa"/>
          </w:tcPr>
          <w:p w14:paraId="5CFAF6C5" w14:textId="77777777" w:rsidR="00247F64" w:rsidRPr="0003679C" w:rsidRDefault="00247F64" w:rsidP="001733E4">
            <w:pPr>
              <w:spacing w:after="40" w:line="360" w:lineRule="exact"/>
              <w:jc w:val="both"/>
              <w:rPr>
                <w:szCs w:val="24"/>
              </w:rPr>
            </w:pPr>
            <w:r w:rsidRPr="0003679C">
              <w:rPr>
                <w:szCs w:val="24"/>
              </w:rPr>
              <w:t>CMM technician</w:t>
            </w:r>
            <w:r>
              <w:rPr>
                <w:szCs w:val="24"/>
              </w:rPr>
              <w:t xml:space="preserve"> (initials):</w:t>
            </w:r>
          </w:p>
        </w:tc>
        <w:tc>
          <w:tcPr>
            <w:tcW w:w="3510" w:type="dxa"/>
          </w:tcPr>
          <w:p w14:paraId="22D9CD38" w14:textId="77777777" w:rsidR="00247F64" w:rsidRPr="0003679C" w:rsidRDefault="00247F64" w:rsidP="00DB18DB">
            <w:pPr>
              <w:spacing w:after="40" w:line="360" w:lineRule="exact"/>
              <w:rPr>
                <w:szCs w:val="24"/>
              </w:rPr>
            </w:pPr>
          </w:p>
        </w:tc>
      </w:tr>
    </w:tbl>
    <w:p w14:paraId="30415276" w14:textId="77777777" w:rsidR="00D71A3A" w:rsidRDefault="00D71A3A" w:rsidP="00FD12A9">
      <w:pPr>
        <w:autoSpaceDE w:val="0"/>
        <w:autoSpaceDN w:val="0"/>
        <w:spacing w:after="120" w:line="300" w:lineRule="exact"/>
        <w:jc w:val="both"/>
        <w:rPr>
          <w:szCs w:val="24"/>
        </w:rPr>
      </w:pPr>
    </w:p>
    <w:p w14:paraId="5505496A"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5901D38B" w14:textId="77777777" w:rsidTr="001733E4">
        <w:trPr>
          <w:jc w:val="center"/>
        </w:trPr>
        <w:tc>
          <w:tcPr>
            <w:tcW w:w="9018" w:type="dxa"/>
          </w:tcPr>
          <w:p w14:paraId="46DE4B76" w14:textId="77777777" w:rsidR="00247F64" w:rsidRPr="00490B0F" w:rsidRDefault="00E81C50" w:rsidP="00997ECC">
            <w:pPr>
              <w:spacing w:after="40" w:line="360" w:lineRule="exact"/>
              <w:jc w:val="both"/>
              <w:rPr>
                <w:sz w:val="18"/>
                <w:szCs w:val="18"/>
              </w:rPr>
            </w:pPr>
            <w:hyperlink r:id="rId13" w:history="1">
              <w:r w:rsidR="00904AED" w:rsidRPr="00904AED">
                <w:rPr>
                  <w:rStyle w:val="Hyperlink"/>
                  <w:sz w:val="18"/>
                  <w:szCs w:val="18"/>
                </w:rPr>
                <w:t>http://www-group.slac.stanford.edu/met/MagMeas/MAGDATA/LCLS-II/Fiducial%20Reports/</w:t>
              </w:r>
            </w:hyperlink>
          </w:p>
        </w:tc>
      </w:tr>
    </w:tbl>
    <w:p w14:paraId="361D67FE" w14:textId="77777777" w:rsidR="00247F64" w:rsidRDefault="00247F64" w:rsidP="00247F64">
      <w:pPr>
        <w:jc w:val="both"/>
        <w:rPr>
          <w:b/>
        </w:rPr>
      </w:pPr>
    </w:p>
    <w:p w14:paraId="212B55B7" w14:textId="77777777" w:rsidR="00247F64" w:rsidRDefault="00247F64" w:rsidP="00247F64">
      <w:pPr>
        <w:jc w:val="both"/>
        <w:rPr>
          <w:b/>
        </w:rPr>
      </w:pPr>
    </w:p>
    <w:p w14:paraId="16840A2D" w14:textId="77777777" w:rsidR="00247F64" w:rsidRDefault="00247F64" w:rsidP="00247F64">
      <w:pPr>
        <w:spacing w:after="120"/>
        <w:jc w:val="both"/>
        <w:rPr>
          <w:b/>
        </w:rPr>
      </w:pPr>
      <w:r>
        <w:rPr>
          <w:b/>
        </w:rPr>
        <w:t>Magnetic Measurements:</w:t>
      </w:r>
    </w:p>
    <w:p w14:paraId="628718C4"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431A3153" w14:textId="77777777" w:rsidTr="001733E4">
        <w:trPr>
          <w:jc w:val="center"/>
        </w:trPr>
        <w:tc>
          <w:tcPr>
            <w:tcW w:w="9018" w:type="dxa"/>
          </w:tcPr>
          <w:p w14:paraId="73CE0EC9" w14:textId="77777777" w:rsidR="00247F64" w:rsidRPr="00490B0F" w:rsidRDefault="004E55A9" w:rsidP="007E0AAE">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w:t>
            </w:r>
            <w:r w:rsidR="007E0AAE">
              <w:rPr>
                <w:sz w:val="18"/>
                <w:szCs w:val="18"/>
              </w:rPr>
              <w:t>Septum</w:t>
            </w:r>
            <w:r>
              <w:rPr>
                <w:sz w:val="18"/>
                <w:szCs w:val="18"/>
              </w:rPr>
              <w:t>/</w:t>
            </w:r>
            <w:r w:rsidR="0095200B">
              <w:rPr>
                <w:sz w:val="18"/>
                <w:szCs w:val="18"/>
              </w:rPr>
              <w:t>4586</w:t>
            </w:r>
          </w:p>
        </w:tc>
      </w:tr>
    </w:tbl>
    <w:p w14:paraId="5EE3242D" w14:textId="77777777" w:rsidR="00247F64" w:rsidRDefault="00247F64" w:rsidP="00247F64">
      <w:pPr>
        <w:pStyle w:val="BodyText"/>
        <w:spacing w:before="144" w:after="144"/>
      </w:pPr>
    </w:p>
    <w:p w14:paraId="4AEFC92F" w14:textId="77777777" w:rsidR="00134113" w:rsidRDefault="00605AED" w:rsidP="00F96240">
      <w:pPr>
        <w:pStyle w:val="BodyText"/>
        <w:numPr>
          <w:ilvl w:val="0"/>
          <w:numId w:val="22"/>
        </w:numPr>
        <w:autoSpaceDE w:val="0"/>
        <w:autoSpaceDN w:val="0"/>
        <w:spacing w:beforeLines="0" w:afterLines="0" w:line="300" w:lineRule="exact"/>
        <w:jc w:val="both"/>
      </w:pPr>
      <w:r w:rsidRPr="00605AED">
        <w:t xml:space="preserve">A beam direction arrow, with text “Beam Direction”, is to be applied to the top and/or connector side of the magnet with a sticker supplied by LCLS-II.  </w:t>
      </w:r>
      <w:r w:rsidR="00301118" w:rsidRPr="00301118">
        <w:t>The terminals shall be oriented down beam.</w:t>
      </w:r>
      <w:r w:rsidR="00301118">
        <w:t xml:space="preserve"> </w:t>
      </w:r>
      <w:r w:rsidRPr="00605AED">
        <w:t xml:space="preserve">The MAD name label should also be attached to the magnet. </w:t>
      </w:r>
      <w:r w:rsidR="00615CB9">
        <w:t xml:space="preserve"> </w:t>
      </w:r>
      <w:r>
        <w:t xml:space="preserve">Polarity in the rectangular bending field channel should be verified, </w:t>
      </w:r>
      <w:r w:rsidR="00615CB9">
        <w:t>as shown below</w:t>
      </w:r>
      <w:r w:rsidR="008F7ECF">
        <w:t xml:space="preserve"> with </w:t>
      </w:r>
      <w:r w:rsidR="00615CB9" w:rsidRPr="00607A11">
        <w:t xml:space="preserve">the </w:t>
      </w:r>
      <w:r>
        <w:t xml:space="preserve">current </w:t>
      </w:r>
      <w:r w:rsidR="00615CB9" w:rsidRPr="00607A11">
        <w:t xml:space="preserve">polarity </w:t>
      </w:r>
      <w:r w:rsidR="008F7ECF">
        <w:t xml:space="preserve">marked </w:t>
      </w:r>
      <w:r w:rsidR="00615CB9" w:rsidRPr="00607A11">
        <w:t>near the magnet leads with clear “+” and “</w:t>
      </w:r>
      <w:r w:rsidR="00615CB9">
        <w:t>-</w:t>
      </w:r>
      <w:r w:rsidR="00615CB9" w:rsidRPr="00607A11">
        <w:t>” labels.</w:t>
      </w:r>
    </w:p>
    <w:p w14:paraId="6C05ED0F" w14:textId="77777777" w:rsidR="00F96240" w:rsidRDefault="00F96240" w:rsidP="00F96240">
      <w:pPr>
        <w:pStyle w:val="BodyText"/>
        <w:autoSpaceDE w:val="0"/>
        <w:autoSpaceDN w:val="0"/>
        <w:spacing w:beforeLines="0" w:afterLines="0" w:line="300" w:lineRule="exact"/>
        <w:ind w:left="36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9"/>
        <w:gridCol w:w="2349"/>
      </w:tblGrid>
      <w:tr w:rsidR="00247F64" w14:paraId="5F6CC5AF" w14:textId="77777777" w:rsidTr="00BD5A18">
        <w:trPr>
          <w:jc w:val="center"/>
        </w:trPr>
        <w:tc>
          <w:tcPr>
            <w:tcW w:w="6669" w:type="dxa"/>
          </w:tcPr>
          <w:p w14:paraId="3A644240" w14:textId="77777777" w:rsidR="00247F64" w:rsidRDefault="00605AED" w:rsidP="00605AED">
            <w:pPr>
              <w:spacing w:after="40" w:line="360" w:lineRule="exact"/>
              <w:jc w:val="both"/>
            </w:pPr>
            <w:r>
              <w:t>Beam Direction and MAD name marked</w:t>
            </w:r>
            <w:r w:rsidR="009A6423">
              <w:t xml:space="preserve"> </w:t>
            </w:r>
            <w:r w:rsidR="009A6423" w:rsidRPr="009A6423">
              <w:t>(initials):</w:t>
            </w:r>
          </w:p>
        </w:tc>
        <w:tc>
          <w:tcPr>
            <w:tcW w:w="2349" w:type="dxa"/>
          </w:tcPr>
          <w:p w14:paraId="334E5702" w14:textId="77777777" w:rsidR="00247F64" w:rsidRPr="0098221B" w:rsidRDefault="00A16E86" w:rsidP="0098221B">
            <w:pPr>
              <w:spacing w:after="40" w:line="360" w:lineRule="exact"/>
              <w:jc w:val="center"/>
              <w:rPr>
                <w:sz w:val="24"/>
                <w:szCs w:val="24"/>
              </w:rPr>
            </w:pPr>
            <w:r>
              <w:rPr>
                <w:sz w:val="24"/>
                <w:szCs w:val="24"/>
              </w:rPr>
              <w:t>SDA</w:t>
            </w:r>
          </w:p>
        </w:tc>
      </w:tr>
      <w:tr w:rsidR="00615CB9" w14:paraId="366E8696" w14:textId="77777777" w:rsidTr="00BD5A18">
        <w:trPr>
          <w:jc w:val="center"/>
        </w:trPr>
        <w:tc>
          <w:tcPr>
            <w:tcW w:w="6669" w:type="dxa"/>
          </w:tcPr>
          <w:p w14:paraId="6AE8C23B" w14:textId="77777777" w:rsidR="00615CB9" w:rsidRDefault="00A16E86" w:rsidP="00615CB9">
            <w:pPr>
              <w:spacing w:after="40" w:line="360" w:lineRule="exact"/>
              <w:jc w:val="both"/>
            </w:pPr>
            <w:r>
              <w:t>Polarity</w:t>
            </w:r>
            <w:r w:rsidR="00615CB9">
              <w:t xml:space="preserve"> marked according</w:t>
            </w:r>
            <w:r w:rsidR="00BD5A18">
              <w:t xml:space="preserve"> Table 1 parameters</w:t>
            </w:r>
            <w:r w:rsidR="00615CB9">
              <w:t xml:space="preserve"> </w:t>
            </w:r>
            <w:r w:rsidR="00BD5A18">
              <w:t xml:space="preserve">and </w:t>
            </w:r>
            <w:r>
              <w:t>to Fig. 1</w:t>
            </w:r>
            <w:r w:rsidR="00615CB9">
              <w:t>:</w:t>
            </w:r>
          </w:p>
        </w:tc>
        <w:tc>
          <w:tcPr>
            <w:tcW w:w="2349" w:type="dxa"/>
          </w:tcPr>
          <w:p w14:paraId="7E7054B4" w14:textId="77777777" w:rsidR="00615CB9" w:rsidRDefault="00A16E86" w:rsidP="0098221B">
            <w:pPr>
              <w:spacing w:after="40" w:line="360" w:lineRule="exact"/>
              <w:jc w:val="center"/>
            </w:pPr>
            <w:r>
              <w:t>N</w:t>
            </w:r>
          </w:p>
        </w:tc>
      </w:tr>
    </w:tbl>
    <w:p w14:paraId="492DF272" w14:textId="77777777" w:rsidR="00247F64" w:rsidRDefault="00247F64" w:rsidP="00247F64">
      <w:pPr>
        <w:pStyle w:val="BodyText"/>
        <w:spacing w:before="144" w:after="144"/>
      </w:pPr>
    </w:p>
    <w:p w14:paraId="02BAE3F9" w14:textId="77777777" w:rsidR="00247F64" w:rsidRDefault="00247F64" w:rsidP="00247F64">
      <w:pPr>
        <w:pStyle w:val="BodyText"/>
        <w:spacing w:before="144" w:after="144"/>
      </w:pPr>
    </w:p>
    <w:p w14:paraId="56C871CA" w14:textId="77777777" w:rsidR="00247F64" w:rsidRDefault="00301118" w:rsidP="00F40484">
      <w:pPr>
        <w:pStyle w:val="BodyText"/>
        <w:spacing w:before="144" w:after="144"/>
        <w:jc w:val="center"/>
      </w:pPr>
      <w:r w:rsidRPr="00F40484">
        <w:rPr>
          <w:noProof/>
        </w:rPr>
        <w:drawing>
          <wp:inline distT="0" distB="0" distL="0" distR="0" wp14:anchorId="50F20CF9" wp14:editId="70E89055">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F450A">
        <w:rPr>
          <w:noProof/>
        </w:rPr>
        <w:drawing>
          <wp:inline distT="0" distB="0" distL="0" distR="0" wp14:anchorId="24F611F4" wp14:editId="0F1B87E6">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14:paraId="62C24446" w14:textId="77777777" w:rsidR="00250E30" w:rsidRDefault="00250E30" w:rsidP="00247F64">
      <w:pPr>
        <w:pStyle w:val="BodyText"/>
        <w:spacing w:before="144" w:after="144"/>
        <w:jc w:val="center"/>
      </w:pPr>
    </w:p>
    <w:p w14:paraId="51C225DE" w14:textId="77777777" w:rsidR="00250E30" w:rsidRDefault="00250E30" w:rsidP="00F5780B">
      <w:pPr>
        <w:pStyle w:val="BodyText"/>
        <w:spacing w:before="144" w:after="144"/>
        <w:jc w:val="right"/>
      </w:pPr>
    </w:p>
    <w:p w14:paraId="203399D4" w14:textId="77777777" w:rsidR="00301118" w:rsidRPr="00301118" w:rsidRDefault="00250E30" w:rsidP="00301118">
      <w:pPr>
        <w:pStyle w:val="BodyText"/>
        <w:spacing w:before="144" w:after="144"/>
        <w:jc w:val="center"/>
        <w:rPr>
          <w:b/>
        </w:rPr>
      </w:pPr>
      <w:r w:rsidRPr="00250E30">
        <w:rPr>
          <w:b/>
        </w:rPr>
        <w:t>Figure 1</w:t>
      </w:r>
      <w:r w:rsidR="00301118" w:rsidRPr="00301118">
        <w:rPr>
          <w:b/>
        </w:rPr>
        <w:t xml:space="preserve"> BLXSPH is “positive” polarity (bending electrons left or up) and</w:t>
      </w:r>
      <w:r w:rsidR="00301118">
        <w:rPr>
          <w:b/>
        </w:rPr>
        <w:t xml:space="preserve"> </w:t>
      </w:r>
      <w:r w:rsidR="00301118" w:rsidRPr="00301118">
        <w:rPr>
          <w:b/>
        </w:rPr>
        <w:t>BLXSPS is “negative” polarity (bending electrons right or down).</w:t>
      </w:r>
    </w:p>
    <w:p w14:paraId="76A12E3B" w14:textId="77777777" w:rsidR="00A44016" w:rsidRDefault="00A44016" w:rsidP="00301118">
      <w:pPr>
        <w:autoSpaceDE w:val="0"/>
        <w:autoSpaceDN w:val="0"/>
        <w:spacing w:after="120" w:line="300" w:lineRule="exact"/>
        <w:jc w:val="both"/>
        <w:rPr>
          <w:rFonts w:asciiTheme="minorHAnsi" w:hAnsiTheme="minorHAnsi"/>
        </w:rPr>
      </w:pPr>
    </w:p>
    <w:p w14:paraId="207793EF" w14:textId="77777777" w:rsidR="00ED29D8" w:rsidRPr="00A44016" w:rsidRDefault="00BC15E8" w:rsidP="00ED29D8">
      <w:pPr>
        <w:numPr>
          <w:ilvl w:val="0"/>
          <w:numId w:val="22"/>
        </w:numPr>
        <w:autoSpaceDE w:val="0"/>
        <w:autoSpaceDN w:val="0"/>
        <w:spacing w:after="120" w:line="300" w:lineRule="exact"/>
        <w:jc w:val="both"/>
        <w:rPr>
          <w:rFonts w:asciiTheme="minorHAnsi" w:hAnsiTheme="minorHAnsi"/>
        </w:rPr>
      </w:pPr>
      <w:r>
        <w:rPr>
          <w:rFonts w:asciiTheme="minorHAnsi" w:hAnsiTheme="minorHAnsi"/>
        </w:rPr>
        <w:t>Mark</w:t>
      </w:r>
      <w:r w:rsidR="00ED29D8" w:rsidRPr="00A44016">
        <w:rPr>
          <w:rFonts w:asciiTheme="minorHAnsi" w:hAnsiTheme="minorHAnsi"/>
        </w:rPr>
        <w:t xml:space="preserve"> the </w:t>
      </w:r>
      <w:r w:rsidR="00ED29D8" w:rsidRPr="00A44016">
        <w:rPr>
          <w:rFonts w:asciiTheme="minorHAnsi" w:hAnsiTheme="minorHAnsi"/>
          <w:b/>
        </w:rPr>
        <w:t>trim</w:t>
      </w:r>
      <w:r w:rsidR="00ED29D8" w:rsidRPr="00A44016">
        <w:rPr>
          <w:rFonts w:asciiTheme="minorHAnsi" w:hAnsiTheme="minorHAnsi"/>
        </w:rPr>
        <w:t xml:space="preserve"> leads with clear “+” and “</w:t>
      </w:r>
      <w:r w:rsidR="00ED29D8" w:rsidRPr="00A44016">
        <w:rPr>
          <w:rFonts w:ascii="Symbol" w:hAnsi="Symbol"/>
        </w:rPr>
        <w:t></w:t>
      </w:r>
      <w:r w:rsidR="00ED29D8" w:rsidRPr="00A44016">
        <w:rPr>
          <w:rFonts w:asciiTheme="minorHAnsi" w:hAnsiTheme="minorHAnsi"/>
        </w:rPr>
        <w:t xml:space="preserve">” labels such that, with the trim supply outputting positive current, the trim coil </w:t>
      </w:r>
      <w:r w:rsidR="00ED29D8" w:rsidRPr="00A44016">
        <w:rPr>
          <w:rFonts w:asciiTheme="minorHAnsi" w:hAnsiTheme="minorHAnsi"/>
          <w:i/>
        </w:rPr>
        <w:t>increases</w:t>
      </w:r>
      <w:r w:rsidR="00ED29D8" w:rsidRPr="00A44016">
        <w:rPr>
          <w:rFonts w:asciiTheme="minorHAnsi" w:hAnsiTheme="minorHAnsi"/>
        </w:rPr>
        <w:t xml:space="preserve"> the absolute value of the magnetic field established by the main coil.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14:paraId="43D412B5" w14:textId="77777777" w:rsidTr="001733E4">
        <w:trPr>
          <w:jc w:val="center"/>
        </w:trPr>
        <w:tc>
          <w:tcPr>
            <w:tcW w:w="5409" w:type="dxa"/>
          </w:tcPr>
          <w:p w14:paraId="2672ED1A" w14:textId="77777777" w:rsidR="00A44016" w:rsidRPr="00B164D7" w:rsidRDefault="00B164D7" w:rsidP="00A44016">
            <w:pPr>
              <w:spacing w:after="40" w:line="360" w:lineRule="exact"/>
              <w:jc w:val="both"/>
            </w:pPr>
            <w:r w:rsidRPr="00B164D7">
              <w:t>Trim coil polarity chosen from Fig. 1 is (P or N):</w:t>
            </w:r>
          </w:p>
        </w:tc>
        <w:tc>
          <w:tcPr>
            <w:tcW w:w="3609" w:type="dxa"/>
          </w:tcPr>
          <w:p w14:paraId="21FEB78B" w14:textId="77777777" w:rsidR="00A44016" w:rsidRPr="00A44016" w:rsidRDefault="00A16E86" w:rsidP="0098221B">
            <w:pPr>
              <w:spacing w:after="40" w:line="360" w:lineRule="exact"/>
              <w:jc w:val="center"/>
            </w:pPr>
            <w:r>
              <w:t>N</w:t>
            </w:r>
          </w:p>
        </w:tc>
      </w:tr>
    </w:tbl>
    <w:p w14:paraId="39DE80F9" w14:textId="77777777" w:rsidR="00DC10F8" w:rsidRDefault="00DC10F8" w:rsidP="00247F64">
      <w:pPr>
        <w:pStyle w:val="BodyText"/>
        <w:spacing w:before="144" w:after="144"/>
      </w:pPr>
    </w:p>
    <w:p w14:paraId="2806946B" w14:textId="77777777" w:rsidR="00B164D7" w:rsidRDefault="00B164D7" w:rsidP="00247F64">
      <w:pPr>
        <w:pStyle w:val="BodyText"/>
        <w:spacing w:before="144" w:after="144"/>
      </w:pPr>
    </w:p>
    <w:p w14:paraId="1F789D0C" w14:textId="77777777" w:rsidR="00B164D7" w:rsidRDefault="00B164D7" w:rsidP="00247F64">
      <w:pPr>
        <w:pStyle w:val="BodyText"/>
        <w:spacing w:before="144" w:after="144"/>
      </w:pPr>
    </w:p>
    <w:p w14:paraId="712D9678" w14:textId="77777777" w:rsidR="00DC10F8" w:rsidRPr="0003679C" w:rsidRDefault="00DC10F8" w:rsidP="00DC10F8">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C10F8" w:rsidRPr="0003679C" w14:paraId="479B1CC2" w14:textId="77777777" w:rsidTr="001733E4">
        <w:trPr>
          <w:jc w:val="center"/>
        </w:trPr>
        <w:tc>
          <w:tcPr>
            <w:tcW w:w="5490" w:type="dxa"/>
          </w:tcPr>
          <w:p w14:paraId="7CF273E0" w14:textId="77777777"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7C5442FF" w14:textId="77777777" w:rsidR="00DC10F8" w:rsidRPr="0003679C" w:rsidRDefault="00B544B9" w:rsidP="001733E4">
            <w:pPr>
              <w:spacing w:after="40" w:line="360" w:lineRule="exact"/>
              <w:jc w:val="right"/>
              <w:rPr>
                <w:szCs w:val="24"/>
              </w:rPr>
            </w:pPr>
            <w:r>
              <w:rPr>
                <w:szCs w:val="24"/>
              </w:rPr>
              <w:t xml:space="preserve">0.804 </w:t>
            </w:r>
            <w:proofErr w:type="spellStart"/>
            <w:r w:rsidR="00DC10F8" w:rsidRPr="0003679C">
              <w:rPr>
                <w:szCs w:val="24"/>
              </w:rPr>
              <w:t>mH</w:t>
            </w:r>
            <w:proofErr w:type="spellEnd"/>
          </w:p>
        </w:tc>
      </w:tr>
      <w:tr w:rsidR="00DC10F8" w:rsidRPr="0003679C" w14:paraId="49F49B59" w14:textId="77777777" w:rsidTr="001733E4">
        <w:trPr>
          <w:jc w:val="center"/>
        </w:trPr>
        <w:tc>
          <w:tcPr>
            <w:tcW w:w="5490" w:type="dxa"/>
          </w:tcPr>
          <w:p w14:paraId="24AB1C83" w14:textId="77777777"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5371A5DB" w14:textId="77777777" w:rsidR="00DC10F8" w:rsidRPr="0003679C" w:rsidRDefault="00C1193C" w:rsidP="001733E4">
            <w:pPr>
              <w:spacing w:after="40" w:line="360" w:lineRule="exact"/>
              <w:jc w:val="right"/>
              <w:rPr>
                <w:rFonts w:ascii="Symbol" w:hAnsi="Symbol"/>
                <w:szCs w:val="24"/>
              </w:rPr>
            </w:pPr>
            <w:r>
              <w:rPr>
                <w:szCs w:val="24"/>
              </w:rPr>
              <w:t xml:space="preserve">0.0355 </w:t>
            </w:r>
            <w:r w:rsidR="00DC10F8" w:rsidRPr="0003679C">
              <w:rPr>
                <w:szCs w:val="24"/>
              </w:rPr>
              <w:t>Ohm</w:t>
            </w:r>
          </w:p>
        </w:tc>
      </w:tr>
      <w:tr w:rsidR="00DC10F8" w:rsidRPr="0003679C" w14:paraId="640996C0" w14:textId="77777777" w:rsidTr="001733E4">
        <w:trPr>
          <w:jc w:val="center"/>
        </w:trPr>
        <w:tc>
          <w:tcPr>
            <w:tcW w:w="5490" w:type="dxa"/>
          </w:tcPr>
          <w:p w14:paraId="47F88889" w14:textId="77777777" w:rsidR="00DC10F8" w:rsidRPr="0003679C" w:rsidRDefault="00DC10F8" w:rsidP="001733E4">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249ADC7E" w14:textId="77777777" w:rsidR="00DC10F8" w:rsidRPr="0003679C" w:rsidRDefault="00835963" w:rsidP="001733E4">
            <w:pPr>
              <w:spacing w:after="40" w:line="360" w:lineRule="exact"/>
              <w:jc w:val="right"/>
              <w:rPr>
                <w:szCs w:val="24"/>
              </w:rPr>
            </w:pPr>
            <w:r>
              <w:rPr>
                <w:szCs w:val="24"/>
              </w:rPr>
              <w:t xml:space="preserve">0.293 </w:t>
            </w:r>
            <w:proofErr w:type="spellStart"/>
            <w:r w:rsidR="00DC10F8" w:rsidRPr="0003679C">
              <w:rPr>
                <w:szCs w:val="24"/>
              </w:rPr>
              <w:t>mH</w:t>
            </w:r>
            <w:proofErr w:type="spellEnd"/>
          </w:p>
        </w:tc>
      </w:tr>
      <w:tr w:rsidR="00DC10F8" w:rsidRPr="0003679C" w14:paraId="71A4AC0B" w14:textId="77777777" w:rsidTr="001733E4">
        <w:trPr>
          <w:jc w:val="center"/>
        </w:trPr>
        <w:tc>
          <w:tcPr>
            <w:tcW w:w="5490" w:type="dxa"/>
          </w:tcPr>
          <w:p w14:paraId="5EE940CE" w14:textId="77777777" w:rsidR="00DC10F8" w:rsidRPr="0003679C" w:rsidRDefault="00DC10F8" w:rsidP="001733E4">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3567FEBF" w14:textId="77777777" w:rsidR="00DC10F8" w:rsidRPr="0003679C" w:rsidRDefault="00397E7D" w:rsidP="001733E4">
            <w:pPr>
              <w:spacing w:after="40" w:line="360" w:lineRule="exact"/>
              <w:jc w:val="right"/>
              <w:rPr>
                <w:rFonts w:ascii="Symbol" w:hAnsi="Symbol"/>
                <w:szCs w:val="24"/>
              </w:rPr>
            </w:pPr>
            <w:r>
              <w:rPr>
                <w:szCs w:val="24"/>
              </w:rPr>
              <w:t xml:space="preserve">0.1121 </w:t>
            </w:r>
            <w:r w:rsidR="00DC10F8" w:rsidRPr="0003679C">
              <w:rPr>
                <w:szCs w:val="24"/>
              </w:rPr>
              <w:t>Ohm</w:t>
            </w:r>
          </w:p>
        </w:tc>
      </w:tr>
    </w:tbl>
    <w:p w14:paraId="556906D9" w14:textId="77777777" w:rsidR="00DC10F8" w:rsidRDefault="00DC10F8" w:rsidP="00DC10F8">
      <w:pPr>
        <w:pStyle w:val="BodyText"/>
        <w:autoSpaceDE w:val="0"/>
        <w:autoSpaceDN w:val="0"/>
        <w:spacing w:beforeLines="0" w:afterLines="0" w:line="300" w:lineRule="exact"/>
        <w:ind w:left="360"/>
        <w:jc w:val="both"/>
      </w:pPr>
    </w:p>
    <w:p w14:paraId="39389F8E" w14:textId="77777777" w:rsidR="00247F64" w:rsidRDefault="00247F64" w:rsidP="00DC10F8">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sidRPr="00DC10F8">
        <w:rPr>
          <w:i/>
        </w:rPr>
        <w:t>I</w:t>
      </w:r>
      <w:r>
        <w:t xml:space="preserve"> </w:t>
      </w:r>
      <w:r>
        <w:sym w:font="Symbol" w:char="F0B3"/>
      </w:r>
      <w:r w:rsidR="00EF6E3F">
        <w:t xml:space="preserve"> </w:t>
      </w:r>
      <w:r w:rsidR="003D1388">
        <w:t>130</w:t>
      </w:r>
      <w:r>
        <w:t xml:space="preserve"> A.</w:t>
      </w:r>
    </w:p>
    <w:p w14:paraId="4C4DD391" w14:textId="77777777" w:rsidR="00B8012F" w:rsidRDefault="00B8012F" w:rsidP="00B8012F">
      <w:pPr>
        <w:pStyle w:val="BodyText"/>
        <w:autoSpaceDE w:val="0"/>
        <w:autoSpaceDN w:val="0"/>
        <w:spacing w:beforeLines="0" w:afterLines="0" w:line="300" w:lineRule="exact"/>
        <w:ind w:left="360"/>
        <w:jc w:val="both"/>
      </w:pPr>
    </w:p>
    <w:p w14:paraId="60BA385E" w14:textId="77777777"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w:t>
      </w:r>
      <w:r w:rsidR="00911B43">
        <w:t>ply pressure to a delta P of ~</w:t>
      </w:r>
      <w:r w:rsidR="003D1388">
        <w:t>51</w:t>
      </w:r>
      <w:r w:rsidR="00155C0F">
        <w:t xml:space="preserve"> psi</w:t>
      </w:r>
      <w:r w:rsidR="003D0144">
        <w:t xml:space="preserve"> </w:t>
      </w:r>
      <w:r w:rsidR="00155C0F">
        <w:t xml:space="preserve">to achieve a flow rate of </w:t>
      </w:r>
      <w:r w:rsidR="003D0144">
        <w:t>0.46</w:t>
      </w:r>
      <w:r>
        <w:t xml:space="preserve"> </w:t>
      </w:r>
      <w:proofErr w:type="spellStart"/>
      <w:r>
        <w:t>gpm</w:t>
      </w:r>
      <w:proofErr w:type="spellEnd"/>
      <w:r>
        <w:t xml:space="preserve">.  Run the magnet up to </w:t>
      </w:r>
      <w:r w:rsidR="003D1388">
        <w:t>130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6B965CA9" w14:textId="77777777" w:rsidTr="001733E4">
        <w:trPr>
          <w:jc w:val="center"/>
        </w:trPr>
        <w:tc>
          <w:tcPr>
            <w:tcW w:w="5409" w:type="dxa"/>
          </w:tcPr>
          <w:p w14:paraId="63114E0E" w14:textId="77777777" w:rsidR="00543AB3" w:rsidRDefault="00543AB3" w:rsidP="001733E4">
            <w:pPr>
              <w:spacing w:after="40" w:line="360" w:lineRule="exact"/>
              <w:jc w:val="both"/>
            </w:pPr>
            <w:r>
              <w:t>LCW delta P (psi)</w:t>
            </w:r>
          </w:p>
        </w:tc>
        <w:tc>
          <w:tcPr>
            <w:tcW w:w="3609" w:type="dxa"/>
          </w:tcPr>
          <w:p w14:paraId="29EC5C1C" w14:textId="77777777" w:rsidR="00543AB3" w:rsidRDefault="009F0A5D" w:rsidP="001733E4">
            <w:pPr>
              <w:spacing w:after="40" w:line="360" w:lineRule="exact"/>
              <w:jc w:val="right"/>
            </w:pPr>
            <w:r>
              <w:t xml:space="preserve">117 </w:t>
            </w:r>
            <w:r w:rsidR="00543AB3">
              <w:t>psi</w:t>
            </w:r>
          </w:p>
        </w:tc>
      </w:tr>
      <w:tr w:rsidR="00543AB3" w14:paraId="588D7185" w14:textId="77777777" w:rsidTr="001733E4">
        <w:trPr>
          <w:jc w:val="center"/>
        </w:trPr>
        <w:tc>
          <w:tcPr>
            <w:tcW w:w="5409" w:type="dxa"/>
          </w:tcPr>
          <w:p w14:paraId="026DABF8" w14:textId="77777777" w:rsidR="00543AB3" w:rsidRDefault="00543AB3" w:rsidP="001733E4">
            <w:pPr>
              <w:spacing w:after="40" w:line="360" w:lineRule="exact"/>
              <w:jc w:val="both"/>
            </w:pPr>
            <w:r>
              <w:t>LCW flow rate (</w:t>
            </w:r>
            <w:proofErr w:type="spellStart"/>
            <w:r>
              <w:t>gpm</w:t>
            </w:r>
            <w:proofErr w:type="spellEnd"/>
            <w:r>
              <w:t>)</w:t>
            </w:r>
          </w:p>
        </w:tc>
        <w:tc>
          <w:tcPr>
            <w:tcW w:w="3609" w:type="dxa"/>
          </w:tcPr>
          <w:p w14:paraId="446B0436" w14:textId="77777777" w:rsidR="00543AB3" w:rsidRDefault="00F63C31" w:rsidP="001733E4">
            <w:pPr>
              <w:spacing w:after="40" w:line="360" w:lineRule="exact"/>
              <w:jc w:val="right"/>
            </w:pPr>
            <w:r>
              <w:t xml:space="preserve">0.38 </w:t>
            </w:r>
            <w:proofErr w:type="spellStart"/>
            <w:r w:rsidR="00543AB3">
              <w:t>gpm</w:t>
            </w:r>
            <w:proofErr w:type="spellEnd"/>
          </w:p>
        </w:tc>
      </w:tr>
      <w:tr w:rsidR="00543AB3" w14:paraId="75120BF6" w14:textId="77777777" w:rsidTr="001733E4">
        <w:trPr>
          <w:jc w:val="center"/>
        </w:trPr>
        <w:tc>
          <w:tcPr>
            <w:tcW w:w="5409" w:type="dxa"/>
          </w:tcPr>
          <w:p w14:paraId="4548ED5B" w14:textId="77777777" w:rsidR="00543AB3" w:rsidRDefault="00543AB3" w:rsidP="001733E4">
            <w:pPr>
              <w:spacing w:after="40" w:line="360" w:lineRule="exact"/>
              <w:jc w:val="both"/>
            </w:pPr>
            <w:r>
              <w:t>LCW delta T (°C)</w:t>
            </w:r>
          </w:p>
        </w:tc>
        <w:tc>
          <w:tcPr>
            <w:tcW w:w="3609" w:type="dxa"/>
          </w:tcPr>
          <w:p w14:paraId="19C6A76F" w14:textId="77777777" w:rsidR="00543AB3" w:rsidRDefault="009F0A5D" w:rsidP="001733E4">
            <w:pPr>
              <w:spacing w:after="40" w:line="360" w:lineRule="exact"/>
              <w:jc w:val="right"/>
            </w:pPr>
            <w:r>
              <w:t xml:space="preserve">3.0 </w:t>
            </w:r>
            <w:r w:rsidR="00543AB3">
              <w:t>°C</w:t>
            </w:r>
          </w:p>
        </w:tc>
      </w:tr>
      <w:tr w:rsidR="00543AB3" w14:paraId="608BF5AF" w14:textId="77777777" w:rsidTr="001733E4">
        <w:trPr>
          <w:jc w:val="center"/>
        </w:trPr>
        <w:tc>
          <w:tcPr>
            <w:tcW w:w="5409" w:type="dxa"/>
          </w:tcPr>
          <w:p w14:paraId="5061D6E0" w14:textId="77777777" w:rsidR="00543AB3" w:rsidRDefault="00543AB3" w:rsidP="001733E4">
            <w:pPr>
              <w:spacing w:after="40" w:line="360" w:lineRule="exact"/>
              <w:jc w:val="both"/>
            </w:pPr>
            <w:r>
              <w:t>Ambient temperature (°C):</w:t>
            </w:r>
          </w:p>
        </w:tc>
        <w:tc>
          <w:tcPr>
            <w:tcW w:w="3609" w:type="dxa"/>
          </w:tcPr>
          <w:p w14:paraId="547D289D" w14:textId="77777777" w:rsidR="00543AB3" w:rsidRDefault="009F0A5D" w:rsidP="001733E4">
            <w:pPr>
              <w:spacing w:after="40" w:line="360" w:lineRule="exact"/>
              <w:jc w:val="right"/>
            </w:pPr>
            <w:r>
              <w:t xml:space="preserve">23.0 </w:t>
            </w:r>
            <w:r w:rsidR="00543AB3">
              <w:t>°C</w:t>
            </w:r>
          </w:p>
        </w:tc>
      </w:tr>
      <w:tr w:rsidR="00543AB3" w14:paraId="2B715AA6" w14:textId="77777777" w:rsidTr="001733E4">
        <w:trPr>
          <w:jc w:val="center"/>
        </w:trPr>
        <w:tc>
          <w:tcPr>
            <w:tcW w:w="5409" w:type="dxa"/>
          </w:tcPr>
          <w:p w14:paraId="745D34EE" w14:textId="77777777" w:rsidR="00543AB3" w:rsidRDefault="00543AB3" w:rsidP="001733E4">
            <w:pPr>
              <w:spacing w:after="40" w:line="360" w:lineRule="exact"/>
              <w:jc w:val="both"/>
            </w:pPr>
            <w:r>
              <w:t>Final magnet steel temperature (°C):</w:t>
            </w:r>
          </w:p>
        </w:tc>
        <w:tc>
          <w:tcPr>
            <w:tcW w:w="3609" w:type="dxa"/>
          </w:tcPr>
          <w:p w14:paraId="36C4800E" w14:textId="77777777" w:rsidR="00543AB3" w:rsidRDefault="009F0A5D" w:rsidP="001733E4">
            <w:pPr>
              <w:spacing w:after="40" w:line="360" w:lineRule="exact"/>
              <w:jc w:val="right"/>
            </w:pPr>
            <w:r>
              <w:t xml:space="preserve">25.8 </w:t>
            </w:r>
            <w:r w:rsidR="00543AB3">
              <w:t>°C</w:t>
            </w:r>
          </w:p>
        </w:tc>
      </w:tr>
    </w:tbl>
    <w:p w14:paraId="36AF69AC" w14:textId="77777777" w:rsidR="00247F64" w:rsidRDefault="00247F64" w:rsidP="00247F64">
      <w:pPr>
        <w:pStyle w:val="BodyText"/>
        <w:spacing w:before="144" w:after="144"/>
      </w:pPr>
    </w:p>
    <w:p w14:paraId="0275BD63" w14:textId="77777777" w:rsidR="00D50BA4" w:rsidRDefault="00D50BA4" w:rsidP="00D50BA4">
      <w:pPr>
        <w:pStyle w:val="BodyText"/>
        <w:numPr>
          <w:ilvl w:val="0"/>
          <w:numId w:val="22"/>
        </w:numPr>
        <w:autoSpaceDE w:val="0"/>
        <w:autoSpaceDN w:val="0"/>
        <w:spacing w:beforeLines="0" w:afterLines="0" w:after="120" w:line="300" w:lineRule="exact"/>
        <w:jc w:val="both"/>
      </w:pPr>
      <w:r>
        <w:t>Ramp the main of the magnet to 130 A and measure the pole t</w:t>
      </w:r>
      <w:r w:rsidR="00B164D7">
        <w:t xml:space="preserve">ip field.  It should be </w:t>
      </w:r>
      <w:proofErr w:type="gramStart"/>
      <w:r w:rsidR="00B164D7">
        <w:t xml:space="preserve">&gt; </w:t>
      </w:r>
      <w:r>
        <w:t xml:space="preserve"> 0.387</w:t>
      </w:r>
      <w:proofErr w:type="gramEnd"/>
      <w:r>
        <w:t xml:space="preserve"> Tesla.</w:t>
      </w:r>
    </w:p>
    <w:tbl>
      <w:tblPr>
        <w:tblStyle w:val="TableGrid"/>
        <w:tblW w:w="0" w:type="auto"/>
        <w:tblInd w:w="360" w:type="dxa"/>
        <w:tblLook w:val="04A0" w:firstRow="1" w:lastRow="0" w:firstColumn="1" w:lastColumn="0" w:noHBand="0" w:noVBand="1"/>
      </w:tblPr>
      <w:tblGrid>
        <w:gridCol w:w="4962"/>
        <w:gridCol w:w="4974"/>
      </w:tblGrid>
      <w:tr w:rsidR="00D50BA4" w14:paraId="0E72CFBC" w14:textId="77777777" w:rsidTr="001733E4">
        <w:tc>
          <w:tcPr>
            <w:tcW w:w="5148" w:type="dxa"/>
          </w:tcPr>
          <w:p w14:paraId="79EF2088" w14:textId="77777777" w:rsidR="00D50BA4" w:rsidRDefault="00D50BA4" w:rsidP="001733E4">
            <w:pPr>
              <w:pStyle w:val="BodyText"/>
              <w:autoSpaceDE w:val="0"/>
              <w:autoSpaceDN w:val="0"/>
              <w:spacing w:beforeLines="0" w:afterLines="0" w:after="120" w:line="300" w:lineRule="exact"/>
              <w:jc w:val="both"/>
            </w:pPr>
            <w:r>
              <w:t>Pole Tip Field and Current</w:t>
            </w:r>
          </w:p>
        </w:tc>
        <w:tc>
          <w:tcPr>
            <w:tcW w:w="5148" w:type="dxa"/>
          </w:tcPr>
          <w:p w14:paraId="65BFE9A2" w14:textId="77777777" w:rsidR="00D50BA4" w:rsidRDefault="00F978E8" w:rsidP="005D1BE0">
            <w:pPr>
              <w:pStyle w:val="BodyText"/>
              <w:autoSpaceDE w:val="0"/>
              <w:autoSpaceDN w:val="0"/>
              <w:spacing w:beforeLines="0" w:afterLines="0" w:after="120" w:line="300" w:lineRule="exact"/>
              <w:jc w:val="right"/>
            </w:pPr>
            <w:r>
              <w:t xml:space="preserve">0.45506 T @ </w:t>
            </w:r>
            <w:r w:rsidRPr="00F978E8">
              <w:t>129.95912</w:t>
            </w:r>
            <w:r>
              <w:t xml:space="preserve"> Amps</w:t>
            </w:r>
          </w:p>
        </w:tc>
      </w:tr>
    </w:tbl>
    <w:p w14:paraId="659817A4" w14:textId="77777777" w:rsidR="00D50BA4" w:rsidRDefault="00D50BA4" w:rsidP="00D50BA4">
      <w:pPr>
        <w:pStyle w:val="BodyText"/>
        <w:autoSpaceDE w:val="0"/>
        <w:autoSpaceDN w:val="0"/>
        <w:spacing w:beforeLines="0" w:afterLines="0" w:after="120" w:line="300" w:lineRule="exact"/>
        <w:ind w:left="360"/>
        <w:jc w:val="both"/>
      </w:pPr>
    </w:p>
    <w:p w14:paraId="16CFDF33" w14:textId="77777777" w:rsidR="00B64599" w:rsidRDefault="00B64599" w:rsidP="00B64599">
      <w:pPr>
        <w:pStyle w:val="BodyText"/>
        <w:numPr>
          <w:ilvl w:val="0"/>
          <w:numId w:val="22"/>
        </w:numPr>
        <w:autoSpaceDE w:val="0"/>
        <w:autoSpaceDN w:val="0"/>
        <w:spacing w:beforeLines="0" w:afterLines="0" w:after="120" w:line="300" w:lineRule="exact"/>
        <w:jc w:val="both"/>
      </w:pPr>
      <w:r>
        <w:t xml:space="preserve">Ramp the main of the magnet to 0 A and then ramp the trim to +6 A and measure the pole tip field. </w:t>
      </w:r>
      <w:r w:rsidR="00D40E44">
        <w:t xml:space="preserve"> After measurement turn off trim supply. </w:t>
      </w:r>
    </w:p>
    <w:tbl>
      <w:tblPr>
        <w:tblStyle w:val="TableGrid"/>
        <w:tblW w:w="0" w:type="auto"/>
        <w:tblInd w:w="360" w:type="dxa"/>
        <w:tblLook w:val="04A0" w:firstRow="1" w:lastRow="0" w:firstColumn="1" w:lastColumn="0" w:noHBand="0" w:noVBand="1"/>
      </w:tblPr>
      <w:tblGrid>
        <w:gridCol w:w="4967"/>
        <w:gridCol w:w="4969"/>
      </w:tblGrid>
      <w:tr w:rsidR="00B64599" w14:paraId="3B9FFB55" w14:textId="77777777" w:rsidTr="001733E4">
        <w:tc>
          <w:tcPr>
            <w:tcW w:w="5148" w:type="dxa"/>
          </w:tcPr>
          <w:p w14:paraId="3FB25B3A" w14:textId="77777777" w:rsidR="00B64599" w:rsidRDefault="00B64599" w:rsidP="001733E4">
            <w:pPr>
              <w:pStyle w:val="BodyText"/>
              <w:autoSpaceDE w:val="0"/>
              <w:autoSpaceDN w:val="0"/>
              <w:spacing w:beforeLines="0" w:afterLines="0" w:after="120" w:line="300" w:lineRule="exact"/>
              <w:jc w:val="both"/>
            </w:pPr>
            <w:r>
              <w:t>Trim Pole Tip Field and Current</w:t>
            </w:r>
          </w:p>
        </w:tc>
        <w:tc>
          <w:tcPr>
            <w:tcW w:w="5148" w:type="dxa"/>
          </w:tcPr>
          <w:p w14:paraId="3862A6A6" w14:textId="77777777" w:rsidR="00B64599" w:rsidRDefault="00776C12" w:rsidP="009771F3">
            <w:pPr>
              <w:pStyle w:val="BodyText"/>
              <w:autoSpaceDE w:val="0"/>
              <w:autoSpaceDN w:val="0"/>
              <w:spacing w:beforeLines="0" w:afterLines="0" w:after="120" w:line="300" w:lineRule="exact"/>
              <w:jc w:val="right"/>
            </w:pPr>
            <w:r>
              <w:t xml:space="preserve">0.01144 </w:t>
            </w:r>
            <w:r w:rsidR="009771F3">
              <w:t>T @</w:t>
            </w:r>
            <w:r>
              <w:t xml:space="preserve"> </w:t>
            </w:r>
            <w:r w:rsidRPr="00776C12">
              <w:t>6.00328</w:t>
            </w:r>
            <w:r>
              <w:t xml:space="preserve"> </w:t>
            </w:r>
            <w:r w:rsidR="009771F3">
              <w:t>Amps</w:t>
            </w:r>
          </w:p>
        </w:tc>
      </w:tr>
    </w:tbl>
    <w:p w14:paraId="0379BB3B" w14:textId="77777777" w:rsidR="00B64599" w:rsidRDefault="00B64599" w:rsidP="00D2740D">
      <w:pPr>
        <w:pStyle w:val="BodyText"/>
        <w:autoSpaceDE w:val="0"/>
        <w:autoSpaceDN w:val="0"/>
        <w:spacing w:beforeLines="0" w:afterLines="0" w:after="120" w:line="300" w:lineRule="exact"/>
        <w:ind w:left="360"/>
        <w:jc w:val="both"/>
      </w:pPr>
    </w:p>
    <w:p w14:paraId="7010879E"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w:t>
      </w:r>
      <w:r w:rsidR="001C7201">
        <w:t>0</w:t>
      </w:r>
      <w:r w:rsidR="004D4EC1">
        <w:t xml:space="preserve"> to </w:t>
      </w:r>
      <w:r w:rsidR="003D1388">
        <w:t>130</w:t>
      </w:r>
      <w:r>
        <w:t xml:space="preserve"> A and back to zero, through three full cycles, finally ending at zero, with a flat-</w:t>
      </w:r>
      <w:r w:rsidR="00CF240A">
        <w:t>t</w:t>
      </w:r>
      <w:r w:rsidR="00822409">
        <w:t xml:space="preserve">op pause time (at both 0 and </w:t>
      </w:r>
      <w:r w:rsidR="003D1388">
        <w:t>130</w:t>
      </w:r>
      <w:r w:rsidR="00CF240A">
        <w:t xml:space="preserve"> </w:t>
      </w:r>
      <w:r>
        <w:t xml:space="preserve">A) of 10 seconds.  Use a </w:t>
      </w:r>
      <w:r w:rsidR="00590D8B">
        <w:t xml:space="preserve">three-linear </w:t>
      </w:r>
      <w:r>
        <w:t xml:space="preserve">ramp rate of </w:t>
      </w:r>
      <w:r w:rsidR="00161D46">
        <w:t xml:space="preserve">10 </w:t>
      </w:r>
      <w:r w:rsidR="004A5A2C">
        <w:t xml:space="preserve">A/sec, </w:t>
      </w:r>
      <w:r>
        <w:t>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2858DA21" w14:textId="77777777" w:rsidTr="001733E4">
        <w:trPr>
          <w:jc w:val="center"/>
        </w:trPr>
        <w:tc>
          <w:tcPr>
            <w:tcW w:w="5409" w:type="dxa"/>
          </w:tcPr>
          <w:p w14:paraId="452FB9A6" w14:textId="77777777" w:rsidR="00247F64" w:rsidRDefault="00247F64" w:rsidP="001733E4">
            <w:pPr>
              <w:spacing w:after="40" w:line="360" w:lineRule="exact"/>
              <w:jc w:val="both"/>
            </w:pPr>
            <w:r>
              <w:t>Standardization complete (initials):</w:t>
            </w:r>
          </w:p>
        </w:tc>
        <w:tc>
          <w:tcPr>
            <w:tcW w:w="3609" w:type="dxa"/>
          </w:tcPr>
          <w:p w14:paraId="52F1FBE1" w14:textId="77777777" w:rsidR="00247F64" w:rsidRDefault="006B4EC0" w:rsidP="001733E4">
            <w:pPr>
              <w:spacing w:after="40" w:line="360" w:lineRule="exact"/>
              <w:jc w:val="center"/>
            </w:pPr>
            <w:r>
              <w:t>SDA</w:t>
            </w:r>
          </w:p>
        </w:tc>
      </w:tr>
      <w:tr w:rsidR="00247F64" w14:paraId="04FF73CA" w14:textId="77777777" w:rsidTr="001733E4">
        <w:trPr>
          <w:jc w:val="center"/>
        </w:trPr>
        <w:tc>
          <w:tcPr>
            <w:tcW w:w="5409" w:type="dxa"/>
          </w:tcPr>
          <w:p w14:paraId="73B4F356" w14:textId="77777777" w:rsidR="00247F64" w:rsidRDefault="00247F64" w:rsidP="001733E4">
            <w:pPr>
              <w:spacing w:after="40" w:line="360" w:lineRule="exact"/>
              <w:jc w:val="both"/>
            </w:pPr>
            <w:r>
              <w:t>Ramp rate used (A/sec):</w:t>
            </w:r>
          </w:p>
        </w:tc>
        <w:tc>
          <w:tcPr>
            <w:tcW w:w="3609" w:type="dxa"/>
          </w:tcPr>
          <w:p w14:paraId="7FE811CA" w14:textId="77777777" w:rsidR="00247F64" w:rsidRDefault="0098221B" w:rsidP="001733E4">
            <w:pPr>
              <w:spacing w:after="40" w:line="360" w:lineRule="exact"/>
              <w:jc w:val="right"/>
            </w:pPr>
            <w:r>
              <w:t>10</w:t>
            </w:r>
            <w:r w:rsidR="00DC692B">
              <w:t xml:space="preserve"> A/s</w:t>
            </w:r>
          </w:p>
        </w:tc>
      </w:tr>
    </w:tbl>
    <w:p w14:paraId="5709B42B" w14:textId="77777777" w:rsidR="00AD5735" w:rsidRDefault="00AD5735" w:rsidP="004A5A2C">
      <w:pPr>
        <w:pStyle w:val="BodyText"/>
        <w:autoSpaceDE w:val="0"/>
        <w:autoSpaceDN w:val="0"/>
        <w:spacing w:beforeLines="0" w:afterLines="0" w:after="120" w:line="300" w:lineRule="exact"/>
        <w:jc w:val="both"/>
      </w:pPr>
    </w:p>
    <w:p w14:paraId="2A51C0C5" w14:textId="77777777" w:rsidR="00247F64" w:rsidRDefault="00B84B29" w:rsidP="00247F64">
      <w:pPr>
        <w:pStyle w:val="BodyText"/>
        <w:numPr>
          <w:ilvl w:val="0"/>
          <w:numId w:val="22"/>
        </w:numPr>
        <w:autoSpaceDE w:val="0"/>
        <w:autoSpaceDN w:val="0"/>
        <w:spacing w:beforeLines="0" w:afterLines="0" w:after="120" w:line="300" w:lineRule="exact"/>
        <w:jc w:val="both"/>
      </w:pPr>
      <w:r w:rsidRPr="00B84B29">
        <w:lastRenderedPageBreak/>
        <w:t>Align the stretched wire in the re</w:t>
      </w:r>
      <w:r>
        <w:t>ctangular bending field channel. M</w:t>
      </w:r>
      <w:r w:rsidR="00247F64">
        <w:t xml:space="preserve">easure the length-integrated </w:t>
      </w:r>
      <w:r w:rsidR="000D5C2A">
        <w:t>vertical</w:t>
      </w:r>
      <w:r w:rsidR="00247F64">
        <w:t xml:space="preserve"> dipole field, </w:t>
      </w:r>
      <w:r w:rsidR="00247F64">
        <w:sym w:font="Symbol" w:char="F0F2"/>
      </w:r>
      <w:proofErr w:type="spellStart"/>
      <w:r w:rsidR="00247F64">
        <w:rPr>
          <w:i/>
        </w:rPr>
        <w:t>B</w:t>
      </w:r>
      <w:r w:rsidR="00590D8B">
        <w:rPr>
          <w:i/>
          <w:vertAlign w:val="subscript"/>
        </w:rPr>
        <w:t>y</w:t>
      </w:r>
      <w:r w:rsidR="00247F64">
        <w:rPr>
          <w:i/>
        </w:rPr>
        <w:t>dl</w:t>
      </w:r>
      <w:proofErr w:type="spellEnd"/>
      <w:r w:rsidR="00247F64" w:rsidRPr="00991B45">
        <w:t>,</w:t>
      </w:r>
      <w:r w:rsidR="004D4EC1">
        <w:t xml:space="preserve"> from 0 to </w:t>
      </w:r>
      <w:r w:rsidR="003D1388">
        <w:t>130</w:t>
      </w:r>
      <w:r w:rsidR="001F2BB1">
        <w:t xml:space="preserve"> A in </w:t>
      </w:r>
      <w:r w:rsidR="001C7201">
        <w:t xml:space="preserve">the </w:t>
      </w:r>
      <w:r w:rsidR="001C7201" w:rsidRPr="001C7201">
        <w:t xml:space="preserve">rectangular bending field channel </w:t>
      </w:r>
      <w:r w:rsidR="001C7201">
        <w:t xml:space="preserve">in </w:t>
      </w:r>
      <w:r w:rsidR="001F2BB1">
        <w:t>10-A steps, including zero (</w:t>
      </w:r>
      <w:r w:rsidR="001C7201">
        <w:t>14</w:t>
      </w:r>
      <w:r w:rsidR="00247F64">
        <w:t xml:space="preserve"> ‘up’ measurements).  Then, still maintaining the cycle history, measure </w:t>
      </w:r>
      <w:r w:rsidR="00247F64">
        <w:sym w:font="Symbol" w:char="F0F2"/>
      </w:r>
      <w:proofErr w:type="spellStart"/>
      <w:r w:rsidR="00247F64">
        <w:rPr>
          <w:i/>
        </w:rPr>
        <w:t>B</w:t>
      </w:r>
      <w:r w:rsidR="00590D8B">
        <w:rPr>
          <w:i/>
          <w:vertAlign w:val="subscript"/>
        </w:rPr>
        <w:t>y</w:t>
      </w:r>
      <w:r w:rsidR="00247F64">
        <w:rPr>
          <w:i/>
        </w:rPr>
        <w:t>dl</w:t>
      </w:r>
      <w:proofErr w:type="spellEnd"/>
      <w:r w:rsidR="004D4EC1">
        <w:t xml:space="preserve"> back down from </w:t>
      </w:r>
      <w:r w:rsidR="003D1388">
        <w:t>130</w:t>
      </w:r>
      <w:r w:rsidR="001F2BB1">
        <w:t> A to 0 in 10-A steps, including zero (</w:t>
      </w:r>
      <w:r w:rsidR="001C7201">
        <w:t>13</w:t>
      </w:r>
      <w:r w:rsidR="00247F64">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1AF837BF" w14:textId="77777777" w:rsidTr="001733E4">
        <w:trPr>
          <w:jc w:val="center"/>
        </w:trPr>
        <w:tc>
          <w:tcPr>
            <w:tcW w:w="5420" w:type="dxa"/>
          </w:tcPr>
          <w:p w14:paraId="1D5D15AB" w14:textId="77777777" w:rsidR="00247F64" w:rsidRDefault="00247F64" w:rsidP="001733E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14:paraId="1714FB45" w14:textId="77777777" w:rsidR="00247F64" w:rsidRDefault="00946654" w:rsidP="001733E4">
            <w:pPr>
              <w:spacing w:after="40" w:line="360" w:lineRule="exact"/>
              <w:jc w:val="both"/>
            </w:pPr>
            <w:r>
              <w:t>Wiredat.ru1, wireplt.ru1</w:t>
            </w:r>
          </w:p>
        </w:tc>
      </w:tr>
    </w:tbl>
    <w:p w14:paraId="3F7F5E46" w14:textId="77777777" w:rsidR="006E77D9" w:rsidRDefault="006E77D9" w:rsidP="006E77D9">
      <w:pPr>
        <w:pStyle w:val="BodyText"/>
        <w:autoSpaceDE w:val="0"/>
        <w:autoSpaceDN w:val="0"/>
        <w:spacing w:beforeLines="0" w:afterLines="0" w:after="120" w:line="300" w:lineRule="exact"/>
        <w:jc w:val="both"/>
      </w:pPr>
    </w:p>
    <w:p w14:paraId="14506CA3"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3D1388">
        <w:rPr>
          <w:rFonts w:asciiTheme="minorHAnsi" w:hAnsiTheme="minorHAnsi"/>
        </w:rPr>
        <w:t>130</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sidR="000D5C2A">
        <w:rPr>
          <w:rFonts w:asciiTheme="minorHAnsi" w:hAnsiTheme="minorHAnsi"/>
        </w:rPr>
        <w:t xml:space="preserve"> coil current from 0 to -</w:t>
      </w:r>
      <w:r>
        <w:rPr>
          <w:rFonts w:asciiTheme="minorHAnsi" w:hAnsiTheme="minorHAnsi"/>
        </w:rPr>
        <w:t>6</w:t>
      </w:r>
      <w:r w:rsidRPr="003514C9">
        <w:rPr>
          <w:rFonts w:asciiTheme="minorHAnsi" w:hAnsiTheme="minorHAnsi"/>
        </w:rPr>
        <w:t xml:space="preserve"> A </w:t>
      </w:r>
      <w:r>
        <w:rPr>
          <w:rFonts w:asciiTheme="minorHAnsi" w:hAnsiTheme="minorHAnsi"/>
        </w:rPr>
        <w:t>in 0.5</w:t>
      </w:r>
      <w:r w:rsidR="000D5C2A">
        <w:rPr>
          <w:rFonts w:asciiTheme="minorHAnsi" w:hAnsiTheme="minorHAnsi"/>
        </w:rPr>
        <w:t>-A steps, including zero (13 down</w:t>
      </w:r>
      <w:r w:rsidRPr="003514C9">
        <w:rPr>
          <w:rFonts w:asciiTheme="minorHAnsi" w:hAnsiTheme="minorHAnsi"/>
        </w:rPr>
        <w:t xml:space="preserve"> m</w:t>
      </w:r>
      <w:r w:rsidR="000D5C2A">
        <w:rPr>
          <w:rFonts w:asciiTheme="minorHAnsi" w:hAnsiTheme="minorHAnsi"/>
        </w:rPr>
        <w:t>easurements), and again from -</w:t>
      </w:r>
      <w:r>
        <w:rPr>
          <w:rFonts w:asciiTheme="minorHAnsi" w:hAnsiTheme="minorHAnsi"/>
        </w:rPr>
        <w:t>6</w:t>
      </w:r>
      <w:r w:rsidRPr="003514C9">
        <w:rPr>
          <w:rFonts w:asciiTheme="minorHAnsi" w:hAnsiTheme="minorHAnsi"/>
        </w:rPr>
        <w:t xml:space="preserve"> to </w:t>
      </w:r>
      <w:r w:rsidR="000D5C2A">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000D5C2A">
        <w:rPr>
          <w:rFonts w:asciiTheme="minorHAnsi" w:hAnsiTheme="minorHAnsi"/>
        </w:rPr>
        <w:t>-A steps (25 up</w:t>
      </w:r>
      <w:r w:rsidRPr="003514C9">
        <w:rPr>
          <w:rFonts w:asciiTheme="minorHAnsi" w:hAnsiTheme="minorHAnsi"/>
        </w:rPr>
        <w:t xml:space="preserve"> measurements). Set the </w:t>
      </w:r>
      <w:r w:rsidRPr="003514C9">
        <w:rPr>
          <w:rFonts w:asciiTheme="minorHAnsi" w:hAnsiTheme="minorHAnsi"/>
          <w:b/>
        </w:rPr>
        <w:t>trim</w:t>
      </w:r>
      <w:r w:rsidRPr="003514C9">
        <w:rPr>
          <w:rFonts w:asciiTheme="minorHAnsi" w:hAnsiTheme="minorHAnsi"/>
        </w:rPr>
        <w:t xml:space="preserve"> current back to 0.</w:t>
      </w:r>
      <w:r w:rsidR="000D5C2A">
        <w:rPr>
          <w:rFonts w:asciiTheme="minorHAnsi" w:hAnsiTheme="minorHAnsi"/>
        </w:rPr>
        <w:t xml:space="preserve">  Use a 0.6 A/s linear ramp rate with a 10 second settle time for the trim.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14:paraId="3D4F0902" w14:textId="77777777" w:rsidTr="001733E4">
        <w:trPr>
          <w:jc w:val="center"/>
        </w:trPr>
        <w:tc>
          <w:tcPr>
            <w:tcW w:w="5409" w:type="dxa"/>
          </w:tcPr>
          <w:p w14:paraId="6C646E72"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w:t>
            </w:r>
            <w:r w:rsidR="003D1388">
              <w:t>130</w:t>
            </w:r>
            <w:r w:rsidRPr="003514C9">
              <w:t xml:space="preserve"> A:</w:t>
            </w:r>
          </w:p>
        </w:tc>
        <w:tc>
          <w:tcPr>
            <w:tcW w:w="3609" w:type="dxa"/>
          </w:tcPr>
          <w:p w14:paraId="63EE0552" w14:textId="77777777" w:rsidR="003514C9" w:rsidRPr="003514C9" w:rsidRDefault="00946654" w:rsidP="003514C9">
            <w:pPr>
              <w:spacing w:after="40" w:line="360" w:lineRule="exact"/>
              <w:jc w:val="both"/>
            </w:pPr>
            <w:r>
              <w:t>Wiredat.ru2, wireplt.ru2</w:t>
            </w:r>
          </w:p>
        </w:tc>
      </w:tr>
    </w:tbl>
    <w:p w14:paraId="1C1972FC" w14:textId="77777777" w:rsidR="003514C9" w:rsidRPr="003514C9" w:rsidRDefault="003514C9" w:rsidP="003514C9">
      <w:pPr>
        <w:spacing w:beforeLines="60" w:before="144" w:afterLines="60" w:after="144"/>
        <w:rPr>
          <w:rFonts w:asciiTheme="minorHAnsi" w:hAnsiTheme="minorHAnsi"/>
        </w:rPr>
      </w:pPr>
    </w:p>
    <w:p w14:paraId="175CFE8C"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w:t>
      </w:r>
      <w:r w:rsidR="001C7201">
        <w:rPr>
          <w:rFonts w:asciiTheme="minorHAnsi" w:hAnsiTheme="minorHAnsi"/>
        </w:rPr>
        <w:t>after standardizing</w:t>
      </w:r>
      <w:r w:rsidRPr="003514C9">
        <w:rPr>
          <w:rFonts w:asciiTheme="minorHAnsi" w:hAnsiTheme="minorHAnsi"/>
        </w:rPr>
        <w:t xml:space="preserv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sidR="001C7201">
        <w:rPr>
          <w:rFonts w:asciiTheme="minorHAnsi" w:hAnsiTheme="minorHAnsi"/>
        </w:rPr>
        <w:t xml:space="preserve">in the </w:t>
      </w:r>
      <w:r w:rsidR="001C7201" w:rsidRPr="001C7201">
        <w:rPr>
          <w:rFonts w:asciiTheme="minorHAnsi" w:hAnsiTheme="minorHAnsi"/>
        </w:rPr>
        <w:t xml:space="preserve">rectangular bending field channel </w:t>
      </w:r>
      <w:r w:rsidRPr="003514C9">
        <w:rPr>
          <w:rFonts w:asciiTheme="minorHAnsi" w:hAnsiTheme="minorHAnsi"/>
        </w:rPr>
        <w:t xml:space="preserve">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14:paraId="2E2FC09C" w14:textId="77777777" w:rsidTr="001733E4">
        <w:trPr>
          <w:jc w:val="center"/>
        </w:trPr>
        <w:tc>
          <w:tcPr>
            <w:tcW w:w="5415" w:type="dxa"/>
          </w:tcPr>
          <w:p w14:paraId="659E01E5"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14:paraId="79BBA181" w14:textId="77777777" w:rsidR="003514C9" w:rsidRPr="003514C9" w:rsidRDefault="00946654" w:rsidP="003514C9">
            <w:pPr>
              <w:spacing w:after="40" w:line="360" w:lineRule="exact"/>
              <w:jc w:val="both"/>
            </w:pPr>
            <w:r>
              <w:t>Wiredat.ru3, wireplt.ru3</w:t>
            </w:r>
          </w:p>
        </w:tc>
      </w:tr>
    </w:tbl>
    <w:p w14:paraId="78FCE621" w14:textId="77777777" w:rsidR="003514C9" w:rsidRDefault="003514C9" w:rsidP="006E77D9">
      <w:pPr>
        <w:pStyle w:val="BodyText"/>
        <w:autoSpaceDE w:val="0"/>
        <w:autoSpaceDN w:val="0"/>
        <w:spacing w:beforeLines="0" w:afterLines="0" w:after="120" w:line="300" w:lineRule="exact"/>
        <w:jc w:val="both"/>
      </w:pPr>
    </w:p>
    <w:p w14:paraId="19156871" w14:textId="77777777" w:rsidR="00247F64" w:rsidRPr="00E01447" w:rsidRDefault="00D429F3" w:rsidP="00D17841">
      <w:pPr>
        <w:pStyle w:val="BodyText"/>
        <w:numPr>
          <w:ilvl w:val="0"/>
          <w:numId w:val="22"/>
        </w:numPr>
        <w:autoSpaceDE w:val="0"/>
        <w:autoSpaceDN w:val="0"/>
        <w:spacing w:beforeLines="0" w:afterLines="0" w:after="120" w:line="300" w:lineRule="exact"/>
        <w:jc w:val="both"/>
      </w:pPr>
      <w:r>
        <w:t>W</w:t>
      </w:r>
      <w:r w:rsidR="00247F64" w:rsidRPr="00E01447">
        <w:t xml:space="preserve">ith </w:t>
      </w:r>
      <w:r>
        <w:t xml:space="preserve">the </w:t>
      </w:r>
      <w:r w:rsidR="00247F64" w:rsidRPr="00E01447">
        <w:t>main</w:t>
      </w:r>
      <w:r w:rsidR="00231109">
        <w:t xml:space="preserve"> coil </w:t>
      </w:r>
      <w:r w:rsidR="006E77D9">
        <w:t>at</w:t>
      </w:r>
      <w:r w:rsidR="007A0CFF">
        <w:t xml:space="preserve"> </w:t>
      </w:r>
      <w:r w:rsidR="003D1388">
        <w:t>130</w:t>
      </w:r>
      <w:r>
        <w:t xml:space="preserve"> </w:t>
      </w:r>
      <w:r w:rsidR="007A0CFF">
        <w:t>A</w:t>
      </w:r>
      <w:r w:rsidR="00247F64" w:rsidRPr="00E01447">
        <w:t xml:space="preserve">, measure the length-integrated </w:t>
      </w:r>
      <w:r w:rsidR="00252C9D">
        <w:t>vertic</w:t>
      </w:r>
      <w:r w:rsidR="00D55F55" w:rsidRPr="00D55F55">
        <w:t xml:space="preserve">al </w:t>
      </w:r>
      <w:r w:rsidR="00247F64" w:rsidRPr="00E01447">
        <w:t>field</w:t>
      </w:r>
      <w:r w:rsidR="00FE3DD4">
        <w:t xml:space="preserve"> at </w:t>
      </w:r>
      <w:proofErr w:type="spellStart"/>
      <w:r w:rsidR="00FE3DD4">
        <w:t xml:space="preserve">multiple </w:t>
      </w:r>
      <w:r w:rsidR="00D17841">
        <w:t>x</w:t>
      </w:r>
      <w:proofErr w:type="spellEnd"/>
      <w:r w:rsidR="00D17841">
        <w:t xml:space="preserve"> positions </w:t>
      </w:r>
      <w:r w:rsidR="00D17841" w:rsidRPr="00D17841">
        <w:t>in the rectangular bending field channel</w:t>
      </w:r>
      <w:r w:rsidR="00247F64" w:rsidRPr="00D17841">
        <w:t>.</w:t>
      </w:r>
      <w:r w:rsidR="00247F64" w:rsidRPr="00E01447">
        <w:t xml:space="preserve">  With the wire located at the </w:t>
      </w:r>
      <w:r w:rsidR="00CB6F41">
        <w:t>vertic</w:t>
      </w:r>
      <w:r w:rsidR="00E01447" w:rsidRPr="00E01447">
        <w:t>al</w:t>
      </w:r>
      <w:r w:rsidR="00247F64" w:rsidRPr="00E01447">
        <w:t xml:space="preserve"> mid-plane (</w:t>
      </w:r>
      <w:r w:rsidR="00C501F1">
        <w:rPr>
          <w:i/>
        </w:rPr>
        <w:t>y</w:t>
      </w:r>
      <w:r w:rsidR="00247F64" w:rsidRPr="00E01447">
        <w:t xml:space="preserve"> = 0), measure th</w:t>
      </w:r>
      <w:r w:rsidR="00E01447" w:rsidRPr="00E01447">
        <w:t xml:space="preserve">e </w:t>
      </w:r>
      <w:r w:rsidR="00252C9D">
        <w:t>vertical</w:t>
      </w:r>
      <w:r w:rsidR="00247F64" w:rsidRPr="00E01447">
        <w:t xml:space="preserve"> l</w:t>
      </w:r>
      <w:r w:rsidR="00263EF6">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263EF6">
        <w:t>21</w:t>
      </w:r>
      <w:r w:rsidR="00BA2DF7">
        <w:t xml:space="preserve"> mm to +2</w:t>
      </w:r>
      <w:r w:rsidR="00263EF6">
        <w:t>1</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5B2F880F" w14:textId="77777777" w:rsidTr="001733E4">
        <w:trPr>
          <w:jc w:val="center"/>
        </w:trPr>
        <w:tc>
          <w:tcPr>
            <w:tcW w:w="5428" w:type="dxa"/>
          </w:tcPr>
          <w:p w14:paraId="6554729E" w14:textId="77777777" w:rsidR="00247F64" w:rsidRDefault="00C9670A" w:rsidP="001733E4">
            <w:pPr>
              <w:spacing w:after="40" w:line="360" w:lineRule="exact"/>
              <w:jc w:val="both"/>
            </w:pPr>
            <w:r>
              <w:t>F</w:t>
            </w:r>
            <w:r w:rsidR="00247F64">
              <w:t>ilename</w:t>
            </w:r>
            <w:r w:rsidR="00CF1AB7" w:rsidRPr="00CF1AB7">
              <w:t xml:space="preserve"> of  </w:t>
            </w:r>
            <w:r w:rsidR="00CF1AB7" w:rsidRPr="00CF1AB7">
              <w:sym w:font="Symbol" w:char="F0F2"/>
            </w:r>
            <w:proofErr w:type="spellStart"/>
            <w:r w:rsidR="00CF1AB7" w:rsidRPr="00CF1AB7">
              <w:rPr>
                <w:i/>
              </w:rPr>
              <w:t>B</w:t>
            </w:r>
            <w:r w:rsidR="00CF1AB7" w:rsidRPr="00CF1AB7">
              <w:rPr>
                <w:i/>
                <w:vertAlign w:val="subscript"/>
              </w:rPr>
              <w:t>y</w:t>
            </w:r>
            <w:r w:rsidR="00CF1AB7" w:rsidRPr="00CF1AB7">
              <w:rPr>
                <w:i/>
              </w:rPr>
              <w:t>dl</w:t>
            </w:r>
            <w:proofErr w:type="spellEnd"/>
            <w:r w:rsidR="00CF1AB7">
              <w:rPr>
                <w:i/>
              </w:rPr>
              <w:t xml:space="preserve"> </w:t>
            </w:r>
            <w:r w:rsidR="00CF1AB7" w:rsidRPr="00CF1AB7">
              <w:t>vs x data at 130 A</w:t>
            </w:r>
            <w:r w:rsidR="00247F64">
              <w:t>:</w:t>
            </w:r>
          </w:p>
        </w:tc>
        <w:tc>
          <w:tcPr>
            <w:tcW w:w="3627" w:type="dxa"/>
          </w:tcPr>
          <w:p w14:paraId="73BE00BF" w14:textId="77777777" w:rsidR="00247F64" w:rsidRDefault="00946654" w:rsidP="001733E4">
            <w:pPr>
              <w:spacing w:after="40" w:line="360" w:lineRule="exact"/>
              <w:jc w:val="right"/>
            </w:pPr>
            <w:r>
              <w:t>Wirevsx.ru1, wirepltvsx.ru1</w:t>
            </w:r>
          </w:p>
        </w:tc>
      </w:tr>
    </w:tbl>
    <w:p w14:paraId="49839E36" w14:textId="77777777" w:rsidR="00161D46" w:rsidRDefault="00161D46" w:rsidP="00EC1DEB">
      <w:pPr>
        <w:autoSpaceDE w:val="0"/>
        <w:autoSpaceDN w:val="0"/>
        <w:spacing w:after="120" w:line="300" w:lineRule="exact"/>
        <w:jc w:val="both"/>
        <w:rPr>
          <w:rFonts w:asciiTheme="minorHAnsi" w:eastAsia="Times New Roman" w:hAnsiTheme="minorHAnsi"/>
          <w:szCs w:val="24"/>
        </w:rPr>
      </w:pPr>
    </w:p>
    <w:p w14:paraId="595953A2" w14:textId="77777777" w:rsidR="00DC5005" w:rsidRPr="003514C9" w:rsidRDefault="00B84B29" w:rsidP="00DC5005">
      <w:pPr>
        <w:numPr>
          <w:ilvl w:val="0"/>
          <w:numId w:val="22"/>
        </w:numPr>
        <w:autoSpaceDE w:val="0"/>
        <w:autoSpaceDN w:val="0"/>
        <w:spacing w:after="120" w:line="300" w:lineRule="exact"/>
        <w:jc w:val="both"/>
        <w:rPr>
          <w:rFonts w:asciiTheme="minorHAnsi" w:hAnsiTheme="minorHAnsi"/>
        </w:rPr>
      </w:pPr>
      <w:r>
        <w:rPr>
          <w:rFonts w:asciiTheme="minorHAnsi" w:hAnsiTheme="minorHAnsi"/>
        </w:rPr>
        <w:t>Align the</w:t>
      </w:r>
      <w:r w:rsidR="00DC5005">
        <w:rPr>
          <w:rFonts w:asciiTheme="minorHAnsi" w:hAnsiTheme="minorHAnsi"/>
        </w:rPr>
        <w:t xml:space="preserve"> stretched wire into field free round channel. </w:t>
      </w:r>
      <w:r w:rsidR="00DC5005" w:rsidRPr="00DC5005">
        <w:rPr>
          <w:rFonts w:asciiTheme="minorHAnsi" w:hAnsiTheme="minorHAnsi"/>
        </w:rPr>
        <w:t>Standardize the magnet</w:t>
      </w:r>
      <w:r w:rsidR="00DC5005">
        <w:rPr>
          <w:rFonts w:asciiTheme="minorHAnsi" w:hAnsiTheme="minorHAnsi"/>
        </w:rPr>
        <w:t xml:space="preserve"> </w:t>
      </w:r>
      <w:r w:rsidR="00DC5005" w:rsidRPr="003514C9">
        <w:rPr>
          <w:rFonts w:asciiTheme="minorHAnsi" w:hAnsiTheme="minorHAnsi"/>
        </w:rPr>
        <w:t xml:space="preserve">and measure </w:t>
      </w:r>
      <w:r w:rsidR="00DC5005" w:rsidRPr="003514C9">
        <w:rPr>
          <w:rFonts w:asciiTheme="minorHAnsi" w:hAnsiTheme="minorHAnsi"/>
        </w:rPr>
        <w:sym w:font="Symbol" w:char="F0F2"/>
      </w:r>
      <w:proofErr w:type="spellStart"/>
      <w:r w:rsidR="00DC5005" w:rsidRPr="003514C9">
        <w:rPr>
          <w:rFonts w:asciiTheme="minorHAnsi" w:hAnsiTheme="minorHAnsi"/>
          <w:i/>
        </w:rPr>
        <w:t>B</w:t>
      </w:r>
      <w:r w:rsidR="00DC5005" w:rsidRPr="003514C9">
        <w:rPr>
          <w:rFonts w:asciiTheme="minorHAnsi" w:hAnsiTheme="minorHAnsi"/>
          <w:i/>
          <w:vertAlign w:val="subscript"/>
        </w:rPr>
        <w:t>y</w:t>
      </w:r>
      <w:r w:rsidR="00DC5005" w:rsidRPr="003514C9">
        <w:rPr>
          <w:rFonts w:asciiTheme="minorHAnsi" w:hAnsiTheme="minorHAnsi"/>
          <w:i/>
        </w:rPr>
        <w:t>dl</w:t>
      </w:r>
      <w:proofErr w:type="spellEnd"/>
      <w:r w:rsidR="00DC5005" w:rsidRPr="003514C9">
        <w:rPr>
          <w:rFonts w:asciiTheme="minorHAnsi" w:hAnsiTheme="minorHAnsi"/>
        </w:rPr>
        <w:t xml:space="preserve"> </w:t>
      </w:r>
      <w:r w:rsidR="00DC5005">
        <w:rPr>
          <w:rFonts w:asciiTheme="minorHAnsi" w:hAnsiTheme="minorHAnsi"/>
        </w:rPr>
        <w:t>in the field</w:t>
      </w:r>
      <w:r w:rsidR="00DC5005" w:rsidRPr="001C7201">
        <w:rPr>
          <w:rFonts w:asciiTheme="minorHAnsi" w:hAnsiTheme="minorHAnsi"/>
        </w:rPr>
        <w:t xml:space="preserve"> </w:t>
      </w:r>
      <w:r w:rsidR="00DC5005">
        <w:rPr>
          <w:rFonts w:asciiTheme="minorHAnsi" w:hAnsiTheme="minorHAnsi"/>
        </w:rPr>
        <w:t>free</w:t>
      </w:r>
      <w:r w:rsidR="00DC5005" w:rsidRPr="001C7201">
        <w:rPr>
          <w:rFonts w:asciiTheme="minorHAnsi" w:hAnsiTheme="minorHAnsi"/>
        </w:rPr>
        <w:t xml:space="preserve"> channel </w:t>
      </w:r>
      <w:r w:rsidR="00DC5005" w:rsidRPr="003514C9">
        <w:rPr>
          <w:rFonts w:asciiTheme="minorHAnsi" w:hAnsiTheme="minorHAnsi"/>
        </w:rPr>
        <w:t xml:space="preserve">as a function of </w:t>
      </w:r>
      <w:r w:rsidR="00DC5005">
        <w:rPr>
          <w:rFonts w:asciiTheme="minorHAnsi" w:hAnsiTheme="minorHAnsi"/>
          <w:b/>
        </w:rPr>
        <w:t>main</w:t>
      </w:r>
      <w:r w:rsidR="00113BD5">
        <w:rPr>
          <w:rFonts w:asciiTheme="minorHAnsi" w:hAnsiTheme="minorHAnsi"/>
        </w:rPr>
        <w:t xml:space="preserve"> coil current at 0, 50, 100</w:t>
      </w:r>
      <w:r>
        <w:rPr>
          <w:rFonts w:asciiTheme="minorHAnsi" w:hAnsiTheme="minorHAnsi"/>
        </w:rPr>
        <w:t xml:space="preserve"> </w:t>
      </w:r>
      <w:r w:rsidR="00DC5005">
        <w:rPr>
          <w:rFonts w:asciiTheme="minorHAnsi" w:hAnsiTheme="minorHAnsi"/>
        </w:rPr>
        <w:t>and 130 A</w:t>
      </w:r>
      <w:r w:rsidR="00635AA3">
        <w:rPr>
          <w:rFonts w:asciiTheme="minorHAnsi" w:hAnsiTheme="minorHAnsi"/>
        </w:rPr>
        <w:t xml:space="preserve"> steps.</w:t>
      </w:r>
      <w:r>
        <w:rPr>
          <w:rFonts w:asciiTheme="minorHAnsi" w:hAnsiTheme="minorHAnsi"/>
        </w:rPr>
        <w:t xml:space="preserve">  Also measure the </w:t>
      </w:r>
      <w:r w:rsidRPr="00B84B29">
        <w:rPr>
          <w:rFonts w:asciiTheme="minorHAnsi" w:hAnsiTheme="minorHAnsi"/>
        </w:rPr>
        <w:sym w:font="Symbol" w:char="F0F2"/>
      </w:r>
      <w:proofErr w:type="spellStart"/>
      <w:r w:rsidRPr="00B84B29">
        <w:rPr>
          <w:rFonts w:asciiTheme="minorHAnsi" w:hAnsiTheme="minorHAnsi"/>
          <w:i/>
        </w:rPr>
        <w:t>B</w:t>
      </w:r>
      <w:r w:rsidRPr="00B84B29">
        <w:rPr>
          <w:rFonts w:asciiTheme="minorHAnsi" w:hAnsiTheme="minorHAnsi"/>
          <w:i/>
          <w:vertAlign w:val="subscript"/>
        </w:rPr>
        <w:t>y</w:t>
      </w:r>
      <w:r w:rsidRPr="00B84B29">
        <w:rPr>
          <w:rFonts w:asciiTheme="minorHAnsi" w:hAnsiTheme="minorHAnsi"/>
          <w:i/>
        </w:rPr>
        <w:t>dl</w:t>
      </w:r>
      <w:proofErr w:type="spellEnd"/>
      <w:r w:rsidRPr="00B84B29">
        <w:rPr>
          <w:rFonts w:asciiTheme="minorHAnsi" w:hAnsiTheme="minorHAnsi"/>
        </w:rPr>
        <w:t xml:space="preserve"> in the field free channel</w:t>
      </w:r>
      <w:r>
        <w:rPr>
          <w:rFonts w:asciiTheme="minorHAnsi" w:hAnsiTheme="minorHAnsi"/>
        </w:rPr>
        <w:t xml:space="preserve"> with the main power supply off.</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C5005" w:rsidRPr="003514C9" w14:paraId="4A7A5E8B" w14:textId="77777777" w:rsidTr="001733E4">
        <w:trPr>
          <w:jc w:val="center"/>
        </w:trPr>
        <w:tc>
          <w:tcPr>
            <w:tcW w:w="5409" w:type="dxa"/>
          </w:tcPr>
          <w:p w14:paraId="52EA5BC5" w14:textId="77777777" w:rsidR="00DC5005" w:rsidRPr="003514C9" w:rsidRDefault="00CF1AB7" w:rsidP="00CF1AB7">
            <w:pPr>
              <w:spacing w:after="40" w:line="360" w:lineRule="exact"/>
              <w:jc w:val="both"/>
            </w:pPr>
            <w:r w:rsidRPr="00CF1AB7">
              <w:t xml:space="preserve">Filename </w:t>
            </w:r>
            <w:r>
              <w:t xml:space="preserve">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w:t>
            </w:r>
            <w:r>
              <w:t xml:space="preserve">main </w:t>
            </w:r>
            <w:r w:rsidRPr="00CF1AB7">
              <w:t>current in field free region:</w:t>
            </w:r>
          </w:p>
        </w:tc>
        <w:tc>
          <w:tcPr>
            <w:tcW w:w="3609" w:type="dxa"/>
          </w:tcPr>
          <w:p w14:paraId="03CF8051" w14:textId="77777777" w:rsidR="00DC5005" w:rsidRPr="003514C9" w:rsidRDefault="00946654" w:rsidP="001733E4">
            <w:pPr>
              <w:spacing w:after="40" w:line="360" w:lineRule="exact"/>
              <w:jc w:val="both"/>
            </w:pPr>
            <w:r>
              <w:t>Wiredat.ru4, wireplt.ru4</w:t>
            </w:r>
          </w:p>
        </w:tc>
      </w:tr>
    </w:tbl>
    <w:p w14:paraId="5389E066" w14:textId="77777777" w:rsidR="003E4D01" w:rsidRPr="003E4D01" w:rsidRDefault="003E4D01" w:rsidP="0038139E">
      <w:pPr>
        <w:autoSpaceDE w:val="0"/>
        <w:autoSpaceDN w:val="0"/>
        <w:spacing w:after="120" w:line="300" w:lineRule="exact"/>
        <w:jc w:val="both"/>
        <w:rPr>
          <w:rFonts w:ascii="TimesNewRomanPSMT" w:eastAsia="Times New Roman" w:hAnsi="TimesNewRomanPSMT"/>
          <w:szCs w:val="24"/>
        </w:rPr>
      </w:pPr>
    </w:p>
    <w:p w14:paraId="6B728417" w14:textId="77777777" w:rsidR="00B84B29" w:rsidRPr="003514C9" w:rsidRDefault="00B84B29" w:rsidP="00B84B2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w:t>
      </w:r>
      <w:r>
        <w:rPr>
          <w:rFonts w:asciiTheme="minorHAnsi" w:hAnsiTheme="minorHAnsi"/>
        </w:rPr>
        <w:t>0</w:t>
      </w:r>
      <w:r w:rsidRPr="00CA21A6">
        <w:rPr>
          <w:rFonts w:asciiTheme="minorHAnsi" w:hAnsiTheme="minorHAnsi"/>
        </w:rPr>
        <w:t xml:space="preserve">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276BE9">
        <w:rPr>
          <w:rFonts w:asciiTheme="minorHAnsi" w:hAnsiTheme="minorHAnsi"/>
        </w:rPr>
        <w:t>-6 in -2</w:t>
      </w:r>
      <w:r>
        <w:rPr>
          <w:rFonts w:asciiTheme="minorHAnsi" w:hAnsiTheme="minorHAnsi"/>
        </w:rPr>
        <w:t xml:space="preserve"> </w:t>
      </w:r>
      <w:r w:rsidR="00276BE9">
        <w:rPr>
          <w:rFonts w:asciiTheme="minorHAnsi" w:hAnsiTheme="minorHAnsi"/>
        </w:rPr>
        <w:t>A steps, including zero 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6 to 6</w:t>
      </w:r>
      <w:r w:rsidR="00276BE9">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B74932">
        <w:rPr>
          <w:rFonts w:asciiTheme="minorHAnsi" w:hAnsiTheme="minorHAnsi"/>
        </w:rPr>
        <w:t>5</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9"/>
        <w:gridCol w:w="2619"/>
      </w:tblGrid>
      <w:tr w:rsidR="00B84B29" w:rsidRPr="003514C9" w14:paraId="3936750F" w14:textId="77777777" w:rsidTr="00B42F44">
        <w:trPr>
          <w:jc w:val="center"/>
        </w:trPr>
        <w:tc>
          <w:tcPr>
            <w:tcW w:w="6399" w:type="dxa"/>
          </w:tcPr>
          <w:p w14:paraId="23425ACC" w14:textId="77777777" w:rsidR="00B84B29" w:rsidRPr="003514C9" w:rsidRDefault="00B84B29" w:rsidP="00D31CD0">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sidR="00D31CD0">
              <w:rPr>
                <w:i/>
              </w:rPr>
              <w:t>i</w:t>
            </w:r>
            <w:r w:rsidR="00D31CD0" w:rsidRPr="00CF1AB7">
              <w:t>n field free region</w:t>
            </w:r>
            <w:r w:rsidR="00D31CD0">
              <w:t xml:space="preserve"> </w:t>
            </w:r>
            <w:r>
              <w:rPr>
                <w:i/>
              </w:rPr>
              <w:t xml:space="preserve">with Main at 0 A </w:t>
            </w:r>
            <w:r w:rsidRPr="00CF1AB7">
              <w:rPr>
                <w:i/>
              </w:rPr>
              <w:t xml:space="preserve">vs </w:t>
            </w:r>
            <w:r>
              <w:t>trim</w:t>
            </w:r>
            <w:r w:rsidR="00D31CD0">
              <w:t xml:space="preserve"> current</w:t>
            </w:r>
          </w:p>
        </w:tc>
        <w:tc>
          <w:tcPr>
            <w:tcW w:w="2619" w:type="dxa"/>
          </w:tcPr>
          <w:p w14:paraId="43A20213" w14:textId="77777777" w:rsidR="00B84B29" w:rsidRPr="003514C9" w:rsidRDefault="00DF0422" w:rsidP="00800827">
            <w:pPr>
              <w:spacing w:after="40" w:line="360" w:lineRule="exact"/>
              <w:jc w:val="both"/>
            </w:pPr>
            <w:r>
              <w:t>Wiredat.ru5, wireplt.ru5</w:t>
            </w:r>
          </w:p>
        </w:tc>
      </w:tr>
    </w:tbl>
    <w:p w14:paraId="79359856" w14:textId="77777777" w:rsidR="00CA21A6" w:rsidRPr="003514C9" w:rsidRDefault="00CA21A6" w:rsidP="00CA21A6">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lastRenderedPageBreak/>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1414A8">
        <w:rPr>
          <w:rFonts w:asciiTheme="minorHAnsi" w:hAnsiTheme="minorHAnsi"/>
        </w:rPr>
        <w:t>-6 in -2</w:t>
      </w:r>
      <w:r>
        <w:rPr>
          <w:rFonts w:asciiTheme="minorHAnsi" w:hAnsiTheme="minorHAnsi"/>
        </w:rPr>
        <w:t xml:space="preserve"> </w:t>
      </w:r>
      <w:r w:rsidRPr="00CA21A6">
        <w:rPr>
          <w:rFonts w:asciiTheme="minorHAnsi" w:hAnsiTheme="minorHAnsi"/>
        </w:rPr>
        <w:t>A steps, including zero (</w:t>
      </w:r>
      <w:r w:rsidR="003873FD">
        <w:rPr>
          <w:rFonts w:asciiTheme="minorHAnsi" w:hAnsiTheme="minorHAnsi"/>
        </w:rPr>
        <w:t>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 xml:space="preserve">6 to </w:t>
      </w:r>
      <w:r w:rsidR="001414A8">
        <w:rPr>
          <w:rFonts w:asciiTheme="minorHAnsi" w:hAnsiTheme="minorHAnsi"/>
        </w:rPr>
        <w:t xml:space="preserve"> </w:t>
      </w:r>
      <w:r w:rsidRPr="00CA21A6">
        <w:rPr>
          <w:rFonts w:asciiTheme="minorHAnsi" w:hAnsiTheme="minorHAnsi"/>
        </w:rPr>
        <w:t>6</w:t>
      </w:r>
      <w:r w:rsidR="001414A8">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3873FD">
        <w:rPr>
          <w:rFonts w:asciiTheme="minorHAnsi" w:hAnsiTheme="minorHAnsi"/>
        </w:rPr>
        <w:t>6</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9"/>
        <w:gridCol w:w="2439"/>
      </w:tblGrid>
      <w:tr w:rsidR="00CA21A6" w:rsidRPr="003514C9" w14:paraId="6200E9C6" w14:textId="77777777" w:rsidTr="00D31CD0">
        <w:trPr>
          <w:jc w:val="center"/>
        </w:trPr>
        <w:tc>
          <w:tcPr>
            <w:tcW w:w="6579" w:type="dxa"/>
          </w:tcPr>
          <w:p w14:paraId="18221DEB" w14:textId="77777777" w:rsidR="00CA21A6" w:rsidRPr="003514C9" w:rsidRDefault="00CF1AB7" w:rsidP="00D31CD0">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sidR="00D31CD0">
              <w:t xml:space="preserve">in field free region </w:t>
            </w:r>
            <w:r w:rsidR="00B84B29" w:rsidRPr="00B84B29">
              <w:rPr>
                <w:i/>
              </w:rPr>
              <w:t xml:space="preserve">with Main at 130 A </w:t>
            </w:r>
            <w:r w:rsidRPr="00CF1AB7">
              <w:rPr>
                <w:i/>
              </w:rPr>
              <w:t>vs</w:t>
            </w:r>
            <w:r w:rsidR="00B84B29">
              <w:rPr>
                <w:i/>
              </w:rPr>
              <w:t xml:space="preserve"> </w:t>
            </w:r>
            <w:r>
              <w:t>trim</w:t>
            </w:r>
            <w:r w:rsidRPr="00CF1AB7">
              <w:t xml:space="preserve"> current </w:t>
            </w:r>
          </w:p>
        </w:tc>
        <w:tc>
          <w:tcPr>
            <w:tcW w:w="2439" w:type="dxa"/>
          </w:tcPr>
          <w:p w14:paraId="6FE291D1" w14:textId="77777777" w:rsidR="00CA21A6" w:rsidRPr="003514C9" w:rsidRDefault="00436076" w:rsidP="001733E4">
            <w:pPr>
              <w:spacing w:after="40" w:line="360" w:lineRule="exact"/>
              <w:jc w:val="both"/>
            </w:pPr>
            <w:r>
              <w:t>Wiredat.ru6, wireplt.ru6</w:t>
            </w:r>
          </w:p>
        </w:tc>
      </w:tr>
    </w:tbl>
    <w:p w14:paraId="58152BAB" w14:textId="77777777" w:rsidR="00B11BFF" w:rsidRDefault="00B11BFF" w:rsidP="00AD5735">
      <w:pPr>
        <w:pStyle w:val="BodyText"/>
        <w:autoSpaceDE w:val="0"/>
        <w:autoSpaceDN w:val="0"/>
        <w:spacing w:beforeLines="0" w:afterLines="0" w:after="120" w:line="300" w:lineRule="exact"/>
        <w:jc w:val="both"/>
      </w:pPr>
    </w:p>
    <w:p w14:paraId="3F3917B0" w14:textId="77777777" w:rsidR="00AC7471" w:rsidRPr="003514C9" w:rsidRDefault="00AC7471" w:rsidP="00AC7471">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Pr>
          <w:rFonts w:asciiTheme="minorHAnsi" w:hAnsiTheme="minorHAnsi"/>
        </w:rPr>
        <w:t>vs X from -6 to + 6 mm in 2 mm steps</w:t>
      </w:r>
      <w:r w:rsidRPr="00CA21A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9"/>
        <w:gridCol w:w="3339"/>
      </w:tblGrid>
      <w:tr w:rsidR="00AC7471" w:rsidRPr="003514C9" w14:paraId="107B94F6" w14:textId="77777777" w:rsidTr="00AC7471">
        <w:trPr>
          <w:jc w:val="center"/>
        </w:trPr>
        <w:tc>
          <w:tcPr>
            <w:tcW w:w="5679" w:type="dxa"/>
          </w:tcPr>
          <w:p w14:paraId="0C4E893E" w14:textId="77777777" w:rsidR="00AC7471" w:rsidRPr="003514C9" w:rsidRDefault="00AC7471" w:rsidP="00AC7471">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X </w:t>
            </w:r>
            <w:r>
              <w:t xml:space="preserve">in field free region </w:t>
            </w:r>
            <w:r w:rsidRPr="00B84B29">
              <w:rPr>
                <w:i/>
              </w:rPr>
              <w:t xml:space="preserve">with Main at 130 A </w:t>
            </w:r>
          </w:p>
        </w:tc>
        <w:tc>
          <w:tcPr>
            <w:tcW w:w="3339" w:type="dxa"/>
          </w:tcPr>
          <w:p w14:paraId="3BF3BBE2" w14:textId="77777777" w:rsidR="00AC7471" w:rsidRPr="003514C9" w:rsidRDefault="00E62901" w:rsidP="000F02C9">
            <w:pPr>
              <w:spacing w:after="40" w:line="360" w:lineRule="exact"/>
              <w:jc w:val="both"/>
            </w:pPr>
            <w:r>
              <w:t>Wirevsx.ru7, wirepltvsx.ru7</w:t>
            </w:r>
          </w:p>
        </w:tc>
      </w:tr>
    </w:tbl>
    <w:p w14:paraId="700E5C42" w14:textId="77777777" w:rsidR="00AC7471" w:rsidRDefault="00C82089" w:rsidP="00AC7471">
      <w:pPr>
        <w:autoSpaceDE w:val="0"/>
        <w:autoSpaceDN w:val="0"/>
        <w:spacing w:after="120" w:line="300" w:lineRule="exact"/>
        <w:ind w:left="360"/>
        <w:jc w:val="both"/>
        <w:rPr>
          <w:rFonts w:asciiTheme="minorHAnsi" w:hAnsiTheme="minorHAnsi"/>
        </w:rPr>
      </w:pPr>
      <w:r>
        <w:rPr>
          <w:rFonts w:asciiTheme="minorHAnsi" w:hAnsiTheme="minorHAnsi"/>
        </w:rPr>
        <w:t xml:space="preserve"> </w:t>
      </w:r>
    </w:p>
    <w:p w14:paraId="71F64756" w14:textId="77777777" w:rsidR="00C82089" w:rsidRPr="003514C9" w:rsidRDefault="00C82089" w:rsidP="00C8208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 xml:space="preserve">and measure </w:t>
      </w:r>
      <w:r w:rsidRPr="003514C9">
        <w:rPr>
          <w:rFonts w:asciiTheme="minorHAnsi" w:hAnsiTheme="minorHAnsi"/>
        </w:rPr>
        <w:sym w:font="Symbol" w:char="F0F2"/>
      </w:r>
      <w:proofErr w:type="spellStart"/>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main</w:t>
      </w:r>
      <w:r w:rsidR="00183E76">
        <w:rPr>
          <w:rFonts w:asciiTheme="minorHAnsi" w:hAnsiTheme="minorHAnsi"/>
        </w:rPr>
        <w:t xml:space="preserve"> coil current at 0, 50, 100,</w:t>
      </w:r>
      <w:r>
        <w:rPr>
          <w:rFonts w:asciiTheme="minorHAnsi" w:hAnsiTheme="minorHAnsi"/>
        </w:rPr>
        <w:t xml:space="preserve"> and 130 A steps.  Also measure the </w:t>
      </w:r>
      <w:r w:rsidRPr="00B84B29">
        <w:rPr>
          <w:rFonts w:asciiTheme="minorHAnsi" w:hAnsiTheme="minorHAnsi"/>
        </w:rPr>
        <w:sym w:font="Symbol" w:char="F0F2"/>
      </w:r>
      <w:proofErr w:type="spellStart"/>
      <w:r w:rsidRPr="00B84B29">
        <w:rPr>
          <w:rFonts w:asciiTheme="minorHAnsi" w:hAnsiTheme="minorHAnsi"/>
          <w:i/>
        </w:rPr>
        <w:t>B</w:t>
      </w:r>
      <w:r>
        <w:rPr>
          <w:rFonts w:asciiTheme="minorHAnsi" w:hAnsiTheme="minorHAnsi"/>
          <w:i/>
          <w:vertAlign w:val="subscript"/>
        </w:rPr>
        <w:t>X</w:t>
      </w:r>
      <w:r w:rsidRPr="00B84B29">
        <w:rPr>
          <w:rFonts w:asciiTheme="minorHAnsi" w:hAnsiTheme="minorHAnsi"/>
          <w:i/>
        </w:rPr>
        <w:t>dl</w:t>
      </w:r>
      <w:proofErr w:type="spellEnd"/>
      <w:r w:rsidRPr="00B84B29">
        <w:rPr>
          <w:rFonts w:asciiTheme="minorHAnsi" w:hAnsiTheme="minorHAnsi"/>
        </w:rPr>
        <w:t xml:space="preserve"> in the field free channel</w:t>
      </w:r>
      <w:r>
        <w:rPr>
          <w:rFonts w:asciiTheme="minorHAnsi" w:hAnsiTheme="minorHAnsi"/>
        </w:rPr>
        <w:t xml:space="preserve"> with the main power supply off.</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82089" w:rsidRPr="003514C9" w14:paraId="25A70E56" w14:textId="77777777" w:rsidTr="00800827">
        <w:trPr>
          <w:jc w:val="center"/>
        </w:trPr>
        <w:tc>
          <w:tcPr>
            <w:tcW w:w="5409" w:type="dxa"/>
          </w:tcPr>
          <w:p w14:paraId="101B95B9" w14:textId="77777777" w:rsidR="00C82089" w:rsidRPr="003514C9" w:rsidRDefault="00C82089" w:rsidP="00800827">
            <w:pPr>
              <w:spacing w:after="40" w:line="360" w:lineRule="exact"/>
              <w:jc w:val="both"/>
            </w:pPr>
            <w:r w:rsidRPr="00CF1AB7">
              <w:t xml:space="preserve">Filename </w:t>
            </w:r>
            <w:r>
              <w:t xml:space="preserve">of </w:t>
            </w:r>
            <w:r w:rsidRPr="00CF1AB7">
              <w:sym w:font="Symbol" w:char="F0F2"/>
            </w:r>
            <w:proofErr w:type="spellStart"/>
            <w:r w:rsidRPr="00CF1AB7">
              <w:rPr>
                <w:i/>
              </w:rPr>
              <w:t>B</w:t>
            </w:r>
            <w:r w:rsidR="00CA115E">
              <w:rPr>
                <w:i/>
                <w:vertAlign w:val="subscript"/>
              </w:rPr>
              <w:t>x</w:t>
            </w:r>
            <w:r w:rsidRPr="00CF1AB7">
              <w:rPr>
                <w:i/>
              </w:rPr>
              <w:t>dl</w:t>
            </w:r>
            <w:proofErr w:type="spellEnd"/>
            <w:r w:rsidRPr="00CF1AB7">
              <w:rPr>
                <w:i/>
              </w:rPr>
              <w:t xml:space="preserve"> </w:t>
            </w:r>
            <w:r>
              <w:rPr>
                <w:i/>
              </w:rPr>
              <w:t xml:space="preserve">vs </w:t>
            </w:r>
            <w:r>
              <w:t xml:space="preserve">main </w:t>
            </w:r>
            <w:r w:rsidRPr="00CF1AB7">
              <w:t>current in field free region:</w:t>
            </w:r>
          </w:p>
        </w:tc>
        <w:tc>
          <w:tcPr>
            <w:tcW w:w="3609" w:type="dxa"/>
          </w:tcPr>
          <w:p w14:paraId="0D4B87D7" w14:textId="77777777" w:rsidR="00C82089" w:rsidRPr="003514C9" w:rsidRDefault="00E62901" w:rsidP="00800827">
            <w:pPr>
              <w:spacing w:after="40" w:line="360" w:lineRule="exact"/>
              <w:jc w:val="both"/>
            </w:pPr>
            <w:r>
              <w:t>Wiredat.ru8, wireplt.ru8</w:t>
            </w:r>
          </w:p>
        </w:tc>
      </w:tr>
    </w:tbl>
    <w:p w14:paraId="14DDBACF" w14:textId="77777777" w:rsidR="00C82089" w:rsidRDefault="00C82089" w:rsidP="00C82089">
      <w:pPr>
        <w:autoSpaceDE w:val="0"/>
        <w:autoSpaceDN w:val="0"/>
        <w:spacing w:after="120" w:line="300" w:lineRule="exact"/>
        <w:ind w:left="360"/>
        <w:jc w:val="both"/>
        <w:rPr>
          <w:rFonts w:asciiTheme="minorHAnsi" w:hAnsiTheme="minorHAnsi"/>
        </w:rPr>
      </w:pPr>
    </w:p>
    <w:p w14:paraId="19544834" w14:textId="77777777" w:rsidR="00C82089" w:rsidRPr="003514C9" w:rsidRDefault="00C82089" w:rsidP="00C8208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w:t>
      </w:r>
      <w:r>
        <w:rPr>
          <w:rFonts w:asciiTheme="minorHAnsi" w:hAnsiTheme="minorHAnsi"/>
        </w:rPr>
        <w:t>0</w:t>
      </w:r>
      <w:r w:rsidRPr="00CA21A6">
        <w:rPr>
          <w:rFonts w:asciiTheme="minorHAnsi" w:hAnsiTheme="minorHAnsi"/>
        </w:rPr>
        <w:t xml:space="preserve">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183E76">
        <w:rPr>
          <w:rFonts w:asciiTheme="minorHAnsi" w:hAnsiTheme="minorHAnsi"/>
        </w:rPr>
        <w:t>-6 in -2</w:t>
      </w:r>
      <w:r>
        <w:rPr>
          <w:rFonts w:asciiTheme="minorHAnsi" w:hAnsiTheme="minorHAnsi"/>
        </w:rPr>
        <w:t xml:space="preserve"> </w:t>
      </w:r>
      <w:r w:rsidRPr="00CA21A6">
        <w:rPr>
          <w:rFonts w:asciiTheme="minorHAnsi" w:hAnsiTheme="minorHAnsi"/>
        </w:rPr>
        <w:t>A steps, including zero (</w:t>
      </w:r>
      <w:r w:rsidR="00183E76">
        <w:rPr>
          <w:rFonts w:asciiTheme="minorHAnsi" w:hAnsiTheme="minorHAnsi"/>
        </w:rPr>
        <w:t>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6 to 6</w:t>
      </w:r>
      <w:r w:rsidR="00183E76">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183E76">
        <w:rPr>
          <w:rFonts w:asciiTheme="minorHAnsi" w:hAnsiTheme="minorHAnsi"/>
        </w:rPr>
        <w:t>6</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9"/>
        <w:gridCol w:w="2529"/>
      </w:tblGrid>
      <w:tr w:rsidR="00C82089" w:rsidRPr="003514C9" w14:paraId="6AEA8249" w14:textId="77777777" w:rsidTr="00DF115D">
        <w:trPr>
          <w:jc w:val="center"/>
        </w:trPr>
        <w:tc>
          <w:tcPr>
            <w:tcW w:w="6489" w:type="dxa"/>
          </w:tcPr>
          <w:p w14:paraId="5162C4C9" w14:textId="77777777" w:rsidR="00C82089" w:rsidRPr="003514C9" w:rsidRDefault="00C82089" w:rsidP="00800827">
            <w:pPr>
              <w:spacing w:after="40" w:line="360" w:lineRule="exact"/>
              <w:jc w:val="both"/>
            </w:pPr>
            <w:r w:rsidRPr="00CF1AB7">
              <w:t xml:space="preserve">Filename of </w:t>
            </w:r>
            <w:r w:rsidRPr="00CF1AB7">
              <w:sym w:font="Symbol" w:char="F0F2"/>
            </w:r>
            <w:proofErr w:type="spellStart"/>
            <w:r w:rsidRPr="00CF1AB7">
              <w:rPr>
                <w:i/>
              </w:rPr>
              <w:t>B</w:t>
            </w:r>
            <w:r>
              <w:rPr>
                <w:i/>
                <w:vertAlign w:val="subscript"/>
              </w:rPr>
              <w:t>X</w:t>
            </w:r>
            <w:r w:rsidRPr="00CF1AB7">
              <w:rPr>
                <w:i/>
              </w:rPr>
              <w:t>dl</w:t>
            </w:r>
            <w:proofErr w:type="spellEnd"/>
            <w:r w:rsidRPr="00CF1AB7">
              <w:rPr>
                <w:i/>
              </w:rPr>
              <w:t xml:space="preserve"> </w:t>
            </w:r>
            <w:r>
              <w:rPr>
                <w:i/>
              </w:rPr>
              <w:t xml:space="preserve">with Main at 0 A </w:t>
            </w:r>
            <w:r w:rsidRPr="00CF1AB7">
              <w:rPr>
                <w:i/>
              </w:rPr>
              <w:t xml:space="preserve">vs </w:t>
            </w:r>
            <w:r>
              <w:t>trim</w:t>
            </w:r>
            <w:r w:rsidRPr="00CF1AB7">
              <w:t xml:space="preserve"> current in field free region:</w:t>
            </w:r>
          </w:p>
        </w:tc>
        <w:tc>
          <w:tcPr>
            <w:tcW w:w="2529" w:type="dxa"/>
          </w:tcPr>
          <w:p w14:paraId="55244150" w14:textId="77777777" w:rsidR="00C82089" w:rsidRPr="003514C9" w:rsidRDefault="00E62901" w:rsidP="00800827">
            <w:pPr>
              <w:spacing w:after="40" w:line="360" w:lineRule="exact"/>
              <w:jc w:val="both"/>
            </w:pPr>
            <w:r>
              <w:t>Wiredat.ru9, wireplt.ru9</w:t>
            </w:r>
          </w:p>
        </w:tc>
      </w:tr>
    </w:tbl>
    <w:p w14:paraId="41951DC2" w14:textId="77777777" w:rsidR="00C82089" w:rsidRDefault="00C82089" w:rsidP="00C82089">
      <w:pPr>
        <w:autoSpaceDE w:val="0"/>
        <w:autoSpaceDN w:val="0"/>
        <w:spacing w:after="120" w:line="300" w:lineRule="exact"/>
        <w:ind w:left="360"/>
        <w:jc w:val="both"/>
        <w:rPr>
          <w:rFonts w:asciiTheme="minorHAnsi" w:hAnsiTheme="minorHAnsi"/>
        </w:rPr>
      </w:pPr>
    </w:p>
    <w:p w14:paraId="10A38368" w14:textId="77777777" w:rsidR="00C82089" w:rsidRPr="003514C9" w:rsidRDefault="00C82089" w:rsidP="00C82089">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Pr="003514C9">
        <w:rPr>
          <w:rFonts w:asciiTheme="minorHAnsi" w:hAnsiTheme="minorHAnsi"/>
        </w:rPr>
        <w:t xml:space="preserve">as a function of </w:t>
      </w:r>
      <w:r>
        <w:rPr>
          <w:rFonts w:asciiTheme="minorHAnsi" w:hAnsiTheme="minorHAnsi"/>
          <w:b/>
        </w:rPr>
        <w:t>trim</w:t>
      </w:r>
      <w:r>
        <w:rPr>
          <w:rFonts w:asciiTheme="minorHAnsi" w:hAnsiTheme="minorHAnsi"/>
        </w:rPr>
        <w:t xml:space="preserve"> coil current from </w:t>
      </w:r>
      <w:r w:rsidRPr="00CA21A6">
        <w:rPr>
          <w:rFonts w:asciiTheme="minorHAnsi" w:hAnsiTheme="minorHAnsi"/>
        </w:rPr>
        <w:t xml:space="preserve">0 to </w:t>
      </w:r>
      <w:r w:rsidR="00E16B01">
        <w:rPr>
          <w:rFonts w:asciiTheme="minorHAnsi" w:hAnsiTheme="minorHAnsi"/>
        </w:rPr>
        <w:t>-6 in -2</w:t>
      </w:r>
      <w:r>
        <w:rPr>
          <w:rFonts w:asciiTheme="minorHAnsi" w:hAnsiTheme="minorHAnsi"/>
        </w:rPr>
        <w:t xml:space="preserve"> </w:t>
      </w:r>
      <w:r w:rsidRPr="00CA21A6">
        <w:rPr>
          <w:rFonts w:asciiTheme="minorHAnsi" w:hAnsiTheme="minorHAnsi"/>
        </w:rPr>
        <w:t>A steps, including zero (</w:t>
      </w:r>
      <w:r w:rsidR="00E16B01">
        <w:rPr>
          <w:rFonts w:asciiTheme="minorHAnsi" w:hAnsiTheme="minorHAnsi"/>
        </w:rPr>
        <w:t>4</w:t>
      </w:r>
      <w:r w:rsidRPr="00CA21A6">
        <w:rPr>
          <w:rFonts w:asciiTheme="minorHAnsi" w:hAnsiTheme="minorHAnsi"/>
        </w:rPr>
        <w:t xml:space="preserve"> ‘down’ measurements), and again from </w:t>
      </w:r>
      <w:r>
        <w:rPr>
          <w:rFonts w:asciiTheme="minorHAnsi" w:hAnsiTheme="minorHAnsi"/>
        </w:rPr>
        <w:t>-</w:t>
      </w:r>
      <w:r w:rsidRPr="00CA21A6">
        <w:rPr>
          <w:rFonts w:asciiTheme="minorHAnsi" w:hAnsiTheme="minorHAnsi"/>
        </w:rPr>
        <w:t>6 to 6</w:t>
      </w:r>
      <w:r w:rsidR="00E16B01">
        <w:rPr>
          <w:rFonts w:asciiTheme="minorHAnsi" w:hAnsiTheme="minorHAnsi"/>
        </w:rPr>
        <w:t xml:space="preserve"> A in 2</w:t>
      </w:r>
      <w:r>
        <w:rPr>
          <w:rFonts w:asciiTheme="minorHAnsi" w:hAnsiTheme="minorHAnsi"/>
        </w:rPr>
        <w:t xml:space="preserve"> </w:t>
      </w:r>
      <w:r w:rsidRPr="00CA21A6">
        <w:rPr>
          <w:rFonts w:asciiTheme="minorHAnsi" w:hAnsiTheme="minorHAnsi"/>
        </w:rPr>
        <w:t>A steps (</w:t>
      </w:r>
      <w:r w:rsidR="00E16B01">
        <w:rPr>
          <w:rFonts w:asciiTheme="minorHAnsi" w:hAnsiTheme="minorHAnsi"/>
        </w:rPr>
        <w:t>6</w:t>
      </w:r>
      <w:r w:rsidRPr="00CA21A6">
        <w:rPr>
          <w:rFonts w:asciiTheme="minorHAnsi" w:hAnsiTheme="minorHAnsi"/>
        </w:rPr>
        <w:t xml:space="preserve"> ‘up’ measurements). Set the </w:t>
      </w:r>
      <w:r w:rsidRPr="00CA21A6">
        <w:rPr>
          <w:rFonts w:asciiTheme="minorHAnsi" w:hAnsiTheme="minorHAnsi"/>
          <w:b/>
        </w:rPr>
        <w:t>trim</w:t>
      </w:r>
      <w:r w:rsidRPr="00CA21A6">
        <w:rPr>
          <w:rFonts w:asciiTheme="minorHAnsi" w:hAnsiTheme="minorHAnsi"/>
        </w:rPr>
        <w:t xml:space="preserve"> current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9"/>
        <w:gridCol w:w="2979"/>
      </w:tblGrid>
      <w:tr w:rsidR="00C82089" w:rsidRPr="003514C9" w14:paraId="46D3B461" w14:textId="77777777" w:rsidTr="00E62901">
        <w:trPr>
          <w:jc w:val="center"/>
        </w:trPr>
        <w:tc>
          <w:tcPr>
            <w:tcW w:w="6039" w:type="dxa"/>
          </w:tcPr>
          <w:p w14:paraId="6BF4DDC8" w14:textId="77777777" w:rsidR="00C82089" w:rsidRPr="003514C9" w:rsidRDefault="00C82089" w:rsidP="00800827">
            <w:pPr>
              <w:spacing w:after="40" w:line="360" w:lineRule="exact"/>
              <w:jc w:val="both"/>
            </w:pPr>
            <w:r w:rsidRPr="00CF1AB7">
              <w:t xml:space="preserve">Filename of </w:t>
            </w:r>
            <w:r w:rsidRPr="00CF1AB7">
              <w:sym w:font="Symbol" w:char="F0F2"/>
            </w:r>
            <w:proofErr w:type="spellStart"/>
            <w:r w:rsidRPr="00CF1AB7">
              <w:rPr>
                <w:i/>
              </w:rPr>
              <w:t>B</w:t>
            </w:r>
            <w:r>
              <w:rPr>
                <w:i/>
                <w:vertAlign w:val="subscript"/>
              </w:rPr>
              <w:t>X</w:t>
            </w:r>
            <w:r w:rsidRPr="00CF1AB7">
              <w:rPr>
                <w:i/>
              </w:rPr>
              <w:t>dl</w:t>
            </w:r>
            <w:proofErr w:type="spellEnd"/>
            <w:r w:rsidRPr="00CF1AB7">
              <w:rPr>
                <w:i/>
              </w:rPr>
              <w:t xml:space="preserve"> </w:t>
            </w:r>
            <w:r w:rsidRPr="00B84B29">
              <w:rPr>
                <w:i/>
              </w:rPr>
              <w:t xml:space="preserve">with Main at 130 A </w:t>
            </w:r>
            <w:r w:rsidRPr="00CF1AB7">
              <w:rPr>
                <w:i/>
              </w:rPr>
              <w:t>vs</w:t>
            </w:r>
            <w:r>
              <w:rPr>
                <w:i/>
              </w:rPr>
              <w:t xml:space="preserve"> </w:t>
            </w:r>
            <w:r>
              <w:t>trim</w:t>
            </w:r>
            <w:r w:rsidRPr="00CF1AB7">
              <w:t xml:space="preserve"> current in field free region:</w:t>
            </w:r>
          </w:p>
        </w:tc>
        <w:tc>
          <w:tcPr>
            <w:tcW w:w="2979" w:type="dxa"/>
          </w:tcPr>
          <w:p w14:paraId="2BED39EB" w14:textId="77777777" w:rsidR="00C82089" w:rsidRPr="003514C9" w:rsidRDefault="00E62901" w:rsidP="00800827">
            <w:pPr>
              <w:spacing w:after="40" w:line="360" w:lineRule="exact"/>
              <w:jc w:val="both"/>
            </w:pPr>
            <w:r>
              <w:t>Wiredat.r10, wireplt.r10</w:t>
            </w:r>
          </w:p>
        </w:tc>
      </w:tr>
    </w:tbl>
    <w:p w14:paraId="42BBB612" w14:textId="77777777" w:rsidR="00C82089" w:rsidRDefault="00C82089" w:rsidP="00C82089">
      <w:pPr>
        <w:pStyle w:val="BodyText"/>
        <w:autoSpaceDE w:val="0"/>
        <w:autoSpaceDN w:val="0"/>
        <w:spacing w:beforeLines="0" w:afterLines="0" w:after="120" w:line="300" w:lineRule="exact"/>
        <w:ind w:left="360"/>
        <w:jc w:val="both"/>
      </w:pPr>
    </w:p>
    <w:p w14:paraId="3644994C" w14:textId="77777777" w:rsidR="00AC7471" w:rsidRPr="003514C9" w:rsidRDefault="00AC7471" w:rsidP="00AC7471">
      <w:pPr>
        <w:numPr>
          <w:ilvl w:val="0"/>
          <w:numId w:val="22"/>
        </w:numPr>
        <w:autoSpaceDE w:val="0"/>
        <w:autoSpaceDN w:val="0"/>
        <w:spacing w:after="120" w:line="300" w:lineRule="exact"/>
        <w:jc w:val="both"/>
        <w:rPr>
          <w:rFonts w:asciiTheme="minorHAnsi" w:hAnsiTheme="minorHAnsi"/>
        </w:rPr>
      </w:pPr>
      <w:r w:rsidRPr="00DC5005">
        <w:rPr>
          <w:rFonts w:asciiTheme="minorHAnsi" w:hAnsiTheme="minorHAnsi"/>
        </w:rPr>
        <w:t>Standardize the magnet</w:t>
      </w:r>
      <w:r>
        <w:rPr>
          <w:rFonts w:asciiTheme="minorHAnsi" w:hAnsiTheme="minorHAnsi"/>
        </w:rPr>
        <w:t xml:space="preserve"> </w:t>
      </w:r>
      <w:r w:rsidRPr="003514C9">
        <w:rPr>
          <w:rFonts w:asciiTheme="minorHAnsi" w:hAnsiTheme="minorHAnsi"/>
        </w:rPr>
        <w:t>and</w:t>
      </w:r>
      <w:r w:rsidRPr="00CA21A6">
        <w:rPr>
          <w:rFonts w:asciiTheme="minorHAnsi" w:hAnsiTheme="minorHAnsi"/>
        </w:rPr>
        <w:t xml:space="preserve"> </w:t>
      </w:r>
      <w:r>
        <w:rPr>
          <w:rFonts w:asciiTheme="minorHAnsi" w:hAnsiTheme="minorHAnsi"/>
        </w:rPr>
        <w:t xml:space="preserve">set </w:t>
      </w:r>
      <w:r w:rsidRPr="00CA21A6">
        <w:rPr>
          <w:rFonts w:asciiTheme="minorHAnsi" w:hAnsiTheme="minorHAnsi"/>
        </w:rPr>
        <w:t xml:space="preserve">the </w:t>
      </w:r>
      <w:r w:rsidRPr="00CA21A6">
        <w:rPr>
          <w:rFonts w:asciiTheme="minorHAnsi" w:hAnsiTheme="minorHAnsi"/>
          <w:b/>
        </w:rPr>
        <w:t>main</w:t>
      </w:r>
      <w:r w:rsidRPr="00CA21A6">
        <w:rPr>
          <w:rFonts w:asciiTheme="minorHAnsi" w:hAnsiTheme="minorHAnsi"/>
        </w:rPr>
        <w:t xml:space="preserve"> coil to 130 A, </w:t>
      </w:r>
      <w:r>
        <w:rPr>
          <w:rFonts w:asciiTheme="minorHAnsi" w:hAnsiTheme="minorHAnsi"/>
        </w:rPr>
        <w:t xml:space="preserve">then </w:t>
      </w:r>
      <w:r w:rsidRPr="003514C9">
        <w:rPr>
          <w:rFonts w:asciiTheme="minorHAnsi" w:hAnsiTheme="minorHAnsi"/>
        </w:rPr>
        <w:t xml:space="preserve">measure </w:t>
      </w:r>
      <w:r w:rsidRPr="003514C9">
        <w:rPr>
          <w:rFonts w:asciiTheme="minorHAnsi" w:hAnsiTheme="minorHAnsi"/>
        </w:rPr>
        <w:sym w:font="Symbol" w:char="F0F2"/>
      </w:r>
      <w:proofErr w:type="spellStart"/>
      <w:r w:rsidRPr="003514C9">
        <w:rPr>
          <w:rFonts w:asciiTheme="minorHAnsi" w:hAnsiTheme="minorHAnsi"/>
          <w:i/>
        </w:rPr>
        <w:t>B</w:t>
      </w:r>
      <w:r w:rsidR="00DF3CA6">
        <w:rPr>
          <w:rFonts w:asciiTheme="minorHAnsi" w:hAnsiTheme="minorHAnsi"/>
          <w:i/>
          <w:vertAlign w:val="subscript"/>
        </w:rPr>
        <w:t>x</w:t>
      </w:r>
      <w:r w:rsidRPr="003514C9">
        <w:rPr>
          <w:rFonts w:asciiTheme="minorHAnsi" w:hAnsiTheme="minorHAnsi"/>
          <w:i/>
        </w:rPr>
        <w:t>dl</w:t>
      </w:r>
      <w:proofErr w:type="spellEnd"/>
      <w:r w:rsidRPr="003514C9">
        <w:rPr>
          <w:rFonts w:asciiTheme="minorHAnsi" w:hAnsiTheme="minorHAnsi"/>
        </w:rPr>
        <w:t xml:space="preserve"> </w:t>
      </w:r>
      <w:r>
        <w:rPr>
          <w:rFonts w:asciiTheme="minorHAnsi" w:hAnsiTheme="minorHAnsi"/>
        </w:rPr>
        <w:t>in the field</w:t>
      </w:r>
      <w:r w:rsidRPr="001C7201">
        <w:rPr>
          <w:rFonts w:asciiTheme="minorHAnsi" w:hAnsiTheme="minorHAnsi"/>
        </w:rPr>
        <w:t xml:space="preserve"> </w:t>
      </w:r>
      <w:r>
        <w:rPr>
          <w:rFonts w:asciiTheme="minorHAnsi" w:hAnsiTheme="minorHAnsi"/>
        </w:rPr>
        <w:t>free</w:t>
      </w:r>
      <w:r w:rsidRPr="001C7201">
        <w:rPr>
          <w:rFonts w:asciiTheme="minorHAnsi" w:hAnsiTheme="minorHAnsi"/>
        </w:rPr>
        <w:t xml:space="preserve"> channel </w:t>
      </w:r>
      <w:r w:rsidR="00DF3CA6">
        <w:rPr>
          <w:rFonts w:asciiTheme="minorHAnsi" w:hAnsiTheme="minorHAnsi"/>
        </w:rPr>
        <w:t xml:space="preserve">vs Y </w:t>
      </w:r>
      <w:r>
        <w:rPr>
          <w:rFonts w:asciiTheme="minorHAnsi" w:hAnsiTheme="minorHAnsi"/>
        </w:rPr>
        <w:t>from -6 to + 6 mm in 2 mm steps</w:t>
      </w:r>
      <w:r w:rsidRPr="00CA21A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9"/>
        <w:gridCol w:w="3339"/>
      </w:tblGrid>
      <w:tr w:rsidR="00AC7471" w:rsidRPr="003514C9" w14:paraId="149BE945" w14:textId="77777777" w:rsidTr="000F02C9">
        <w:trPr>
          <w:jc w:val="center"/>
        </w:trPr>
        <w:tc>
          <w:tcPr>
            <w:tcW w:w="5679" w:type="dxa"/>
          </w:tcPr>
          <w:p w14:paraId="00B9BA67" w14:textId="77777777" w:rsidR="00AC7471" w:rsidRPr="003514C9" w:rsidRDefault="00AC7471" w:rsidP="000F02C9">
            <w:pPr>
              <w:spacing w:after="40" w:line="360" w:lineRule="exact"/>
              <w:jc w:val="both"/>
            </w:pPr>
            <w:r w:rsidRPr="00CF1AB7">
              <w:t xml:space="preserve">Filename of </w:t>
            </w:r>
            <w:r w:rsidRPr="00CF1AB7">
              <w:sym w:font="Symbol" w:char="F0F2"/>
            </w:r>
            <w:proofErr w:type="spellStart"/>
            <w:r w:rsidRPr="00CF1AB7">
              <w:rPr>
                <w:i/>
              </w:rPr>
              <w:t>B</w:t>
            </w:r>
            <w:r w:rsidRPr="00CF1AB7">
              <w:rPr>
                <w:i/>
                <w:vertAlign w:val="subscript"/>
              </w:rPr>
              <w:t>y</w:t>
            </w:r>
            <w:r w:rsidRPr="00CF1AB7">
              <w:rPr>
                <w:i/>
              </w:rPr>
              <w:t>dl</w:t>
            </w:r>
            <w:proofErr w:type="spellEnd"/>
            <w:r w:rsidRPr="00CF1AB7">
              <w:rPr>
                <w:i/>
              </w:rPr>
              <w:t xml:space="preserve"> </w:t>
            </w:r>
            <w:r>
              <w:rPr>
                <w:i/>
              </w:rPr>
              <w:t xml:space="preserve">vs X </w:t>
            </w:r>
            <w:r>
              <w:t xml:space="preserve">in field free region </w:t>
            </w:r>
            <w:r w:rsidRPr="00B84B29">
              <w:rPr>
                <w:i/>
              </w:rPr>
              <w:t xml:space="preserve">with Main at 130 A </w:t>
            </w:r>
          </w:p>
        </w:tc>
        <w:tc>
          <w:tcPr>
            <w:tcW w:w="3339" w:type="dxa"/>
          </w:tcPr>
          <w:p w14:paraId="7030A0F6" w14:textId="77777777" w:rsidR="00AC7471" w:rsidRPr="003514C9" w:rsidRDefault="00E62901" w:rsidP="000F02C9">
            <w:pPr>
              <w:spacing w:after="40" w:line="360" w:lineRule="exact"/>
              <w:jc w:val="both"/>
            </w:pPr>
            <w:r>
              <w:t>Wirevsx.r11, wirepltvsx.r11</w:t>
            </w:r>
          </w:p>
        </w:tc>
      </w:tr>
    </w:tbl>
    <w:p w14:paraId="3C50AA4C" w14:textId="77777777" w:rsidR="001566D7" w:rsidRDefault="001566D7" w:rsidP="00DF115D">
      <w:pPr>
        <w:pStyle w:val="BodyText"/>
        <w:autoSpaceDE w:val="0"/>
        <w:autoSpaceDN w:val="0"/>
        <w:spacing w:beforeLines="0" w:afterLines="0" w:after="120" w:line="300" w:lineRule="exact"/>
        <w:jc w:val="both"/>
      </w:pPr>
    </w:p>
    <w:p w14:paraId="7DA20238"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43BC8838" w14:textId="77777777" w:rsidTr="001733E4">
        <w:trPr>
          <w:trHeight w:val="425"/>
          <w:jc w:val="center"/>
        </w:trPr>
        <w:tc>
          <w:tcPr>
            <w:tcW w:w="5057" w:type="dxa"/>
          </w:tcPr>
          <w:p w14:paraId="4B3C0BAA" w14:textId="77777777" w:rsidR="00B11BFF" w:rsidRDefault="00B11BFF" w:rsidP="001733E4">
            <w:pPr>
              <w:spacing w:after="40" w:line="360" w:lineRule="exact"/>
              <w:jc w:val="both"/>
            </w:pPr>
            <w:r>
              <w:t>Magnet data accepted and data analysis file produced</w:t>
            </w:r>
          </w:p>
        </w:tc>
        <w:tc>
          <w:tcPr>
            <w:tcW w:w="4336" w:type="dxa"/>
          </w:tcPr>
          <w:p w14:paraId="59985332" w14:textId="77777777" w:rsidR="00B11BFF" w:rsidRDefault="00456A29" w:rsidP="00C77A0F">
            <w:pPr>
              <w:spacing w:after="40" w:line="360" w:lineRule="exact"/>
              <w:jc w:val="center"/>
            </w:pPr>
            <w:r>
              <w:t>SDA</w:t>
            </w:r>
          </w:p>
        </w:tc>
      </w:tr>
    </w:tbl>
    <w:p w14:paraId="32C2AB21" w14:textId="77777777" w:rsidR="00B11BFF" w:rsidRDefault="00B11BFF" w:rsidP="00B11BFF"/>
    <w:p w14:paraId="712BE235" w14:textId="77777777" w:rsidR="00997309" w:rsidRDefault="00997309" w:rsidP="00B11BFF"/>
    <w:p w14:paraId="3B92078F" w14:textId="77777777" w:rsidR="00B11BFF" w:rsidRDefault="00B11BFF" w:rsidP="00B11BFF">
      <w:r w:rsidRPr="00A14A81">
        <w:lastRenderedPageBreak/>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14:paraId="5CF54A4B" w14:textId="77777777" w:rsidTr="001733E4">
        <w:tc>
          <w:tcPr>
            <w:tcW w:w="10296" w:type="dxa"/>
          </w:tcPr>
          <w:p w14:paraId="6C38DFF9" w14:textId="77777777" w:rsidR="00B11BFF" w:rsidRDefault="00027220" w:rsidP="003D1388">
            <w:r w:rsidRPr="004E55A9">
              <w:rPr>
                <w:sz w:val="18"/>
                <w:szCs w:val="18"/>
              </w:rPr>
              <w:t>http://www-group.slac.stanford.edu/met/Mag</w:t>
            </w:r>
            <w:r>
              <w:rPr>
                <w:sz w:val="18"/>
                <w:szCs w:val="18"/>
              </w:rPr>
              <w:t>Meas/MAGDATA/LCLS-II/</w:t>
            </w:r>
            <w:r w:rsidR="003D1388">
              <w:rPr>
                <w:sz w:val="18"/>
                <w:szCs w:val="18"/>
              </w:rPr>
              <w:t>Septum</w:t>
            </w:r>
            <w:r>
              <w:rPr>
                <w:sz w:val="18"/>
                <w:szCs w:val="18"/>
              </w:rPr>
              <w:t>/</w:t>
            </w:r>
            <w:r w:rsidR="001D5B35">
              <w:rPr>
                <w:sz w:val="18"/>
                <w:szCs w:val="18"/>
              </w:rPr>
              <w:t>4586</w:t>
            </w:r>
            <w:r w:rsidR="000113F1">
              <w:rPr>
                <w:sz w:val="18"/>
                <w:szCs w:val="18"/>
              </w:rPr>
              <w:t>/</w:t>
            </w:r>
            <w:r w:rsidR="001D5B35" w:rsidRPr="001D5B35">
              <w:rPr>
                <w:sz w:val="18"/>
                <w:szCs w:val="18"/>
              </w:rPr>
              <w:t>BLXSPS_4586.pptx</w:t>
            </w:r>
          </w:p>
        </w:tc>
      </w:tr>
    </w:tbl>
    <w:p w14:paraId="492FFC62" w14:textId="77777777"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B3D8" w14:textId="77777777" w:rsidR="00E81C50" w:rsidRDefault="00E81C50" w:rsidP="00AF3BFD">
      <w:r>
        <w:separator/>
      </w:r>
    </w:p>
  </w:endnote>
  <w:endnote w:type="continuationSeparator" w:id="0">
    <w:p w14:paraId="526996CF" w14:textId="77777777" w:rsidR="00E81C50" w:rsidRDefault="00E81C5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1F51"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14B6F">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A14B6F">
          <w:rPr>
            <w:noProof/>
          </w:rPr>
          <w:t>6</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72D2"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14B6F">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A14B6F">
          <w:rPr>
            <w:noProof/>
          </w:rPr>
          <w:t>6</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09DD" w14:textId="77777777" w:rsidR="00E81C50" w:rsidRDefault="00E81C50" w:rsidP="00AF3BFD">
      <w:r>
        <w:separator/>
      </w:r>
    </w:p>
  </w:footnote>
  <w:footnote w:type="continuationSeparator" w:id="0">
    <w:p w14:paraId="7D29AC5F" w14:textId="77777777" w:rsidR="00E81C50" w:rsidRDefault="00E81C5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251D7969" w14:textId="77777777" w:rsidTr="003A6F88">
      <w:trPr>
        <w:trHeight w:val="452"/>
      </w:trPr>
      <w:tc>
        <w:tcPr>
          <w:tcW w:w="1786" w:type="dxa"/>
          <w:vAlign w:val="center"/>
        </w:tcPr>
        <w:p w14:paraId="3DC19ABD" w14:textId="77777777" w:rsidR="001F52A4" w:rsidRDefault="001F52A4" w:rsidP="003A6F88">
          <w:pPr>
            <w:pStyle w:val="Header"/>
            <w:spacing w:before="144" w:after="144"/>
          </w:pPr>
          <w:r w:rsidRPr="00286662">
            <w:rPr>
              <w:noProof/>
            </w:rPr>
            <w:drawing>
              <wp:inline distT="0" distB="0" distL="0" distR="0" wp14:anchorId="0ACC34BA" wp14:editId="570F75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475A2C49" w14:textId="77777777" w:rsidR="001F52A4" w:rsidRDefault="001F52A4" w:rsidP="003A6F88">
          <w:pPr>
            <w:pStyle w:val="Header"/>
            <w:spacing w:before="144" w:after="144"/>
          </w:pPr>
        </w:p>
      </w:tc>
      <w:tc>
        <w:tcPr>
          <w:tcW w:w="3240" w:type="dxa"/>
          <w:vAlign w:val="center"/>
        </w:tcPr>
        <w:p w14:paraId="6961CE60" w14:textId="77777777" w:rsidR="001F52A4" w:rsidRPr="00823447" w:rsidRDefault="00E20D87" w:rsidP="003A6F88">
          <w:pPr>
            <w:pStyle w:val="Header"/>
            <w:spacing w:before="144" w:after="144"/>
            <w:jc w:val="center"/>
          </w:pPr>
          <w:r>
            <w:rPr>
              <w:rFonts w:cs="Arial"/>
              <w:b/>
              <w:noProof/>
            </w:rPr>
            <w:drawing>
              <wp:inline distT="0" distB="0" distL="0" distR="0" wp14:anchorId="072BBAFA" wp14:editId="33B0ACF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68371B41" w14:textId="77777777" w:rsidR="001F52A4" w:rsidRPr="00EC68C0" w:rsidRDefault="001F52A4" w:rsidP="00235CD6">
          <w:pPr>
            <w:pStyle w:val="CDMOHeadingTitle2"/>
            <w:rPr>
              <w:b/>
              <w:sz w:val="20"/>
              <w:szCs w:val="20"/>
            </w:rPr>
          </w:pPr>
        </w:p>
      </w:tc>
    </w:tr>
  </w:tbl>
  <w:p w14:paraId="76C78117"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62E9B40B" w14:textId="77777777" w:rsidTr="003A6F88">
      <w:trPr>
        <w:trHeight w:val="1780"/>
      </w:trPr>
      <w:tc>
        <w:tcPr>
          <w:tcW w:w="3066" w:type="dxa"/>
          <w:vAlign w:val="center"/>
        </w:tcPr>
        <w:p w14:paraId="5145F181" w14:textId="77777777" w:rsidR="001F52A4" w:rsidRPr="00BC6213" w:rsidRDefault="001F52A4" w:rsidP="003A6F88">
          <w:pPr>
            <w:rPr>
              <w:rFonts w:cs="Arial"/>
            </w:rPr>
          </w:pPr>
          <w:r w:rsidRPr="00BC6213">
            <w:rPr>
              <w:rFonts w:cs="Arial"/>
              <w:noProof/>
            </w:rPr>
            <w:drawing>
              <wp:inline distT="0" distB="0" distL="0" distR="0" wp14:anchorId="1BE73BCC" wp14:editId="10EDB4F7">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034ED110" w14:textId="77777777" w:rsidR="001F52A4" w:rsidRPr="00BC6213" w:rsidRDefault="001F52A4" w:rsidP="003A6F88">
          <w:pPr>
            <w:rPr>
              <w:rFonts w:cs="Arial"/>
            </w:rPr>
          </w:pPr>
        </w:p>
      </w:tc>
      <w:tc>
        <w:tcPr>
          <w:tcW w:w="3780" w:type="dxa"/>
          <w:vAlign w:val="center"/>
        </w:tcPr>
        <w:p w14:paraId="01B6F535" w14:textId="77777777" w:rsidR="001F52A4" w:rsidRPr="00BC6213" w:rsidRDefault="00E20D87" w:rsidP="003A6F88">
          <w:pPr>
            <w:ind w:right="-2232"/>
            <w:rPr>
              <w:rFonts w:cs="Arial"/>
            </w:rPr>
          </w:pPr>
          <w:r>
            <w:rPr>
              <w:rFonts w:cs="Arial"/>
              <w:b/>
              <w:noProof/>
            </w:rPr>
            <w:drawing>
              <wp:inline distT="0" distB="0" distL="0" distR="0" wp14:anchorId="0A440F85" wp14:editId="70142619">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3AACE6E7"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EAE"/>
    <w:rsid w:val="00002EB2"/>
    <w:rsid w:val="0000331E"/>
    <w:rsid w:val="000069B1"/>
    <w:rsid w:val="000113F1"/>
    <w:rsid w:val="00012381"/>
    <w:rsid w:val="0001684E"/>
    <w:rsid w:val="00017D7D"/>
    <w:rsid w:val="0002610B"/>
    <w:rsid w:val="00027220"/>
    <w:rsid w:val="00051E45"/>
    <w:rsid w:val="000533BC"/>
    <w:rsid w:val="00065216"/>
    <w:rsid w:val="000664D0"/>
    <w:rsid w:val="00071DFF"/>
    <w:rsid w:val="0007275D"/>
    <w:rsid w:val="000735B7"/>
    <w:rsid w:val="00084336"/>
    <w:rsid w:val="000859F0"/>
    <w:rsid w:val="0008693C"/>
    <w:rsid w:val="000A3FF6"/>
    <w:rsid w:val="000A49FB"/>
    <w:rsid w:val="000A7BDA"/>
    <w:rsid w:val="000B5F59"/>
    <w:rsid w:val="000B70AA"/>
    <w:rsid w:val="000C54FC"/>
    <w:rsid w:val="000C62B7"/>
    <w:rsid w:val="000C7EF8"/>
    <w:rsid w:val="000D5C2A"/>
    <w:rsid w:val="000D653C"/>
    <w:rsid w:val="000E12D7"/>
    <w:rsid w:val="000E61B4"/>
    <w:rsid w:val="000E70F7"/>
    <w:rsid w:val="000E7269"/>
    <w:rsid w:val="000F0AFD"/>
    <w:rsid w:val="0011044B"/>
    <w:rsid w:val="00111DC8"/>
    <w:rsid w:val="00113BD5"/>
    <w:rsid w:val="00114C90"/>
    <w:rsid w:val="00115871"/>
    <w:rsid w:val="001249B2"/>
    <w:rsid w:val="001318A4"/>
    <w:rsid w:val="00131DCD"/>
    <w:rsid w:val="0013330C"/>
    <w:rsid w:val="00134113"/>
    <w:rsid w:val="001366B7"/>
    <w:rsid w:val="001414A8"/>
    <w:rsid w:val="001440C1"/>
    <w:rsid w:val="00144DD0"/>
    <w:rsid w:val="001523DF"/>
    <w:rsid w:val="001550B6"/>
    <w:rsid w:val="00155C0F"/>
    <w:rsid w:val="001566D7"/>
    <w:rsid w:val="00161D46"/>
    <w:rsid w:val="00164BE4"/>
    <w:rsid w:val="001658E3"/>
    <w:rsid w:val="00165A91"/>
    <w:rsid w:val="001733E4"/>
    <w:rsid w:val="001812D0"/>
    <w:rsid w:val="00183E76"/>
    <w:rsid w:val="00186170"/>
    <w:rsid w:val="001873A0"/>
    <w:rsid w:val="00190145"/>
    <w:rsid w:val="001906CA"/>
    <w:rsid w:val="00193898"/>
    <w:rsid w:val="001A6A74"/>
    <w:rsid w:val="001B04B3"/>
    <w:rsid w:val="001B3246"/>
    <w:rsid w:val="001B3272"/>
    <w:rsid w:val="001B5C6E"/>
    <w:rsid w:val="001C5455"/>
    <w:rsid w:val="001C7201"/>
    <w:rsid w:val="001C734B"/>
    <w:rsid w:val="001C7391"/>
    <w:rsid w:val="001D47E6"/>
    <w:rsid w:val="001D5B35"/>
    <w:rsid w:val="001E1401"/>
    <w:rsid w:val="001E3F1F"/>
    <w:rsid w:val="001F1393"/>
    <w:rsid w:val="001F2BB1"/>
    <w:rsid w:val="001F4795"/>
    <w:rsid w:val="001F52A4"/>
    <w:rsid w:val="00205B99"/>
    <w:rsid w:val="002112D7"/>
    <w:rsid w:val="002128A5"/>
    <w:rsid w:val="00213849"/>
    <w:rsid w:val="00214CBB"/>
    <w:rsid w:val="00231109"/>
    <w:rsid w:val="00235CD6"/>
    <w:rsid w:val="002461F7"/>
    <w:rsid w:val="00247F64"/>
    <w:rsid w:val="00250E30"/>
    <w:rsid w:val="00252C9D"/>
    <w:rsid w:val="00260807"/>
    <w:rsid w:val="0026091F"/>
    <w:rsid w:val="00263EF6"/>
    <w:rsid w:val="00266F38"/>
    <w:rsid w:val="00276684"/>
    <w:rsid w:val="00276BE9"/>
    <w:rsid w:val="0028336B"/>
    <w:rsid w:val="00285306"/>
    <w:rsid w:val="002906D4"/>
    <w:rsid w:val="00292CCB"/>
    <w:rsid w:val="00293550"/>
    <w:rsid w:val="002938A5"/>
    <w:rsid w:val="00294F81"/>
    <w:rsid w:val="00295A17"/>
    <w:rsid w:val="00297912"/>
    <w:rsid w:val="002A0559"/>
    <w:rsid w:val="002A265B"/>
    <w:rsid w:val="002A3EC0"/>
    <w:rsid w:val="002A63AC"/>
    <w:rsid w:val="002A7416"/>
    <w:rsid w:val="002B3EAE"/>
    <w:rsid w:val="002B6540"/>
    <w:rsid w:val="002D07A2"/>
    <w:rsid w:val="002D0983"/>
    <w:rsid w:val="002D21A8"/>
    <w:rsid w:val="002D5BD3"/>
    <w:rsid w:val="002E3501"/>
    <w:rsid w:val="002F2FF5"/>
    <w:rsid w:val="002F450A"/>
    <w:rsid w:val="00301118"/>
    <w:rsid w:val="00302469"/>
    <w:rsid w:val="00305368"/>
    <w:rsid w:val="00305D99"/>
    <w:rsid w:val="0030657A"/>
    <w:rsid w:val="003130F2"/>
    <w:rsid w:val="00314E26"/>
    <w:rsid w:val="00316F90"/>
    <w:rsid w:val="00317B13"/>
    <w:rsid w:val="00317D99"/>
    <w:rsid w:val="003244DF"/>
    <w:rsid w:val="00332694"/>
    <w:rsid w:val="00332A55"/>
    <w:rsid w:val="003418FD"/>
    <w:rsid w:val="00342EB9"/>
    <w:rsid w:val="003433C4"/>
    <w:rsid w:val="00344E73"/>
    <w:rsid w:val="003478F1"/>
    <w:rsid w:val="003512DB"/>
    <w:rsid w:val="003514C9"/>
    <w:rsid w:val="00352D2A"/>
    <w:rsid w:val="00353E0A"/>
    <w:rsid w:val="003541C1"/>
    <w:rsid w:val="003609C0"/>
    <w:rsid w:val="00370B18"/>
    <w:rsid w:val="00372881"/>
    <w:rsid w:val="0037307B"/>
    <w:rsid w:val="003731BF"/>
    <w:rsid w:val="0038139E"/>
    <w:rsid w:val="00381B92"/>
    <w:rsid w:val="00383028"/>
    <w:rsid w:val="003832E3"/>
    <w:rsid w:val="003858AE"/>
    <w:rsid w:val="00386D83"/>
    <w:rsid w:val="003873FD"/>
    <w:rsid w:val="003933A7"/>
    <w:rsid w:val="00393A2D"/>
    <w:rsid w:val="00397E7D"/>
    <w:rsid w:val="003A1C66"/>
    <w:rsid w:val="003A5821"/>
    <w:rsid w:val="003A6F88"/>
    <w:rsid w:val="003D0144"/>
    <w:rsid w:val="003D1388"/>
    <w:rsid w:val="003D44E3"/>
    <w:rsid w:val="003E0EAD"/>
    <w:rsid w:val="003E2CEC"/>
    <w:rsid w:val="003E2FC2"/>
    <w:rsid w:val="003E4D01"/>
    <w:rsid w:val="003E56BF"/>
    <w:rsid w:val="003E60A6"/>
    <w:rsid w:val="003E619B"/>
    <w:rsid w:val="00400813"/>
    <w:rsid w:val="00402640"/>
    <w:rsid w:val="00406CC5"/>
    <w:rsid w:val="00411A76"/>
    <w:rsid w:val="00411E3B"/>
    <w:rsid w:val="00422AC8"/>
    <w:rsid w:val="0043034E"/>
    <w:rsid w:val="004309BB"/>
    <w:rsid w:val="00436076"/>
    <w:rsid w:val="00456274"/>
    <w:rsid w:val="00456989"/>
    <w:rsid w:val="00456A29"/>
    <w:rsid w:val="00457FB1"/>
    <w:rsid w:val="00460AA5"/>
    <w:rsid w:val="00462AAC"/>
    <w:rsid w:val="00466E49"/>
    <w:rsid w:val="004714FE"/>
    <w:rsid w:val="00480291"/>
    <w:rsid w:val="004809CC"/>
    <w:rsid w:val="004842FA"/>
    <w:rsid w:val="00492742"/>
    <w:rsid w:val="004A0288"/>
    <w:rsid w:val="004A0DA8"/>
    <w:rsid w:val="004A5A2C"/>
    <w:rsid w:val="004D06FF"/>
    <w:rsid w:val="004D4D6C"/>
    <w:rsid w:val="004D4EC1"/>
    <w:rsid w:val="004D6594"/>
    <w:rsid w:val="004D6674"/>
    <w:rsid w:val="004D6832"/>
    <w:rsid w:val="004D6DAB"/>
    <w:rsid w:val="004E3EAF"/>
    <w:rsid w:val="004E55A9"/>
    <w:rsid w:val="004F1499"/>
    <w:rsid w:val="004F28F3"/>
    <w:rsid w:val="004F3645"/>
    <w:rsid w:val="004F4E93"/>
    <w:rsid w:val="005168D8"/>
    <w:rsid w:val="0052671B"/>
    <w:rsid w:val="00543AB3"/>
    <w:rsid w:val="00554CA8"/>
    <w:rsid w:val="00560BDD"/>
    <w:rsid w:val="00562D35"/>
    <w:rsid w:val="00566DC2"/>
    <w:rsid w:val="005733B9"/>
    <w:rsid w:val="005752F1"/>
    <w:rsid w:val="005824A7"/>
    <w:rsid w:val="00584315"/>
    <w:rsid w:val="00590D8B"/>
    <w:rsid w:val="00592072"/>
    <w:rsid w:val="005931BF"/>
    <w:rsid w:val="00593ACA"/>
    <w:rsid w:val="005955BC"/>
    <w:rsid w:val="00596E79"/>
    <w:rsid w:val="005A25C9"/>
    <w:rsid w:val="005A29C4"/>
    <w:rsid w:val="005A7966"/>
    <w:rsid w:val="005A7A0E"/>
    <w:rsid w:val="005B423E"/>
    <w:rsid w:val="005B4869"/>
    <w:rsid w:val="005C0579"/>
    <w:rsid w:val="005C41CD"/>
    <w:rsid w:val="005D1BE0"/>
    <w:rsid w:val="005D3AA3"/>
    <w:rsid w:val="005D7DC8"/>
    <w:rsid w:val="005E3B52"/>
    <w:rsid w:val="005F7819"/>
    <w:rsid w:val="00605AED"/>
    <w:rsid w:val="006077D0"/>
    <w:rsid w:val="00607A11"/>
    <w:rsid w:val="00611084"/>
    <w:rsid w:val="00611EA9"/>
    <w:rsid w:val="00614368"/>
    <w:rsid w:val="00615CB9"/>
    <w:rsid w:val="00616607"/>
    <w:rsid w:val="006168BE"/>
    <w:rsid w:val="00616990"/>
    <w:rsid w:val="00624A24"/>
    <w:rsid w:val="00625417"/>
    <w:rsid w:val="00625D89"/>
    <w:rsid w:val="00632E11"/>
    <w:rsid w:val="00634632"/>
    <w:rsid w:val="00635AA3"/>
    <w:rsid w:val="006363A0"/>
    <w:rsid w:val="00653283"/>
    <w:rsid w:val="00653CA0"/>
    <w:rsid w:val="00655B72"/>
    <w:rsid w:val="00655CAC"/>
    <w:rsid w:val="006566C3"/>
    <w:rsid w:val="00656AFF"/>
    <w:rsid w:val="00656C5D"/>
    <w:rsid w:val="0066082F"/>
    <w:rsid w:val="00661F4B"/>
    <w:rsid w:val="00662698"/>
    <w:rsid w:val="00663F48"/>
    <w:rsid w:val="00667439"/>
    <w:rsid w:val="00673432"/>
    <w:rsid w:val="00673A85"/>
    <w:rsid w:val="00676038"/>
    <w:rsid w:val="0068583B"/>
    <w:rsid w:val="00695AFA"/>
    <w:rsid w:val="00696276"/>
    <w:rsid w:val="00696EAF"/>
    <w:rsid w:val="00697F61"/>
    <w:rsid w:val="006A0BD4"/>
    <w:rsid w:val="006B183E"/>
    <w:rsid w:val="006B1A2B"/>
    <w:rsid w:val="006B4EC0"/>
    <w:rsid w:val="006B5062"/>
    <w:rsid w:val="006C1B3A"/>
    <w:rsid w:val="006C4604"/>
    <w:rsid w:val="006D0EFE"/>
    <w:rsid w:val="006D67A7"/>
    <w:rsid w:val="006D70B7"/>
    <w:rsid w:val="006E4CA1"/>
    <w:rsid w:val="006E77D9"/>
    <w:rsid w:val="006E781D"/>
    <w:rsid w:val="006F5606"/>
    <w:rsid w:val="007036BD"/>
    <w:rsid w:val="00703C90"/>
    <w:rsid w:val="00707B76"/>
    <w:rsid w:val="0071155F"/>
    <w:rsid w:val="007165F3"/>
    <w:rsid w:val="0072033C"/>
    <w:rsid w:val="00724AF1"/>
    <w:rsid w:val="007273BB"/>
    <w:rsid w:val="007276CB"/>
    <w:rsid w:val="00736F24"/>
    <w:rsid w:val="007413F7"/>
    <w:rsid w:val="007427AE"/>
    <w:rsid w:val="00742FCF"/>
    <w:rsid w:val="007436BF"/>
    <w:rsid w:val="00746962"/>
    <w:rsid w:val="00755C5C"/>
    <w:rsid w:val="00757270"/>
    <w:rsid w:val="00766490"/>
    <w:rsid w:val="00767AC1"/>
    <w:rsid w:val="007726A7"/>
    <w:rsid w:val="007726D3"/>
    <w:rsid w:val="00772894"/>
    <w:rsid w:val="00773C77"/>
    <w:rsid w:val="00776C12"/>
    <w:rsid w:val="00776FEF"/>
    <w:rsid w:val="0078459A"/>
    <w:rsid w:val="0079308B"/>
    <w:rsid w:val="007A0CFF"/>
    <w:rsid w:val="007A232E"/>
    <w:rsid w:val="007A615F"/>
    <w:rsid w:val="007A6DE0"/>
    <w:rsid w:val="007A7515"/>
    <w:rsid w:val="007B3217"/>
    <w:rsid w:val="007B4218"/>
    <w:rsid w:val="007B460F"/>
    <w:rsid w:val="007B7430"/>
    <w:rsid w:val="007D30BF"/>
    <w:rsid w:val="007E0AAE"/>
    <w:rsid w:val="007E2C91"/>
    <w:rsid w:val="007E36EA"/>
    <w:rsid w:val="007E39AC"/>
    <w:rsid w:val="007E4A18"/>
    <w:rsid w:val="007E5695"/>
    <w:rsid w:val="007E5A26"/>
    <w:rsid w:val="00804DC2"/>
    <w:rsid w:val="00804E43"/>
    <w:rsid w:val="00805AAE"/>
    <w:rsid w:val="0081258E"/>
    <w:rsid w:val="00815350"/>
    <w:rsid w:val="00822409"/>
    <w:rsid w:val="00830950"/>
    <w:rsid w:val="00830B7B"/>
    <w:rsid w:val="008336AC"/>
    <w:rsid w:val="00835963"/>
    <w:rsid w:val="00836BE7"/>
    <w:rsid w:val="00840B6F"/>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74ADA"/>
    <w:rsid w:val="00880DC2"/>
    <w:rsid w:val="00883D19"/>
    <w:rsid w:val="00892C00"/>
    <w:rsid w:val="00897011"/>
    <w:rsid w:val="008A7538"/>
    <w:rsid w:val="008B2AFE"/>
    <w:rsid w:val="008B30B4"/>
    <w:rsid w:val="008B7A09"/>
    <w:rsid w:val="008C2781"/>
    <w:rsid w:val="008C6496"/>
    <w:rsid w:val="008C6F79"/>
    <w:rsid w:val="008D05F1"/>
    <w:rsid w:val="008D24B7"/>
    <w:rsid w:val="008D25D8"/>
    <w:rsid w:val="008E00B2"/>
    <w:rsid w:val="008F1955"/>
    <w:rsid w:val="008F2A33"/>
    <w:rsid w:val="008F7ECF"/>
    <w:rsid w:val="00904AED"/>
    <w:rsid w:val="009053FE"/>
    <w:rsid w:val="009056B5"/>
    <w:rsid w:val="00910297"/>
    <w:rsid w:val="00911B43"/>
    <w:rsid w:val="009126A4"/>
    <w:rsid w:val="009138C2"/>
    <w:rsid w:val="00914026"/>
    <w:rsid w:val="009158AF"/>
    <w:rsid w:val="009209E5"/>
    <w:rsid w:val="00921837"/>
    <w:rsid w:val="00924CE7"/>
    <w:rsid w:val="00930073"/>
    <w:rsid w:val="009336B0"/>
    <w:rsid w:val="00935247"/>
    <w:rsid w:val="009355CD"/>
    <w:rsid w:val="00936059"/>
    <w:rsid w:val="009440E2"/>
    <w:rsid w:val="0094437D"/>
    <w:rsid w:val="009453EE"/>
    <w:rsid w:val="00945B20"/>
    <w:rsid w:val="00946654"/>
    <w:rsid w:val="0095200B"/>
    <w:rsid w:val="009536FC"/>
    <w:rsid w:val="0095403E"/>
    <w:rsid w:val="00955CD7"/>
    <w:rsid w:val="00956CA5"/>
    <w:rsid w:val="00965419"/>
    <w:rsid w:val="0096601B"/>
    <w:rsid w:val="009714A5"/>
    <w:rsid w:val="00971F16"/>
    <w:rsid w:val="009758F6"/>
    <w:rsid w:val="009771F3"/>
    <w:rsid w:val="0098221B"/>
    <w:rsid w:val="009843BC"/>
    <w:rsid w:val="0099068C"/>
    <w:rsid w:val="00991320"/>
    <w:rsid w:val="00997309"/>
    <w:rsid w:val="0099770C"/>
    <w:rsid w:val="00997ECC"/>
    <w:rsid w:val="009A3013"/>
    <w:rsid w:val="009A35B5"/>
    <w:rsid w:val="009A6423"/>
    <w:rsid w:val="009A6D01"/>
    <w:rsid w:val="009A7305"/>
    <w:rsid w:val="009B75AD"/>
    <w:rsid w:val="009B7AD8"/>
    <w:rsid w:val="009B7FE2"/>
    <w:rsid w:val="009C06A3"/>
    <w:rsid w:val="009C5B4C"/>
    <w:rsid w:val="009C6716"/>
    <w:rsid w:val="009C73D9"/>
    <w:rsid w:val="009D2149"/>
    <w:rsid w:val="009D2821"/>
    <w:rsid w:val="009D43FA"/>
    <w:rsid w:val="009D47B3"/>
    <w:rsid w:val="009D47B4"/>
    <w:rsid w:val="009D6F5C"/>
    <w:rsid w:val="009F0025"/>
    <w:rsid w:val="009F0A5D"/>
    <w:rsid w:val="009F7942"/>
    <w:rsid w:val="00A015A5"/>
    <w:rsid w:val="00A03254"/>
    <w:rsid w:val="00A03A48"/>
    <w:rsid w:val="00A07F8E"/>
    <w:rsid w:val="00A14B6F"/>
    <w:rsid w:val="00A15369"/>
    <w:rsid w:val="00A16E86"/>
    <w:rsid w:val="00A21753"/>
    <w:rsid w:val="00A26A01"/>
    <w:rsid w:val="00A26E11"/>
    <w:rsid w:val="00A3397E"/>
    <w:rsid w:val="00A34DF1"/>
    <w:rsid w:val="00A35494"/>
    <w:rsid w:val="00A35A0D"/>
    <w:rsid w:val="00A366B8"/>
    <w:rsid w:val="00A44016"/>
    <w:rsid w:val="00A44DC0"/>
    <w:rsid w:val="00A513EE"/>
    <w:rsid w:val="00A52118"/>
    <w:rsid w:val="00A5349D"/>
    <w:rsid w:val="00A5435A"/>
    <w:rsid w:val="00A54DBC"/>
    <w:rsid w:val="00A602CC"/>
    <w:rsid w:val="00A6055D"/>
    <w:rsid w:val="00A634C5"/>
    <w:rsid w:val="00A66F0D"/>
    <w:rsid w:val="00A75FD3"/>
    <w:rsid w:val="00A7644F"/>
    <w:rsid w:val="00A76A1C"/>
    <w:rsid w:val="00A76BCB"/>
    <w:rsid w:val="00A77047"/>
    <w:rsid w:val="00A82144"/>
    <w:rsid w:val="00A8430F"/>
    <w:rsid w:val="00A85FB5"/>
    <w:rsid w:val="00A87B7B"/>
    <w:rsid w:val="00A914AA"/>
    <w:rsid w:val="00AB5ABB"/>
    <w:rsid w:val="00AC293C"/>
    <w:rsid w:val="00AC7471"/>
    <w:rsid w:val="00AD100A"/>
    <w:rsid w:val="00AD1360"/>
    <w:rsid w:val="00AD5735"/>
    <w:rsid w:val="00AD57E7"/>
    <w:rsid w:val="00AD6891"/>
    <w:rsid w:val="00AD7B9D"/>
    <w:rsid w:val="00AE4F5E"/>
    <w:rsid w:val="00AE5920"/>
    <w:rsid w:val="00AE5957"/>
    <w:rsid w:val="00AE648F"/>
    <w:rsid w:val="00AF0A44"/>
    <w:rsid w:val="00AF14AE"/>
    <w:rsid w:val="00AF3028"/>
    <w:rsid w:val="00AF36E3"/>
    <w:rsid w:val="00AF3BFD"/>
    <w:rsid w:val="00AF43F1"/>
    <w:rsid w:val="00AF46A7"/>
    <w:rsid w:val="00AF594A"/>
    <w:rsid w:val="00B11BFF"/>
    <w:rsid w:val="00B14BFF"/>
    <w:rsid w:val="00B153D1"/>
    <w:rsid w:val="00B164D7"/>
    <w:rsid w:val="00B16566"/>
    <w:rsid w:val="00B33B60"/>
    <w:rsid w:val="00B34EF2"/>
    <w:rsid w:val="00B42F44"/>
    <w:rsid w:val="00B43931"/>
    <w:rsid w:val="00B52E3B"/>
    <w:rsid w:val="00B53982"/>
    <w:rsid w:val="00B544B9"/>
    <w:rsid w:val="00B554B3"/>
    <w:rsid w:val="00B64599"/>
    <w:rsid w:val="00B67FB8"/>
    <w:rsid w:val="00B709B9"/>
    <w:rsid w:val="00B74932"/>
    <w:rsid w:val="00B8012F"/>
    <w:rsid w:val="00B81285"/>
    <w:rsid w:val="00B83486"/>
    <w:rsid w:val="00B84B29"/>
    <w:rsid w:val="00B901C3"/>
    <w:rsid w:val="00B9359F"/>
    <w:rsid w:val="00B943FE"/>
    <w:rsid w:val="00BA2805"/>
    <w:rsid w:val="00BA2DF7"/>
    <w:rsid w:val="00BA56E4"/>
    <w:rsid w:val="00BB1B40"/>
    <w:rsid w:val="00BB78D2"/>
    <w:rsid w:val="00BC0FE4"/>
    <w:rsid w:val="00BC15E8"/>
    <w:rsid w:val="00BC422F"/>
    <w:rsid w:val="00BD557F"/>
    <w:rsid w:val="00BD5A18"/>
    <w:rsid w:val="00BD7D14"/>
    <w:rsid w:val="00BE1EAF"/>
    <w:rsid w:val="00BE74E4"/>
    <w:rsid w:val="00C03B8F"/>
    <w:rsid w:val="00C0451E"/>
    <w:rsid w:val="00C05020"/>
    <w:rsid w:val="00C05BA7"/>
    <w:rsid w:val="00C06DE7"/>
    <w:rsid w:val="00C10241"/>
    <w:rsid w:val="00C1193C"/>
    <w:rsid w:val="00C131B3"/>
    <w:rsid w:val="00C1665A"/>
    <w:rsid w:val="00C179BB"/>
    <w:rsid w:val="00C17D1E"/>
    <w:rsid w:val="00C201FA"/>
    <w:rsid w:val="00C21B2F"/>
    <w:rsid w:val="00C220E9"/>
    <w:rsid w:val="00C27592"/>
    <w:rsid w:val="00C27B24"/>
    <w:rsid w:val="00C44FC5"/>
    <w:rsid w:val="00C46351"/>
    <w:rsid w:val="00C46EA3"/>
    <w:rsid w:val="00C501F1"/>
    <w:rsid w:val="00C53C2B"/>
    <w:rsid w:val="00C57EDF"/>
    <w:rsid w:val="00C627BF"/>
    <w:rsid w:val="00C65634"/>
    <w:rsid w:val="00C65DF9"/>
    <w:rsid w:val="00C66DC7"/>
    <w:rsid w:val="00C74D34"/>
    <w:rsid w:val="00C7724F"/>
    <w:rsid w:val="00C77A0F"/>
    <w:rsid w:val="00C82089"/>
    <w:rsid w:val="00C82480"/>
    <w:rsid w:val="00C84D79"/>
    <w:rsid w:val="00C9670A"/>
    <w:rsid w:val="00CA115E"/>
    <w:rsid w:val="00CA21A6"/>
    <w:rsid w:val="00CB1788"/>
    <w:rsid w:val="00CB6F41"/>
    <w:rsid w:val="00CC132B"/>
    <w:rsid w:val="00CD25BE"/>
    <w:rsid w:val="00CE52F3"/>
    <w:rsid w:val="00CE5813"/>
    <w:rsid w:val="00CE68EF"/>
    <w:rsid w:val="00CE79AD"/>
    <w:rsid w:val="00CF1AB7"/>
    <w:rsid w:val="00CF1CC0"/>
    <w:rsid w:val="00CF240A"/>
    <w:rsid w:val="00CF2AF6"/>
    <w:rsid w:val="00D040F0"/>
    <w:rsid w:val="00D05331"/>
    <w:rsid w:val="00D0698C"/>
    <w:rsid w:val="00D17841"/>
    <w:rsid w:val="00D2740D"/>
    <w:rsid w:val="00D27B84"/>
    <w:rsid w:val="00D31CD0"/>
    <w:rsid w:val="00D40E44"/>
    <w:rsid w:val="00D429F3"/>
    <w:rsid w:val="00D449C2"/>
    <w:rsid w:val="00D44B59"/>
    <w:rsid w:val="00D46EAE"/>
    <w:rsid w:val="00D50BA4"/>
    <w:rsid w:val="00D50E59"/>
    <w:rsid w:val="00D54C32"/>
    <w:rsid w:val="00D55222"/>
    <w:rsid w:val="00D55F55"/>
    <w:rsid w:val="00D63FB2"/>
    <w:rsid w:val="00D64411"/>
    <w:rsid w:val="00D71A3A"/>
    <w:rsid w:val="00D746AF"/>
    <w:rsid w:val="00D80305"/>
    <w:rsid w:val="00D85AA0"/>
    <w:rsid w:val="00D91ED2"/>
    <w:rsid w:val="00D93338"/>
    <w:rsid w:val="00D95F03"/>
    <w:rsid w:val="00DA55CC"/>
    <w:rsid w:val="00DB18DB"/>
    <w:rsid w:val="00DB2298"/>
    <w:rsid w:val="00DB36FF"/>
    <w:rsid w:val="00DB3784"/>
    <w:rsid w:val="00DC0C63"/>
    <w:rsid w:val="00DC10F8"/>
    <w:rsid w:val="00DC26DC"/>
    <w:rsid w:val="00DC3F65"/>
    <w:rsid w:val="00DC46C1"/>
    <w:rsid w:val="00DC5005"/>
    <w:rsid w:val="00DC692B"/>
    <w:rsid w:val="00DC6EA4"/>
    <w:rsid w:val="00DD366E"/>
    <w:rsid w:val="00DD4F29"/>
    <w:rsid w:val="00DE2E55"/>
    <w:rsid w:val="00DF0422"/>
    <w:rsid w:val="00DF115D"/>
    <w:rsid w:val="00DF136C"/>
    <w:rsid w:val="00DF2229"/>
    <w:rsid w:val="00DF335F"/>
    <w:rsid w:val="00DF3CA6"/>
    <w:rsid w:val="00E01447"/>
    <w:rsid w:val="00E023B9"/>
    <w:rsid w:val="00E1319D"/>
    <w:rsid w:val="00E136A9"/>
    <w:rsid w:val="00E13EDC"/>
    <w:rsid w:val="00E16B01"/>
    <w:rsid w:val="00E17C22"/>
    <w:rsid w:val="00E20D87"/>
    <w:rsid w:val="00E40A85"/>
    <w:rsid w:val="00E44711"/>
    <w:rsid w:val="00E44F65"/>
    <w:rsid w:val="00E4525B"/>
    <w:rsid w:val="00E46C78"/>
    <w:rsid w:val="00E46DD6"/>
    <w:rsid w:val="00E47C5B"/>
    <w:rsid w:val="00E5247B"/>
    <w:rsid w:val="00E57098"/>
    <w:rsid w:val="00E60FD6"/>
    <w:rsid w:val="00E61BAF"/>
    <w:rsid w:val="00E62901"/>
    <w:rsid w:val="00E66FC6"/>
    <w:rsid w:val="00E70015"/>
    <w:rsid w:val="00E72484"/>
    <w:rsid w:val="00E81C50"/>
    <w:rsid w:val="00E81D78"/>
    <w:rsid w:val="00E81EE0"/>
    <w:rsid w:val="00E8449C"/>
    <w:rsid w:val="00E84642"/>
    <w:rsid w:val="00E84703"/>
    <w:rsid w:val="00E869E7"/>
    <w:rsid w:val="00E87E38"/>
    <w:rsid w:val="00E943C8"/>
    <w:rsid w:val="00E97D30"/>
    <w:rsid w:val="00EA51FF"/>
    <w:rsid w:val="00EA6E98"/>
    <w:rsid w:val="00EB52E8"/>
    <w:rsid w:val="00EB6027"/>
    <w:rsid w:val="00EC1454"/>
    <w:rsid w:val="00EC1DEB"/>
    <w:rsid w:val="00EC5248"/>
    <w:rsid w:val="00EC68C0"/>
    <w:rsid w:val="00ED29D8"/>
    <w:rsid w:val="00ED4D5C"/>
    <w:rsid w:val="00ED6164"/>
    <w:rsid w:val="00EE562B"/>
    <w:rsid w:val="00EF4DC9"/>
    <w:rsid w:val="00EF6E3F"/>
    <w:rsid w:val="00EF775C"/>
    <w:rsid w:val="00EF7C10"/>
    <w:rsid w:val="00F00356"/>
    <w:rsid w:val="00F10F18"/>
    <w:rsid w:val="00F14D4D"/>
    <w:rsid w:val="00F151FF"/>
    <w:rsid w:val="00F21125"/>
    <w:rsid w:val="00F23D48"/>
    <w:rsid w:val="00F27ADA"/>
    <w:rsid w:val="00F3506F"/>
    <w:rsid w:val="00F403A8"/>
    <w:rsid w:val="00F40484"/>
    <w:rsid w:val="00F42656"/>
    <w:rsid w:val="00F45382"/>
    <w:rsid w:val="00F465F0"/>
    <w:rsid w:val="00F55C2D"/>
    <w:rsid w:val="00F5622D"/>
    <w:rsid w:val="00F5780B"/>
    <w:rsid w:val="00F63C31"/>
    <w:rsid w:val="00F664B8"/>
    <w:rsid w:val="00F66692"/>
    <w:rsid w:val="00F67BED"/>
    <w:rsid w:val="00F76FBF"/>
    <w:rsid w:val="00F81356"/>
    <w:rsid w:val="00F83A3A"/>
    <w:rsid w:val="00F92898"/>
    <w:rsid w:val="00F94919"/>
    <w:rsid w:val="00F96240"/>
    <w:rsid w:val="00F978E8"/>
    <w:rsid w:val="00FA574C"/>
    <w:rsid w:val="00FA57BF"/>
    <w:rsid w:val="00FA7FA2"/>
    <w:rsid w:val="00FB02B6"/>
    <w:rsid w:val="00FC116A"/>
    <w:rsid w:val="00FC1A1A"/>
    <w:rsid w:val="00FC3ADD"/>
    <w:rsid w:val="00FC5108"/>
    <w:rsid w:val="00FD12A9"/>
    <w:rsid w:val="00FD3DF6"/>
    <w:rsid w:val="00FE04B0"/>
    <w:rsid w:val="00FE0EAB"/>
    <w:rsid w:val="00FE3DD4"/>
    <w:rsid w:val="00FE4949"/>
    <w:rsid w:val="00FE4D2E"/>
    <w:rsid w:val="00FE75F6"/>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14C15"/>
  <w15:docId w15:val="{57397E5A-6FB5-4B12-A119-9C421950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803890673">
      <w:bodyDiv w:val="1"/>
      <w:marLeft w:val="0"/>
      <w:marRight w:val="0"/>
      <w:marTop w:val="0"/>
      <w:marBottom w:val="0"/>
      <w:divBdr>
        <w:top w:val="none" w:sz="0" w:space="0" w:color="auto"/>
        <w:left w:val="none" w:sz="0" w:space="0" w:color="auto"/>
        <w:bottom w:val="none" w:sz="0" w:space="0" w:color="auto"/>
        <w:right w:val="none" w:sz="0" w:space="0" w:color="auto"/>
      </w:divBdr>
    </w:div>
    <w:div w:id="1637681532">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0Repor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44FFE6-413C-48CA-8767-9D5AD852A048}">
  <ds:schemaRefs>
    <ds:schemaRef ds:uri="http://schemas.openxmlformats.org/officeDocument/2006/bibliography"/>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0F81E984-E3F3-442B-8962-A365CAE0A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13870</TotalTime>
  <Pages>6</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subject/>
  <dc:creator>SLAC</dc:creator>
  <cp:keywords/>
  <dc:description/>
  <cp:lastModifiedBy>Anderson, Scott D.</cp:lastModifiedBy>
  <cp:revision>76</cp:revision>
  <cp:lastPrinted>2019-08-08T17:12:00Z</cp:lastPrinted>
  <dcterms:created xsi:type="dcterms:W3CDTF">2019-01-08T18:47:00Z</dcterms:created>
  <dcterms:modified xsi:type="dcterms:W3CDTF">2021-07-14T22:04:00Z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In Use">
    <vt:lpwstr>1</vt:lpwstr>
  </property>
  <property fmtid="{D5CDD505-2E9C-101B-9397-08002B2CF9AE}" pid="14" name="Other Collaborators">
    <vt:lpwstr/>
  </property>
  <property fmtid="{D5CDD505-2E9C-101B-9397-08002B2CF9AE}" pid="15" name="Retention Action">
    <vt:lpwstr>--</vt:lpwstr>
  </property>
  <property fmtid="{D5CDD505-2E9C-101B-9397-08002B2CF9AE}" pid="16" name="Form">
    <vt:lpwstr>0</vt:lpwstr>
  </property>
  <property fmtid="{D5CDD505-2E9C-101B-9397-08002B2CF9AE}" pid="17" name="Document Specialists">
    <vt:lpwstr>1073741823;#SHAREPOINT\system;#163;#SLAC\lcls-ii_controlled;#19;#Documentation Specialists</vt:lpwstr>
  </property>
  <property fmtid="{D5CDD505-2E9C-101B-9397-08002B2CF9AE}" pid="18" name="Released Revisions">
    <vt:lpwstr>R001-16Feb2012;R000-13June2011</vt:lpwstr>
  </property>
  <property fmtid="{D5CDD505-2E9C-101B-9397-08002B2CF9AE}" pid="19" name="Document Subsection">
    <vt:lpwstr>00</vt:lpwstr>
  </property>
  <property fmtid="{D5CDD505-2E9C-101B-9397-08002B2CF9AE}" pid="20" name="Notes1">
    <vt:lpwstr/>
  </property>
  <property fmtid="{D5CDD505-2E9C-101B-9397-08002B2CF9AE}" pid="21" name="Retention Authority">
    <vt:lpwstr/>
  </property>
  <property fmtid="{D5CDD505-2E9C-101B-9397-08002B2CF9AE}" pid="22" name="Reviewers">
    <vt:lpwstr>166;#SLAC\lcls-ii_req</vt:lpwstr>
  </property>
  <property fmtid="{D5CDD505-2E9C-101B-9397-08002B2CF9AE}" pid="23" name="Date Document Created">
    <vt:lpwstr>2011-06-10T00:00:00Z</vt:lpwstr>
  </property>
  <property fmtid="{D5CDD505-2E9C-101B-9397-08002B2CF9AE}" pid="24" name="Approvers">
    <vt:lpwstr/>
  </property>
  <property fmtid="{D5CDD505-2E9C-101B-9397-08002B2CF9AE}" pid="25" name="Tier">
    <vt:lpwstr>Tier 3</vt:lpwstr>
  </property>
  <property fmtid="{D5CDD505-2E9C-101B-9397-08002B2CF9AE}" pid="26" name="Document Sequential Number">
    <vt:lpwstr>000</vt:lpwstr>
  </property>
  <property fmtid="{D5CDD505-2E9C-101B-9397-08002B2CF9AE}" pid="27" name="Subsystem">
    <vt:lpwstr>--</vt:lpwstr>
  </property>
  <property fmtid="{D5CDD505-2E9C-101B-9397-08002B2CF9AE}" pid="28" name="Legacy Previous Document Number">
    <vt:lpwstr/>
  </property>
  <property fmtid="{D5CDD505-2E9C-101B-9397-08002B2CF9AE}" pid="29" name="Associated Policy">
    <vt:lpwstr/>
  </property>
  <property fmtid="{D5CDD505-2E9C-101B-9397-08002B2CF9AE}" pid="30" name="CD Section">
    <vt:lpwstr/>
  </property>
  <property fmtid="{D5CDD505-2E9C-101B-9397-08002B2CF9AE}" pid="31" name="Current Release Revision">
    <vt:lpwstr>R001-16Feb2012</vt:lpwstr>
  </property>
  <property fmtid="{D5CDD505-2E9C-101B-9397-08002B2CF9AE}" pid="32" name="Rescinded">
    <vt:lpwstr>0</vt:lpwstr>
  </property>
  <property fmtid="{D5CDD505-2E9C-101B-9397-08002B2CF9AE}" pid="33" name="Legacy Approvers">
    <vt:lpwstr/>
  </property>
  <property fmtid="{D5CDD505-2E9C-101B-9397-08002B2CF9AE}" pid="34" name="Legacy Document URL">
    <vt:lpwstr>/sites/slac_sci_controlled/lcls-ii_controlled/LCLS-II Technical Note Template/Controlled Documents/[060-402-000-00_tech_note_template].docx</vt:lpwstr>
  </property>
  <property fmtid="{D5CDD505-2E9C-101B-9397-08002B2CF9AE}" pid="35" name="InProgress Revision">
    <vt:lpwstr/>
  </property>
  <property fmtid="{D5CDD505-2E9C-101B-9397-08002B2CF9AE}" pid="36" name="dfbd1098dd984cca8e572d891b515fc5">
    <vt:lpwstr>LCLS-II Project|6e630249-e056-4b14-8449-e9e1379e04e1</vt:lpwstr>
  </property>
  <property fmtid="{D5CDD505-2E9C-101B-9397-08002B2CF9AE}" pid="37" name="Collaborators">
    <vt:lpwstr/>
  </property>
  <property fmtid="{D5CDD505-2E9C-101B-9397-08002B2CF9AE}" pid="38" name="eb957945f0cf41a089fc8cbef600415c">
    <vt:lpwstr>Templates|09abdf3f-5dae-474d-8c44-157bf154b270</vt:lpwstr>
  </property>
  <property fmtid="{D5CDD505-2E9C-101B-9397-08002B2CF9AE}" pid="39" name="Legacy Document Number">
    <vt:lpwstr>SLAC-I-060-402-000-00</vt:lpwstr>
  </property>
  <property fmtid="{D5CDD505-2E9C-101B-9397-08002B2CF9AE}" pid="40" name="Current Released Revision Date">
    <vt:lpwstr>2012-02-16T00:00:00Z</vt:lpwstr>
  </property>
  <property fmtid="{D5CDD505-2E9C-101B-9397-08002B2CF9AE}" pid="41" name="Issue Date">
    <vt:lpwstr/>
  </property>
  <property fmtid="{D5CDD505-2E9C-101B-9397-08002B2CF9AE}" pid="42" name="Retention Action Date">
    <vt:lpwstr/>
  </property>
  <property fmtid="{D5CDD505-2E9C-101B-9397-08002B2CF9AE}" pid="43" name="Legacy Modified By">
    <vt:lpwstr>SHAREPOINT\system</vt:lpwstr>
  </property>
  <property fmtid="{D5CDD505-2E9C-101B-9397-08002B2CF9AE}" pid="44" name="Completed Date">
    <vt:lpwstr/>
  </property>
  <property fmtid="{D5CDD505-2E9C-101B-9397-08002B2CF9AE}" pid="45" name="DCO Number">
    <vt:lpwstr/>
  </property>
  <property fmtid="{D5CDD505-2E9C-101B-9397-08002B2CF9AE}" pid="46" name="Originator">
    <vt:lpwstr/>
  </property>
  <property fmtid="{D5CDD505-2E9C-101B-9397-08002B2CF9AE}" pid="47" name="Published Document ID">
    <vt:lpwstr>https://docs.slac.stanford.edu/sites/pub/_layouts/DocIdRedir.aspx?ID=SLACDOC-4-1065, SLACDOC-4-1065</vt:lpwstr>
  </property>
  <property fmtid="{D5CDD505-2E9C-101B-9397-08002B2CF9AE}" pid="48" name="Source Document ID">
    <vt:lpwstr>lcls-ii_controlled</vt:lpwstr>
  </property>
  <property fmtid="{D5CDD505-2E9C-101B-9397-08002B2CF9AE}" pid="49" name="_dlc_ExpireDateSaved">
    <vt:lpwstr/>
  </property>
  <property fmtid="{D5CDD505-2E9C-101B-9397-08002B2CF9AE}" pid="50" name="Effective Date">
    <vt:lpwstr/>
  </property>
  <property fmtid="{D5CDD505-2E9C-101B-9397-08002B2CF9AE}" pid="51" name="Legacy_Modified">
    <vt:lpwstr>2012-02-16T00:00:00Z</vt:lpwstr>
  </property>
  <property fmtid="{D5CDD505-2E9C-101B-9397-08002B2CF9AE}" pid="52" name="Utilization">
    <vt:lpwstr>Principal</vt:lpwstr>
  </property>
  <property fmtid="{D5CDD505-2E9C-101B-9397-08002B2CF9AE}" pid="53" name="TaxCatchAll">
    <vt:lpwstr>220;#;#160;#;#143;#</vt:lpwstr>
  </property>
  <property fmtid="{D5CDD505-2E9C-101B-9397-08002B2CF9AE}" pid="54" name="CDMS_Area">
    <vt:lpwstr/>
  </property>
  <property fmtid="{D5CDD505-2E9C-101B-9397-08002B2CF9AE}" pid="55" name="CD System">
    <vt:lpwstr/>
  </property>
  <property fmtid="{D5CDD505-2E9C-101B-9397-08002B2CF9AE}" pid="56" name="Review Schedule">
    <vt:lpwstr/>
  </property>
  <property fmtid="{D5CDD505-2E9C-101B-9397-08002B2CF9AE}" pid="57" name="Management System">
    <vt:lpwstr/>
  </property>
  <property fmtid="{D5CDD505-2E9C-101B-9397-08002B2CF9AE}" pid="58" name="_dlc_ExpireDate">
    <vt:lpwstr/>
  </property>
  <property fmtid="{D5CDD505-2E9C-101B-9397-08002B2CF9AE}" pid="59" name="m0f8c9a06362439a93ccf8e7250f9630">
    <vt:lpwstr>Technical Notes|729018ef-cefe-498f-98e9-7fec42505bf6</vt:lpwstr>
  </property>
  <property fmtid="{D5CDD505-2E9C-101B-9397-08002B2CF9AE}" pid="60" name="Lock and Tag">
    <vt:lpwstr>0</vt:lpwstr>
  </property>
  <property fmtid="{D5CDD505-2E9C-101B-9397-08002B2CF9AE}" pid="61" name="_dlc_Exempt">
    <vt:lpwstr/>
  </property>
  <property fmtid="{D5CDD505-2E9C-101B-9397-08002B2CF9AE}" pid="62" name="Related URL">
    <vt:lpwstr>, </vt:lpwstr>
  </property>
  <property fmtid="{D5CDD505-2E9C-101B-9397-08002B2CF9AE}" pid="63" name="CD Area">
    <vt:lpwstr/>
  </property>
  <property fmtid="{D5CDD505-2E9C-101B-9397-08002B2CF9AE}" pid="64" name="Related Document">
    <vt:lpwstr/>
  </property>
  <property fmtid="{D5CDD505-2E9C-101B-9397-08002B2CF9AE}" pid="65" name="Related Document URL">
    <vt:lpwstr>, </vt:lpwstr>
  </property>
  <property fmtid="{D5CDD505-2E9C-101B-9397-08002B2CF9AE}" pid="66" name="_dlc_DocId">
    <vt:lpwstr>SLACSRC-32-364</vt:lpwstr>
  </property>
  <property fmtid="{D5CDD505-2E9C-101B-9397-08002B2CF9AE}" pid="67" name="_dlc_DocIdUrl">
    <vt:lpwstr>https://docs.slac.stanford.edu/sites/src/_layouts/DocIdRedir.aspx?ID=SLACSRC-32-364, SLACSRC-32-364</vt:lpwstr>
  </property>
  <property fmtid="{D5CDD505-2E9C-101B-9397-08002B2CF9AE}" pid="68" name="DocumentSetDescription">
    <vt:lpwstr/>
  </property>
</Properties>
</file>