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E278F" w:rsidP="001550B6">
            <w:pPr>
              <w:snapToGrid w:val="0"/>
              <w:spacing w:after="40" w:line="360" w:lineRule="exact"/>
              <w:jc w:val="both"/>
              <w:rPr>
                <w:szCs w:val="24"/>
              </w:rPr>
            </w:pPr>
            <w:r w:rsidRPr="00CE278F">
              <w:rPr>
                <w:szCs w:val="24"/>
              </w:rPr>
              <w:t>LCLS-II 2742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0502AE">
            <w:pPr>
              <w:snapToGrid w:val="0"/>
              <w:spacing w:after="40" w:line="360" w:lineRule="exact"/>
              <w:rPr>
                <w:szCs w:val="24"/>
              </w:rPr>
            </w:pPr>
            <w:r>
              <w:rPr>
                <w:szCs w:val="24"/>
              </w:rPr>
              <w:t xml:space="preserve">         </w:t>
            </w:r>
            <w:r w:rsidR="000502AE">
              <w:rPr>
                <w:szCs w:val="24"/>
              </w:rPr>
              <w:t>8/28/2013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0502AE" w:rsidP="00EC68C0">
            <w:pPr>
              <w:snapToGrid w:val="0"/>
              <w:spacing w:after="40" w:line="360" w:lineRule="exact"/>
              <w:rPr>
                <w:szCs w:val="24"/>
              </w:rPr>
            </w:pPr>
            <w:r>
              <w:rPr>
                <w:szCs w:val="24"/>
              </w:rPr>
              <w:t>11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002742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F964CD"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D736A1">
              <w:rPr>
                <w:rStyle w:val="Hyperlink"/>
                <w:rFonts w:asciiTheme="minorHAnsi" w:eastAsia="MS Mincho" w:hAnsiTheme="minorHAnsi"/>
                <w:sz w:val="18"/>
                <w:szCs w:val="18"/>
                <w:lang w:eastAsia="ja-JP"/>
              </w:rPr>
              <w:t>2742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5608"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2742/</w:t>
            </w:r>
            <w:bookmarkStart w:id="0" w:name="_GoBack"/>
            <w:r>
              <w:rPr>
                <w:rStyle w:val="Hyperlink"/>
                <w:rFonts w:asciiTheme="minorHAnsi" w:eastAsia="MS Mincho" w:hAnsiTheme="minorHAnsi"/>
                <w:sz w:val="18"/>
                <w:szCs w:val="18"/>
                <w:lang w:eastAsia="ja-JP"/>
              </w:rPr>
              <w:t>2742</w:t>
            </w:r>
            <w:r>
              <w:rPr>
                <w:rStyle w:val="Hyperlink"/>
                <w:rFonts w:asciiTheme="minorHAnsi" w:eastAsia="MS Mincho" w:hAnsiTheme="minorHAnsi"/>
                <w:sz w:val="18"/>
                <w:szCs w:val="18"/>
                <w:lang w:eastAsia="ja-JP"/>
              </w:rPr>
              <w:t>_Fiducial_Report.pdf</w:t>
            </w:r>
            <w:bookmarkEnd w:id="0"/>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B203A1" w:rsidP="00A7644F">
            <w:pPr>
              <w:spacing w:after="40" w:line="360" w:lineRule="exact"/>
              <w:jc w:val="right"/>
              <w:rPr>
                <w:szCs w:val="24"/>
              </w:rPr>
            </w:pPr>
            <w:r>
              <w:rPr>
                <w:szCs w:val="24"/>
              </w:rPr>
              <w:t xml:space="preserve">10.05 </w:t>
            </w:r>
            <w:proofErr w:type="spellStart"/>
            <w:r w:rsidR="00A7644F" w:rsidRPr="0003679C">
              <w:rPr>
                <w:szCs w:val="24"/>
              </w:rPr>
              <w:t>mH</w:t>
            </w:r>
            <w:proofErr w:type="spellEnd"/>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B203A1" w:rsidP="00A7644F">
            <w:pPr>
              <w:spacing w:after="40" w:line="360" w:lineRule="exact"/>
              <w:jc w:val="right"/>
              <w:rPr>
                <w:rFonts w:ascii="Symbol" w:hAnsi="Symbol"/>
                <w:szCs w:val="24"/>
              </w:rPr>
            </w:pPr>
            <w:r>
              <w:rPr>
                <w:szCs w:val="24"/>
              </w:rPr>
              <w:t xml:space="preserve"> 381.2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B203A1" w:rsidP="00A7644F">
            <w:pPr>
              <w:spacing w:after="40" w:line="360" w:lineRule="exact"/>
              <w:jc w:val="right"/>
              <w:rPr>
                <w:szCs w:val="24"/>
              </w:rPr>
            </w:pPr>
            <w:r>
              <w:rPr>
                <w:szCs w:val="24"/>
              </w:rPr>
              <w:t xml:space="preserve">22.4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B2D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A7966" w:rsidP="005A7966">
            <w:pPr>
              <w:snapToGrid w:val="0"/>
              <w:spacing w:after="40" w:line="360" w:lineRule="exact"/>
              <w:jc w:val="both"/>
              <w:rPr>
                <w:szCs w:val="24"/>
              </w:rPr>
            </w:pP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875"/>
        <w:gridCol w:w="4275"/>
      </w:tblGrid>
      <w:tr w:rsidR="00332694" w:rsidTr="00902A4D">
        <w:tc>
          <w:tcPr>
            <w:tcW w:w="4875" w:type="dxa"/>
            <w:tcBorders>
              <w:top w:val="single" w:sz="4" w:space="0" w:color="000000"/>
              <w:left w:val="single" w:sz="4" w:space="0" w:color="000000"/>
              <w:bottom w:val="single" w:sz="4" w:space="0" w:color="000000"/>
            </w:tcBorders>
            <w:shd w:val="clear" w:color="auto" w:fill="auto"/>
          </w:tcPr>
          <w:p w:rsidR="00332694" w:rsidRDefault="00332694" w:rsidP="00902A4D">
            <w:pPr>
              <w:snapToGrid w:val="0"/>
              <w:spacing w:after="40" w:line="360" w:lineRule="exact"/>
              <w:jc w:val="both"/>
              <w:rPr>
                <w:szCs w:val="24"/>
              </w:rPr>
            </w:pPr>
            <w:r>
              <w:rPr>
                <w:szCs w:val="24"/>
              </w:rPr>
              <w:t>Initialization completed on __________   date. By</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902A4D" w:rsidP="00A5349D">
            <w:pPr>
              <w:snapToGrid w:val="0"/>
              <w:spacing w:after="40" w:line="360" w:lineRule="exact"/>
              <w:jc w:val="both"/>
              <w:rPr>
                <w:szCs w:val="24"/>
              </w:rPr>
            </w:pPr>
            <w:r>
              <w:rPr>
                <w:szCs w:val="24"/>
              </w:rPr>
              <w:t>8/28/2013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proofErr w:type="spellStart"/>
            <w:r>
              <w:rPr>
                <w:szCs w:val="24"/>
              </w:rPr>
              <w:t>Standarizat</w:t>
            </w:r>
            <w:r w:rsidR="007C683B">
              <w:rPr>
                <w:szCs w:val="24"/>
              </w:rPr>
              <w:t>ion</w:t>
            </w:r>
            <w:proofErr w:type="spellEnd"/>
            <w:r w:rsidR="007C683B">
              <w:rPr>
                <w:szCs w:val="24"/>
              </w:rPr>
              <w:t xml:space="preserve">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6111ED" w:rsidP="007E39AC">
            <w:pPr>
              <w:snapToGrid w:val="0"/>
              <w:spacing w:after="40" w:line="360" w:lineRule="exact"/>
              <w:jc w:val="both"/>
              <w:rPr>
                <w:szCs w:val="24"/>
              </w:rPr>
            </w:pPr>
            <w:r>
              <w:rPr>
                <w:szCs w:val="24"/>
              </w:rPr>
              <w:t>8/28/2013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111ED" w:rsidP="00A5349D">
            <w:pPr>
              <w:snapToGrid w:val="0"/>
              <w:spacing w:after="40" w:line="360" w:lineRule="exact"/>
              <w:jc w:val="both"/>
              <w:rPr>
                <w:szCs w:val="24"/>
              </w:rPr>
            </w:pPr>
            <w:r w:rsidRPr="006111ED">
              <w:rPr>
                <w:szCs w:val="24"/>
              </w:rPr>
              <w:t>-12.00621</w:t>
            </w:r>
            <w:r w:rsidR="00D0748F">
              <w:rPr>
                <w:szCs w:val="24"/>
              </w:rPr>
              <w:t xml:space="preserve"> A</w:t>
            </w:r>
          </w:p>
          <w:p w:rsidR="006111ED" w:rsidRDefault="00D0748F" w:rsidP="00A5349D">
            <w:pPr>
              <w:snapToGrid w:val="0"/>
              <w:spacing w:after="40" w:line="360" w:lineRule="exact"/>
              <w:jc w:val="both"/>
              <w:rPr>
                <w:szCs w:val="24"/>
              </w:rPr>
            </w:pPr>
            <w:r>
              <w:rPr>
                <w:szCs w:val="24"/>
              </w:rPr>
              <w:t>0.291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6111ED" w:rsidP="00A5349D">
            <w:pPr>
              <w:snapToGrid w:val="0"/>
              <w:spacing w:after="40" w:line="360" w:lineRule="exact"/>
              <w:jc w:val="both"/>
              <w:rPr>
                <w:szCs w:val="24"/>
              </w:rPr>
            </w:pPr>
            <w:r>
              <w:rPr>
                <w:szCs w:val="24"/>
              </w:rPr>
              <w:t>0.003</w:t>
            </w:r>
            <w:r w:rsidR="00D0748F">
              <w:rPr>
                <w:szCs w:val="24"/>
              </w:rPr>
              <w:t xml:space="preserve">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49607A"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49607A" w:rsidP="007E39AC">
            <w:pPr>
              <w:spacing w:after="40" w:line="360" w:lineRule="exact"/>
              <w:jc w:val="both"/>
            </w:pPr>
            <w:r>
              <w:t>8/28/2013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49607A"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49607A" w:rsidP="002F2FF5">
            <w:pPr>
              <w:spacing w:after="40" w:line="360" w:lineRule="exact"/>
              <w:jc w:val="both"/>
            </w:pPr>
            <w:r>
              <w:t>8/28/2013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EE2F50">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EE2F50">
              <w:rPr>
                <w:szCs w:val="24"/>
              </w:rPr>
              <w:t xml:space="preserve">8/28/2013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E2F50">
            <w:pPr>
              <w:snapToGrid w:val="0"/>
              <w:spacing w:after="40" w:line="360" w:lineRule="exact"/>
              <w:jc w:val="both"/>
              <w:rPr>
                <w:szCs w:val="24"/>
              </w:rPr>
            </w:pPr>
            <w:r>
              <w:rPr>
                <w:szCs w:val="24"/>
              </w:rPr>
              <w:t>On date</w:t>
            </w:r>
            <w:r w:rsidR="00EE2F50">
              <w:rPr>
                <w:szCs w:val="24"/>
              </w:rPr>
              <w:t xml:space="preserve">8/29/2013 </w:t>
            </w:r>
            <w:r>
              <w:rPr>
                <w:szCs w:val="24"/>
              </w:rPr>
              <w:t>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w:t>
            </w:r>
            <w:r w:rsidR="004D6970" w:rsidRPr="004D6970">
              <w:rPr>
                <w:szCs w:val="24"/>
              </w:rPr>
              <w:t>LCLS-II 2742 1.26Q3.5.docx</w:t>
            </w:r>
            <w:r w:rsidR="004D6970">
              <w:rPr>
                <w:szCs w:val="24"/>
              </w:rPr>
              <w:t xml:space="preserve"> </w:t>
            </w:r>
            <w:r w:rsidR="00DD7D14">
              <w:rPr>
                <w:szCs w:val="24"/>
              </w:rPr>
              <w:t>posted to web.</w:t>
            </w:r>
          </w:p>
          <w:p w:rsidR="003E0EAD" w:rsidRDefault="003E0EAD" w:rsidP="00D63FB2">
            <w:pPr>
              <w:snapToGrid w:val="0"/>
              <w:spacing w:after="40" w:line="360" w:lineRule="exact"/>
              <w:jc w:val="both"/>
              <w:rPr>
                <w:szCs w:val="24"/>
              </w:rPr>
            </w:pPr>
            <w:r>
              <w:rPr>
                <w:szCs w:val="24"/>
              </w:rPr>
              <w:t>Name of Magnet Engineer</w:t>
            </w:r>
            <w:r w:rsidR="00EE2F50">
              <w:rPr>
                <w:szCs w:val="24"/>
              </w:rPr>
              <w:t xml:space="preserve"> Cherrill Spencer</w:t>
            </w:r>
            <w:r>
              <w:rPr>
                <w:szCs w:val="24"/>
              </w:rPr>
              <w:t xml:space="preserve"> on date</w:t>
            </w:r>
            <w:r w:rsidR="00EE2F50">
              <w:rPr>
                <w:szCs w:val="24"/>
              </w:rPr>
              <w:t xml:space="preserve">  8/28/2013</w:t>
            </w:r>
          </w:p>
          <w:p w:rsidR="003E0EAD" w:rsidRDefault="003E0EAD" w:rsidP="00EE2F50">
            <w:pPr>
              <w:snapToGrid w:val="0"/>
              <w:spacing w:after="40" w:line="360" w:lineRule="exact"/>
              <w:jc w:val="both"/>
              <w:rPr>
                <w:szCs w:val="24"/>
              </w:rPr>
            </w:pPr>
            <w:r>
              <w:rPr>
                <w:szCs w:val="24"/>
              </w:rPr>
              <w:t xml:space="preserve"> by 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CD" w:rsidRDefault="00F964CD" w:rsidP="00AF3BFD">
      <w:r>
        <w:separator/>
      </w:r>
    </w:p>
  </w:endnote>
  <w:endnote w:type="continuationSeparator" w:id="0">
    <w:p w:rsidR="00F964CD" w:rsidRDefault="00F964C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015608">
          <w:rPr>
            <w:noProof/>
          </w:rPr>
          <w:t>2</w:t>
        </w:r>
        <w:r w:rsidR="00F74752">
          <w:rPr>
            <w:noProof/>
          </w:rPr>
          <w:fldChar w:fldCharType="end"/>
        </w:r>
        <w:r w:rsidRPr="00006E07">
          <w:t xml:space="preserve"> of </w:t>
        </w:r>
        <w:fldSimple w:instr=" NUMPAGES  ">
          <w:r w:rsidR="00015608">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697776">
          <w:rPr>
            <w:noProof/>
          </w:rPr>
          <w:t>1</w:t>
        </w:r>
        <w:r w:rsidR="00F74752">
          <w:rPr>
            <w:noProof/>
          </w:rPr>
          <w:fldChar w:fldCharType="end"/>
        </w:r>
        <w:r w:rsidRPr="00006E07">
          <w:t xml:space="preserve"> of </w:t>
        </w:r>
        <w:fldSimple w:instr=" NUMPAGES  ">
          <w:r w:rsidR="00697776">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CD" w:rsidRDefault="00F964CD" w:rsidP="00AF3BFD">
      <w:r>
        <w:separator/>
      </w:r>
    </w:p>
  </w:footnote>
  <w:footnote w:type="continuationSeparator" w:id="0">
    <w:p w:rsidR="00F964CD" w:rsidRDefault="00F964C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5608"/>
    <w:rsid w:val="0001684E"/>
    <w:rsid w:val="0002610B"/>
    <w:rsid w:val="000502AE"/>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9607A"/>
    <w:rsid w:val="004A0288"/>
    <w:rsid w:val="004C6223"/>
    <w:rsid w:val="004D06FF"/>
    <w:rsid w:val="004D6594"/>
    <w:rsid w:val="004D6674"/>
    <w:rsid w:val="004D6832"/>
    <w:rsid w:val="004D6970"/>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11E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776"/>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2A4D"/>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686"/>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203A1"/>
    <w:rsid w:val="00B34EF2"/>
    <w:rsid w:val="00B43931"/>
    <w:rsid w:val="00B52DCF"/>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278F"/>
    <w:rsid w:val="00CE5813"/>
    <w:rsid w:val="00CE79AD"/>
    <w:rsid w:val="00CF2AF6"/>
    <w:rsid w:val="00D05331"/>
    <w:rsid w:val="00D0698C"/>
    <w:rsid w:val="00D0748F"/>
    <w:rsid w:val="00D449C2"/>
    <w:rsid w:val="00D46EAE"/>
    <w:rsid w:val="00D54C32"/>
    <w:rsid w:val="00D6241F"/>
    <w:rsid w:val="00D63FB2"/>
    <w:rsid w:val="00D64411"/>
    <w:rsid w:val="00D736A1"/>
    <w:rsid w:val="00D85AA0"/>
    <w:rsid w:val="00D91ED2"/>
    <w:rsid w:val="00DB2D49"/>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E2F50"/>
    <w:rsid w:val="00EE73B1"/>
    <w:rsid w:val="00EF5BC9"/>
    <w:rsid w:val="00EF775C"/>
    <w:rsid w:val="00F10F18"/>
    <w:rsid w:val="00F151FF"/>
    <w:rsid w:val="00F21125"/>
    <w:rsid w:val="00F23D48"/>
    <w:rsid w:val="00F27ADA"/>
    <w:rsid w:val="00F336C4"/>
    <w:rsid w:val="00F403A8"/>
    <w:rsid w:val="00F42656"/>
    <w:rsid w:val="00F45382"/>
    <w:rsid w:val="00F5622D"/>
    <w:rsid w:val="00F57D56"/>
    <w:rsid w:val="00F66692"/>
    <w:rsid w:val="00F74752"/>
    <w:rsid w:val="00F81356"/>
    <w:rsid w:val="00F82828"/>
    <w:rsid w:val="00F83A3A"/>
    <w:rsid w:val="00F92898"/>
    <w:rsid w:val="00F964CD"/>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B9B9C0D1-765B-429A-ABDD-F97EDDF0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31</cp:revision>
  <cp:lastPrinted>2013-08-13T00:23:00Z</cp:lastPrinted>
  <dcterms:created xsi:type="dcterms:W3CDTF">2013-08-13T21:58:00Z</dcterms:created>
  <dcterms:modified xsi:type="dcterms:W3CDTF">2016-11-22T00:38:00Z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