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E66744">
        <w:rPr>
          <w:rFonts w:cs="Arial"/>
          <w:color w:val="FF0000"/>
          <w:sz w:val="36"/>
          <w:szCs w:val="36"/>
        </w:rPr>
        <w:t>M-24855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E66744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BACKUP RING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7/10/15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66744">
              <w:rPr>
                <w:rFonts w:asciiTheme="minorHAnsi" w:hAnsiTheme="minorHAnsi" w:cs="Arial"/>
                <w:b/>
                <w:sz w:val="24"/>
                <w:szCs w:val="24"/>
              </w:rPr>
              <w:t>PF-700-931-24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R2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M-24855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JONGWAARD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E0272C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SAN JOSE DELTA ASSOCIATES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66744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KLY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E66744" w:rsidRDefault="00E66744" w:rsidP="00E667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7CB23674" wp14:editId="3BEA1CBF">
            <wp:extent cx="428685" cy="166711"/>
            <wp:effectExtent l="0" t="0" r="0" b="508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5" cy="16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&amp; </w:t>
      </w:r>
      <w:r>
        <w:rPr>
          <w:noProof/>
        </w:rPr>
        <w:drawing>
          <wp:inline distT="0" distB="0" distL="0" distR="0" wp14:anchorId="14A2C691" wp14:editId="2CF834F0">
            <wp:extent cx="533475" cy="166711"/>
            <wp:effectExtent l="0" t="0" r="0" b="508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5" cy="16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0.0053 – 0.0556 on 11 of 12 parts.  See Flatness Plots for clarity.</w:t>
      </w:r>
    </w:p>
    <w:p w:rsidR="00E66744" w:rsidRDefault="00E66744" w:rsidP="00E66744">
      <w:pPr>
        <w:pStyle w:val="ListParagraph"/>
        <w:rPr>
          <w:sz w:val="24"/>
          <w:szCs w:val="24"/>
        </w:rPr>
      </w:pPr>
    </w:p>
    <w:p w:rsidR="00E66744" w:rsidRDefault="00E66744" w:rsidP="00E667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67147327" wp14:editId="0E7AD968">
            <wp:extent cx="638264" cy="109553"/>
            <wp:effectExtent l="0" t="0" r="0" b="508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4" cy="1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measures 9.7520 – 9.7535 on 4 parts</w:t>
      </w:r>
    </w:p>
    <w:p w:rsidR="00E66744" w:rsidRDefault="00E66744" w:rsidP="00E66744">
      <w:pPr>
        <w:pStyle w:val="ListParagraph"/>
        <w:rPr>
          <w:sz w:val="24"/>
          <w:szCs w:val="24"/>
        </w:rPr>
      </w:pPr>
    </w:p>
    <w:p w:rsidR="00E66744" w:rsidRDefault="00E66744" w:rsidP="00E667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7BC7587C" wp14:editId="2A5A544A">
            <wp:extent cx="647791" cy="109553"/>
            <wp:effectExtent l="0" t="0" r="0" b="508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1" cy="1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out of round, per note, measured and evaluated Maximum Inscribed Circle measures </w:t>
      </w:r>
      <w:r>
        <w:rPr>
          <w:sz w:val="24"/>
          <w:szCs w:val="24"/>
        </w:rPr>
        <w:br/>
        <w:t>8.9915 – 8.998 on 11 of 12 parts.  See Roundness Plots for clarity.</w:t>
      </w:r>
    </w:p>
    <w:p w:rsidR="00E66744" w:rsidRDefault="00E66744" w:rsidP="00E66744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DD11A7" w:rsidRPr="00E66744" w:rsidRDefault="00E66744" w:rsidP="00E667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583123ED" wp14:editId="4E7A3026">
            <wp:extent cx="562054" cy="181001"/>
            <wp:effectExtent l="0" t="0" r="0" b="952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4" cy="1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348BA8D" wp14:editId="58299C6C">
            <wp:extent cx="647791" cy="109553"/>
            <wp:effectExtent l="0" t="0" r="0" b="508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1" cy="1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0.0111 to 0.0125 on 2 parts.</w:t>
      </w:r>
      <w:r w:rsidR="00720C2F" w:rsidRPr="00E66744">
        <w:rPr>
          <w:sz w:val="24"/>
          <w:szCs w:val="24"/>
        </w:rPr>
        <w:br/>
      </w:r>
      <w:r w:rsidR="00DD11A7" w:rsidRPr="00E66744">
        <w:rPr>
          <w:sz w:val="24"/>
          <w:szCs w:val="24"/>
        </w:rPr>
        <w:br/>
      </w:r>
    </w:p>
    <w:sectPr w:rsidR="00DD11A7" w:rsidRPr="00E66744" w:rsidSect="00E0272C">
      <w:headerReference w:type="default" r:id="rId16"/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2E" w:rsidRDefault="00CD6A2E" w:rsidP="00E0272C">
      <w:pPr>
        <w:spacing w:after="0" w:line="240" w:lineRule="auto"/>
      </w:pPr>
      <w:r>
        <w:separator/>
      </w:r>
    </w:p>
  </w:endnote>
  <w:endnote w:type="continuationSeparator" w:id="0">
    <w:p w:rsidR="00CD6A2E" w:rsidRDefault="00CD6A2E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2E" w:rsidRDefault="00CD6A2E" w:rsidP="00E0272C">
      <w:pPr>
        <w:spacing w:after="0" w:line="240" w:lineRule="auto"/>
      </w:pPr>
      <w:r>
        <w:separator/>
      </w:r>
    </w:p>
  </w:footnote>
  <w:footnote w:type="continuationSeparator" w:id="0">
    <w:p w:rsidR="00CD6A2E" w:rsidRDefault="00CD6A2E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93E77"/>
    <w:multiLevelType w:val="hybridMultilevel"/>
    <w:tmpl w:val="56042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2F"/>
    <w:rsid w:val="00075793"/>
    <w:rsid w:val="000C7A53"/>
    <w:rsid w:val="001502DD"/>
    <w:rsid w:val="00167080"/>
    <w:rsid w:val="001B05B2"/>
    <w:rsid w:val="00203804"/>
    <w:rsid w:val="00424160"/>
    <w:rsid w:val="0044118C"/>
    <w:rsid w:val="004844EF"/>
    <w:rsid w:val="004D07CF"/>
    <w:rsid w:val="004F113E"/>
    <w:rsid w:val="00520978"/>
    <w:rsid w:val="005B1BBD"/>
    <w:rsid w:val="005B71D0"/>
    <w:rsid w:val="006523D0"/>
    <w:rsid w:val="006831F2"/>
    <w:rsid w:val="0069759A"/>
    <w:rsid w:val="00720C2F"/>
    <w:rsid w:val="007D3E72"/>
    <w:rsid w:val="008513F5"/>
    <w:rsid w:val="00861EA6"/>
    <w:rsid w:val="00891AFD"/>
    <w:rsid w:val="00947C25"/>
    <w:rsid w:val="00956BA2"/>
    <w:rsid w:val="00A46734"/>
    <w:rsid w:val="00B12364"/>
    <w:rsid w:val="00C7693E"/>
    <w:rsid w:val="00CD6A2E"/>
    <w:rsid w:val="00CF3C73"/>
    <w:rsid w:val="00D71E36"/>
    <w:rsid w:val="00D73110"/>
    <w:rsid w:val="00D76E20"/>
    <w:rsid w:val="00DA5C97"/>
    <w:rsid w:val="00DD11A7"/>
    <w:rsid w:val="00E0272C"/>
    <w:rsid w:val="00E66744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image" Target="media/image5.tm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2015-04-29T20:12:00Z</cp:lastPrinted>
  <dcterms:created xsi:type="dcterms:W3CDTF">2015-07-10T20:49:00Z</dcterms:created>
  <dcterms:modified xsi:type="dcterms:W3CDTF">2015-07-10T20:49:00Z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