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2D6CC9">
        <w:rPr>
          <w:rFonts w:cs="Arial"/>
          <w:color w:val="FF0000"/>
          <w:sz w:val="36"/>
          <w:szCs w:val="36"/>
        </w:rPr>
        <w:t>33073-130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2D6CC9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SPACER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2D6CC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8/25/16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4F560C" w:rsidP="004F560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PF-380-508-47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2D6CC9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33073-130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993D3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B. ARNOLD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993D30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8534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C81E1C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PRO-TEK</w:t>
            </w:r>
          </w:p>
        </w:tc>
        <w:tc>
          <w:tcPr>
            <w:tcW w:w="1704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993D3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DIANNA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1F640D" w:rsidRDefault="001F640D" w:rsidP="001C69E2">
      <w:pPr>
        <w:rPr>
          <w:i/>
          <w:sz w:val="24"/>
          <w:szCs w:val="24"/>
        </w:rPr>
      </w:pPr>
    </w:p>
    <w:p w:rsidR="00852FAF" w:rsidRDefault="002D6CC9" w:rsidP="00852FAF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noProof/>
        </w:rPr>
        <w:drawing>
          <wp:inline distT="0" distB="0" distL="0" distR="0" wp14:anchorId="3A23E099" wp14:editId="0A703D8E">
            <wp:extent cx="723900" cy="250074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50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measures 0.7913</w:t>
      </w:r>
      <w:r w:rsidR="00C81E1C">
        <w:rPr>
          <w:sz w:val="24"/>
          <w:szCs w:val="24"/>
        </w:rPr>
        <w:t xml:space="preserve"> (-0.0007” out of tolerance).</w:t>
      </w:r>
    </w:p>
    <w:sectPr w:rsidR="00852FAF" w:rsidSect="00E0272C">
      <w:headerReference w:type="default" r:id="rId12"/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FBC" w:rsidRDefault="007B0FBC" w:rsidP="00E0272C">
      <w:pPr>
        <w:spacing w:after="0" w:line="240" w:lineRule="auto"/>
      </w:pPr>
      <w:r>
        <w:separator/>
      </w:r>
    </w:p>
  </w:endnote>
  <w:endnote w:type="continuationSeparator" w:id="0">
    <w:p w:rsidR="007B0FBC" w:rsidRDefault="007B0FBC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FBC" w:rsidRDefault="007B0FBC" w:rsidP="00E0272C">
      <w:pPr>
        <w:spacing w:after="0" w:line="240" w:lineRule="auto"/>
      </w:pPr>
      <w:r>
        <w:separator/>
      </w:r>
    </w:p>
  </w:footnote>
  <w:footnote w:type="continuationSeparator" w:id="0">
    <w:p w:rsidR="007B0FBC" w:rsidRDefault="007B0FBC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 wp14:anchorId="49DA0902" wp14:editId="4C985BFB">
          <wp:extent cx="1362075" cy="6568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4.25pt;visibility:visible;mso-wrap-style:square" o:bullet="t">
        <v:imagedata r:id="rId1" o:title=""/>
      </v:shape>
    </w:pict>
  </w:numPicBullet>
  <w:numPicBullet w:numPicBulletId="1">
    <w:pict>
      <v:shape id="_x0000_i1039" type="#_x0000_t75" style="width:27pt;height:12.75pt;visibility:visible;mso-wrap-style:square" o:bullet="t">
        <v:imagedata r:id="rId2" o:title=""/>
      </v:shape>
    </w:pict>
  </w:numPicBullet>
  <w:abstractNum w:abstractNumId="0">
    <w:nsid w:val="0E5E4DB9"/>
    <w:multiLevelType w:val="hybridMultilevel"/>
    <w:tmpl w:val="E77E4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8D70A7"/>
    <w:multiLevelType w:val="hybridMultilevel"/>
    <w:tmpl w:val="16D42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63089"/>
    <w:multiLevelType w:val="hybridMultilevel"/>
    <w:tmpl w:val="8EC47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1221B"/>
    <w:multiLevelType w:val="hybridMultilevel"/>
    <w:tmpl w:val="36560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F5059"/>
    <w:multiLevelType w:val="hybridMultilevel"/>
    <w:tmpl w:val="551EE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D"/>
    <w:rsid w:val="00075793"/>
    <w:rsid w:val="000913BB"/>
    <w:rsid w:val="000A49EA"/>
    <w:rsid w:val="000C7A53"/>
    <w:rsid w:val="001402C6"/>
    <w:rsid w:val="001502DD"/>
    <w:rsid w:val="00167080"/>
    <w:rsid w:val="001B05B2"/>
    <w:rsid w:val="001C69E2"/>
    <w:rsid w:val="001F640D"/>
    <w:rsid w:val="00203110"/>
    <w:rsid w:val="00203804"/>
    <w:rsid w:val="00265E01"/>
    <w:rsid w:val="002D6CC9"/>
    <w:rsid w:val="00330FA5"/>
    <w:rsid w:val="00355CA7"/>
    <w:rsid w:val="00372150"/>
    <w:rsid w:val="00424160"/>
    <w:rsid w:val="0044118C"/>
    <w:rsid w:val="00447D3D"/>
    <w:rsid w:val="004622CE"/>
    <w:rsid w:val="004844EF"/>
    <w:rsid w:val="004D07CF"/>
    <w:rsid w:val="004F113E"/>
    <w:rsid w:val="004F35CB"/>
    <w:rsid w:val="004F560C"/>
    <w:rsid w:val="00520978"/>
    <w:rsid w:val="005B1BBD"/>
    <w:rsid w:val="005B71D0"/>
    <w:rsid w:val="00622866"/>
    <w:rsid w:val="006352EA"/>
    <w:rsid w:val="006523D0"/>
    <w:rsid w:val="006831F2"/>
    <w:rsid w:val="0069759A"/>
    <w:rsid w:val="007B0FBC"/>
    <w:rsid w:val="007D3E72"/>
    <w:rsid w:val="007E47FF"/>
    <w:rsid w:val="008513F5"/>
    <w:rsid w:val="00852FAF"/>
    <w:rsid w:val="00861EA6"/>
    <w:rsid w:val="00891AFD"/>
    <w:rsid w:val="00947C25"/>
    <w:rsid w:val="00953DC8"/>
    <w:rsid w:val="00956BA2"/>
    <w:rsid w:val="00993D30"/>
    <w:rsid w:val="009A21AE"/>
    <w:rsid w:val="00A46734"/>
    <w:rsid w:val="00AB7908"/>
    <w:rsid w:val="00C13B82"/>
    <w:rsid w:val="00C213A2"/>
    <w:rsid w:val="00C7693E"/>
    <w:rsid w:val="00C81E1C"/>
    <w:rsid w:val="00CC5445"/>
    <w:rsid w:val="00CE6DC0"/>
    <w:rsid w:val="00CF3C73"/>
    <w:rsid w:val="00D34215"/>
    <w:rsid w:val="00D50D3A"/>
    <w:rsid w:val="00D71E36"/>
    <w:rsid w:val="00D73110"/>
    <w:rsid w:val="00D76E20"/>
    <w:rsid w:val="00DA5C97"/>
    <w:rsid w:val="00DD11A7"/>
    <w:rsid w:val="00DE2743"/>
    <w:rsid w:val="00E0272C"/>
    <w:rsid w:val="00E76D00"/>
    <w:rsid w:val="00E96840"/>
    <w:rsid w:val="00EB282F"/>
    <w:rsid w:val="00F7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1</TotalTime>
  <Pages>1</Pages>
  <Words>43</Words>
  <Characters>278</Characters>
  <Application>Microsoft Office Word</Application>
  <DocSecurity>0</DocSecurity>
  <Lines>23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3</cp:revision>
  <cp:lastPrinted>2016-06-29T17:10:00Z</cp:lastPrinted>
  <dcterms:created xsi:type="dcterms:W3CDTF">2016-08-25T22:29:00Z</dcterms:created>
  <dcterms:modified xsi:type="dcterms:W3CDTF">2016-08-25T22:39:00Z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