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7CCEC" w14:textId="77777777" w:rsidR="00C16E74" w:rsidRDefault="00C16E74">
      <w:pPr>
        <w:spacing w:before="11"/>
        <w:rPr>
          <w:sz w:val="29"/>
        </w:rPr>
      </w:pPr>
    </w:p>
    <w:p w14:paraId="57DD2C76" w14:textId="77777777" w:rsidR="00C16E74" w:rsidRDefault="00826097">
      <w:pPr>
        <w:pStyle w:val="Title"/>
      </w:pPr>
      <w:r>
        <w:t>Exhibit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rPr>
          <w:spacing w:val="-2"/>
        </w:rPr>
        <w:t>Table</w:t>
      </w:r>
    </w:p>
    <w:p w14:paraId="5AFF8395" w14:textId="2F22135A" w:rsidR="00C16E74" w:rsidRDefault="00826097">
      <w:pPr>
        <w:tabs>
          <w:tab w:val="left" w:pos="4866"/>
        </w:tabs>
        <w:spacing w:before="147"/>
        <w:ind w:left="260"/>
      </w:pPr>
      <w:r>
        <w:t>Vendor</w:t>
      </w:r>
      <w:r>
        <w:rPr>
          <w:spacing w:val="-3"/>
        </w:rPr>
        <w:t xml:space="preserve"> </w:t>
      </w:r>
      <w:r>
        <w:rPr>
          <w:spacing w:val="-2"/>
        </w:rPr>
        <w:t>Name:</w:t>
      </w:r>
      <w:r w:rsidR="00830459">
        <w:rPr>
          <w:spacing w:val="-2"/>
        </w:rPr>
        <w:t xml:space="preserve">    </w:t>
      </w:r>
      <w:proofErr w:type="spellStart"/>
      <w:r w:rsidR="00830459" w:rsidRPr="00FD35C0">
        <w:rPr>
          <w:spacing w:val="-2"/>
          <w:sz w:val="32"/>
          <w:szCs w:val="32"/>
          <w:u w:val="single"/>
        </w:rPr>
        <w:t>K</w:t>
      </w:r>
      <w:r w:rsidR="00FD35C0" w:rsidRPr="00FD35C0">
        <w:rPr>
          <w:spacing w:val="-2"/>
          <w:sz w:val="32"/>
          <w:szCs w:val="32"/>
          <w:u w:val="single"/>
        </w:rPr>
        <w:t>yma</w:t>
      </w:r>
      <w:proofErr w:type="spellEnd"/>
    </w:p>
    <w:p w14:paraId="1767C75E" w14:textId="77777777" w:rsidR="00C16E74" w:rsidRDefault="00C16E74">
      <w:pPr>
        <w:rPr>
          <w:sz w:val="20"/>
        </w:rPr>
      </w:pPr>
    </w:p>
    <w:p w14:paraId="03582BA2" w14:textId="77777777" w:rsidR="00C16E74" w:rsidRDefault="00C16E74">
      <w:pPr>
        <w:rPr>
          <w:sz w:val="20"/>
        </w:rPr>
      </w:pPr>
    </w:p>
    <w:p w14:paraId="688E8817" w14:textId="77777777" w:rsidR="00C16E74" w:rsidRDefault="00C16E74">
      <w:pPr>
        <w:spacing w:before="6" w:after="1"/>
        <w:rPr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7"/>
        <w:gridCol w:w="2609"/>
        <w:gridCol w:w="1440"/>
        <w:gridCol w:w="1352"/>
        <w:gridCol w:w="2069"/>
      </w:tblGrid>
      <w:tr w:rsidR="00C16E74" w14:paraId="7B677243" w14:textId="77777777">
        <w:trPr>
          <w:trHeight w:val="719"/>
        </w:trPr>
        <w:tc>
          <w:tcPr>
            <w:tcW w:w="3147" w:type="dxa"/>
            <w:vMerge w:val="restart"/>
            <w:shd w:val="clear" w:color="auto" w:fill="DBE4F0"/>
          </w:tcPr>
          <w:p w14:paraId="3F07DAEF" w14:textId="77777777" w:rsidR="00C16E74" w:rsidRDefault="00C16E74">
            <w:pPr>
              <w:pStyle w:val="TableParagraph"/>
              <w:rPr>
                <w:sz w:val="24"/>
              </w:rPr>
            </w:pPr>
          </w:p>
          <w:p w14:paraId="2B66D0FA" w14:textId="77777777" w:rsidR="00C16E74" w:rsidRDefault="00C16E74">
            <w:pPr>
              <w:pStyle w:val="TableParagraph"/>
              <w:spacing w:before="5"/>
              <w:rPr>
                <w:sz w:val="19"/>
              </w:rPr>
            </w:pPr>
          </w:p>
          <w:p w14:paraId="226BCB9B" w14:textId="77777777" w:rsidR="00C16E74" w:rsidRDefault="00826097">
            <w:pPr>
              <w:pStyle w:val="TableParagraph"/>
              <w:ind w:left="957" w:right="491" w:hanging="365"/>
              <w:rPr>
                <w:b/>
              </w:rPr>
            </w:pPr>
            <w:r>
              <w:rPr>
                <w:b/>
              </w:rPr>
              <w:t>Technical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Submission </w:t>
            </w:r>
            <w:r>
              <w:rPr>
                <w:b/>
                <w:spacing w:val="-2"/>
              </w:rPr>
              <w:t>Requirements</w:t>
            </w:r>
          </w:p>
        </w:tc>
        <w:tc>
          <w:tcPr>
            <w:tcW w:w="2609" w:type="dxa"/>
            <w:vMerge w:val="restart"/>
            <w:shd w:val="clear" w:color="auto" w:fill="DBE4F0"/>
          </w:tcPr>
          <w:p w14:paraId="1C6EC969" w14:textId="77777777" w:rsidR="00C16E74" w:rsidRDefault="00C16E74">
            <w:pPr>
              <w:pStyle w:val="TableParagraph"/>
              <w:rPr>
                <w:sz w:val="24"/>
              </w:rPr>
            </w:pPr>
          </w:p>
          <w:p w14:paraId="61317B4A" w14:textId="77777777" w:rsidR="00C16E74" w:rsidRDefault="00C16E74">
            <w:pPr>
              <w:pStyle w:val="TableParagraph"/>
              <w:spacing w:before="5"/>
              <w:rPr>
                <w:sz w:val="19"/>
              </w:rPr>
            </w:pPr>
          </w:p>
          <w:p w14:paraId="42539DEC" w14:textId="77777777" w:rsidR="00C16E74" w:rsidRDefault="00826097">
            <w:pPr>
              <w:pStyle w:val="TableParagraph"/>
              <w:ind w:left="957" w:right="200" w:hanging="622"/>
              <w:rPr>
                <w:b/>
              </w:rPr>
            </w:pPr>
            <w:r>
              <w:rPr>
                <w:b/>
              </w:rPr>
              <w:t>Technical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Evaluation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440" w:type="dxa"/>
            <w:shd w:val="clear" w:color="auto" w:fill="D5E2BB"/>
          </w:tcPr>
          <w:p w14:paraId="1CDE50FC" w14:textId="77777777" w:rsidR="00C16E74" w:rsidRDefault="00C16E74">
            <w:pPr>
              <w:pStyle w:val="TableParagraph"/>
              <w:spacing w:before="3"/>
              <w:rPr>
                <w:sz w:val="21"/>
              </w:rPr>
            </w:pPr>
          </w:p>
          <w:p w14:paraId="17D59CC1" w14:textId="77777777" w:rsidR="00C16E74" w:rsidRDefault="00826097">
            <w:pPr>
              <w:pStyle w:val="TableParagraph"/>
              <w:ind w:lef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EXCEEDS</w:t>
            </w:r>
          </w:p>
        </w:tc>
        <w:tc>
          <w:tcPr>
            <w:tcW w:w="1352" w:type="dxa"/>
            <w:shd w:val="clear" w:color="auto" w:fill="DAEDF3"/>
          </w:tcPr>
          <w:p w14:paraId="78EB5D58" w14:textId="77777777" w:rsidR="00C16E74" w:rsidRDefault="00C16E74">
            <w:pPr>
              <w:pStyle w:val="TableParagraph"/>
              <w:spacing w:before="3"/>
              <w:rPr>
                <w:sz w:val="21"/>
              </w:rPr>
            </w:pPr>
          </w:p>
          <w:p w14:paraId="7868F2E0" w14:textId="77777777" w:rsidR="00C16E74" w:rsidRDefault="00826097">
            <w:pPr>
              <w:pStyle w:val="TableParagraph"/>
              <w:ind w:lef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MEETS</w:t>
            </w:r>
          </w:p>
        </w:tc>
        <w:tc>
          <w:tcPr>
            <w:tcW w:w="2069" w:type="dxa"/>
            <w:shd w:val="clear" w:color="auto" w:fill="F1DBDB"/>
          </w:tcPr>
          <w:p w14:paraId="6D3A6998" w14:textId="77777777" w:rsidR="00C16E74" w:rsidRDefault="00C16E74">
            <w:pPr>
              <w:pStyle w:val="TableParagraph"/>
              <w:spacing w:before="3"/>
              <w:rPr>
                <w:sz w:val="21"/>
              </w:rPr>
            </w:pPr>
          </w:p>
          <w:p w14:paraId="74F1CD8C" w14:textId="77777777" w:rsidR="00C16E74" w:rsidRDefault="00826097">
            <w:pPr>
              <w:pStyle w:val="TableParagraph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DOESN’T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MEET</w:t>
            </w:r>
          </w:p>
        </w:tc>
      </w:tr>
      <w:tr w:rsidR="00C16E74" w14:paraId="489509A2" w14:textId="77777777">
        <w:trPr>
          <w:trHeight w:val="719"/>
        </w:trPr>
        <w:tc>
          <w:tcPr>
            <w:tcW w:w="3147" w:type="dxa"/>
            <w:vMerge/>
            <w:tcBorders>
              <w:top w:val="nil"/>
            </w:tcBorders>
            <w:shd w:val="clear" w:color="auto" w:fill="DBE4F0"/>
          </w:tcPr>
          <w:p w14:paraId="4A975EAA" w14:textId="77777777" w:rsidR="00C16E74" w:rsidRDefault="00C16E74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  <w:shd w:val="clear" w:color="auto" w:fill="DBE4F0"/>
          </w:tcPr>
          <w:p w14:paraId="2C177002" w14:textId="77777777" w:rsidR="00C16E74" w:rsidRDefault="00C16E74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gridSpan w:val="3"/>
            <w:shd w:val="clear" w:color="auto" w:fill="DBE4F0"/>
          </w:tcPr>
          <w:p w14:paraId="1A30C4CF" w14:textId="77777777" w:rsidR="00C16E74" w:rsidRDefault="00C16E74">
            <w:pPr>
              <w:pStyle w:val="TableParagraph"/>
              <w:spacing w:before="3"/>
              <w:rPr>
                <w:sz w:val="21"/>
              </w:rPr>
            </w:pPr>
          </w:p>
          <w:p w14:paraId="5BFB08FF" w14:textId="77777777" w:rsidR="00C16E74" w:rsidRDefault="00826097">
            <w:pPr>
              <w:pStyle w:val="TableParagraph"/>
              <w:ind w:left="16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REQUIREMENTS</w:t>
            </w:r>
          </w:p>
        </w:tc>
      </w:tr>
      <w:tr w:rsidR="00C16E74" w14:paraId="272BF2BF" w14:textId="77777777">
        <w:trPr>
          <w:trHeight w:val="3257"/>
        </w:trPr>
        <w:tc>
          <w:tcPr>
            <w:tcW w:w="3147" w:type="dxa"/>
          </w:tcPr>
          <w:p w14:paraId="189F7461" w14:textId="5E90938B" w:rsidR="00C16E74" w:rsidRDefault="00826097" w:rsidP="00826097">
            <w:pPr>
              <w:pStyle w:val="TableParagraph"/>
              <w:spacing w:before="86"/>
              <w:ind w:left="615" w:right="540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Ability 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meet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technical </w:t>
            </w:r>
            <w:r>
              <w:rPr>
                <w:b/>
                <w:spacing w:val="-2"/>
                <w:sz w:val="20"/>
              </w:rPr>
              <w:t>requirements.</w:t>
            </w:r>
          </w:p>
          <w:p w14:paraId="38406FA0" w14:textId="77777777" w:rsidR="00C16E74" w:rsidRDefault="00826097">
            <w:pPr>
              <w:pStyle w:val="TableParagraph"/>
              <w:ind w:left="468" w:right="128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z w:val="20"/>
              </w:rPr>
              <w:t xml:space="preserve"> shall submit a package that demonstrates </w:t>
            </w:r>
            <w:proofErr w:type="spellStart"/>
            <w:r>
              <w:rPr>
                <w:sz w:val="20"/>
              </w:rPr>
              <w:t>Offeror’s</w:t>
            </w:r>
            <w:proofErr w:type="spellEnd"/>
            <w:r>
              <w:rPr>
                <w:sz w:val="20"/>
              </w:rPr>
              <w:t xml:space="preserve"> ability to meet the expected achievable technical specifications for the phase shifters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LCLS-II- HE Undulator Phase Shifter ESD </w:t>
            </w:r>
            <w:r>
              <w:rPr>
                <w:sz w:val="20"/>
              </w:rPr>
              <w:t xml:space="preserve">(LCLSII-HE-1.3-ES- </w:t>
            </w:r>
            <w:r>
              <w:rPr>
                <w:spacing w:val="-2"/>
                <w:sz w:val="20"/>
              </w:rPr>
              <w:t>0244).</w:t>
            </w:r>
          </w:p>
        </w:tc>
        <w:tc>
          <w:tcPr>
            <w:tcW w:w="2609" w:type="dxa"/>
          </w:tcPr>
          <w:p w14:paraId="1B07246B" w14:textId="77777777" w:rsidR="00C16E74" w:rsidRDefault="00826097">
            <w:pPr>
              <w:pStyle w:val="TableParagraph"/>
              <w:spacing w:before="190" w:line="232" w:lineRule="auto"/>
              <w:ind w:left="144" w:right="200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proofErr w:type="spellStart"/>
            <w:r>
              <w:rPr>
                <w:sz w:val="20"/>
              </w:rPr>
              <w:t>Offeror’s</w:t>
            </w:r>
            <w:proofErr w:type="spellEnd"/>
            <w:r>
              <w:rPr>
                <w:sz w:val="20"/>
              </w:rPr>
              <w:t xml:space="preserve"> submittal package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evaluated against the following enumerated items to</w:t>
            </w:r>
          </w:p>
          <w:p w14:paraId="7C0CE7CC" w14:textId="77777777" w:rsidR="00C16E74" w:rsidRDefault="00826097">
            <w:pPr>
              <w:pStyle w:val="TableParagraph"/>
              <w:spacing w:before="4" w:line="232" w:lineRule="auto"/>
              <w:ind w:left="144" w:right="200"/>
              <w:rPr>
                <w:sz w:val="20"/>
              </w:rPr>
            </w:pPr>
            <w:proofErr w:type="gramStart"/>
            <w:r>
              <w:rPr>
                <w:sz w:val="20"/>
              </w:rPr>
              <w:t>establish</w:t>
            </w:r>
            <w:proofErr w:type="gramEnd"/>
            <w:r>
              <w:rPr>
                <w:sz w:val="20"/>
              </w:rPr>
              <w:t xml:space="preserve"> the supplier’s ability to manufacture and demonstrate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phase shifters that meet the technical specifications defined in LCLSII-HE-1.3- </w:t>
            </w:r>
            <w:r>
              <w:rPr>
                <w:spacing w:val="-2"/>
                <w:sz w:val="20"/>
              </w:rPr>
              <w:t>ES-0244.</w:t>
            </w:r>
          </w:p>
        </w:tc>
        <w:tc>
          <w:tcPr>
            <w:tcW w:w="1440" w:type="dxa"/>
          </w:tcPr>
          <w:p w14:paraId="16256F87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3AED485A" w14:textId="77777777" w:rsidR="00C16E74" w:rsidRDefault="00C16E74">
            <w:pPr>
              <w:pStyle w:val="TableParagraph"/>
              <w:rPr>
                <w:sz w:val="20"/>
              </w:rPr>
            </w:pPr>
          </w:p>
          <w:p w14:paraId="08B52AE2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504C8C84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519843F6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54043C6B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192D752A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6278F998" w14:textId="77777777" w:rsidR="00830459" w:rsidRDefault="00830459" w:rsidP="00830459">
            <w:pPr>
              <w:pStyle w:val="TableParagraph"/>
              <w:numPr>
                <w:ilvl w:val="0"/>
                <w:numId w:val="9"/>
              </w:numPr>
              <w:rPr>
                <w:sz w:val="20"/>
              </w:rPr>
            </w:pPr>
          </w:p>
          <w:p w14:paraId="35344F9B" w14:textId="7FF48400" w:rsidR="00830459" w:rsidRDefault="00830459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32DEC4AD" w14:textId="77777777" w:rsidR="00C16E74" w:rsidRDefault="00C16E74">
            <w:pPr>
              <w:pStyle w:val="TableParagraph"/>
              <w:rPr>
                <w:sz w:val="20"/>
              </w:rPr>
            </w:pPr>
          </w:p>
        </w:tc>
      </w:tr>
      <w:tr w:rsidR="00C16E74" w14:paraId="103D16BF" w14:textId="77777777">
        <w:trPr>
          <w:trHeight w:val="1790"/>
        </w:trPr>
        <w:tc>
          <w:tcPr>
            <w:tcW w:w="3147" w:type="dxa"/>
          </w:tcPr>
          <w:p w14:paraId="5C0C5151" w14:textId="77777777" w:rsidR="00C16E74" w:rsidRDefault="00C16E74">
            <w:pPr>
              <w:pStyle w:val="TableParagraph"/>
            </w:pPr>
          </w:p>
          <w:p w14:paraId="5F9878A6" w14:textId="77777777" w:rsidR="00C16E74" w:rsidRDefault="00C16E74">
            <w:pPr>
              <w:pStyle w:val="TableParagraph"/>
              <w:spacing w:before="3"/>
              <w:rPr>
                <w:sz w:val="18"/>
              </w:rPr>
            </w:pPr>
          </w:p>
          <w:p w14:paraId="77596B8B" w14:textId="77777777" w:rsidR="00C16E74" w:rsidRDefault="00826097">
            <w:pPr>
              <w:pStyle w:val="TableParagraph"/>
              <w:spacing w:before="1"/>
              <w:ind w:left="194" w:right="128"/>
              <w:rPr>
                <w:sz w:val="20"/>
              </w:rPr>
            </w:pPr>
            <w:r>
              <w:rPr>
                <w:b/>
                <w:sz w:val="20"/>
              </w:rPr>
              <w:t xml:space="preserve">1.1 </w:t>
            </w:r>
            <w:r>
              <w:rPr>
                <w:sz w:val="20"/>
              </w:rPr>
              <w:t>Ability to manufacture permanent magnets with the appropriate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properties (ESD0244.4102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4104,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4110)</w:t>
            </w:r>
          </w:p>
        </w:tc>
        <w:tc>
          <w:tcPr>
            <w:tcW w:w="2609" w:type="dxa"/>
          </w:tcPr>
          <w:p w14:paraId="3C7F9B46" w14:textId="77777777" w:rsidR="00C16E74" w:rsidRDefault="00826097">
            <w:pPr>
              <w:pStyle w:val="TableParagraph"/>
              <w:spacing w:before="120"/>
              <w:ind w:left="177" w:right="12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evaluate the ability of the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z w:val="20"/>
              </w:rPr>
              <w:t xml:space="preserve"> to manufacture permanent magnets with 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appropriate material properties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(ESD0244.4102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4104, 4110).</w:t>
            </w:r>
          </w:p>
        </w:tc>
        <w:tc>
          <w:tcPr>
            <w:tcW w:w="1440" w:type="dxa"/>
          </w:tcPr>
          <w:p w14:paraId="067495F0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41A8D2EE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7589270E" w14:textId="77777777" w:rsidR="00C16E74" w:rsidRDefault="00C16E74">
            <w:pPr>
              <w:pStyle w:val="TableParagraph"/>
              <w:rPr>
                <w:sz w:val="20"/>
              </w:rPr>
            </w:pPr>
          </w:p>
          <w:p w14:paraId="4EC213B4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2E864CC0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08C8BD43" w14:textId="3BA8B0D8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see</w:t>
            </w:r>
            <w:proofErr w:type="gramEnd"/>
            <w:r>
              <w:rPr>
                <w:sz w:val="20"/>
              </w:rPr>
              <w:t xml:space="preserve"> 1.)</w:t>
            </w:r>
          </w:p>
          <w:p w14:paraId="04B0DDE4" w14:textId="713B3E0F" w:rsidR="00830459" w:rsidRDefault="00830459">
            <w:pPr>
              <w:pStyle w:val="TableParagraph"/>
              <w:rPr>
                <w:sz w:val="20"/>
              </w:rPr>
            </w:pPr>
          </w:p>
        </w:tc>
      </w:tr>
      <w:tr w:rsidR="00C16E74" w14:paraId="668D30CC" w14:textId="77777777">
        <w:trPr>
          <w:trHeight w:val="2025"/>
        </w:trPr>
        <w:tc>
          <w:tcPr>
            <w:tcW w:w="3147" w:type="dxa"/>
          </w:tcPr>
          <w:p w14:paraId="129E6998" w14:textId="77777777" w:rsidR="00C16E74" w:rsidRDefault="00C16E74">
            <w:pPr>
              <w:pStyle w:val="TableParagraph"/>
            </w:pPr>
          </w:p>
          <w:p w14:paraId="62459547" w14:textId="77777777" w:rsidR="00C16E74" w:rsidRDefault="00826097">
            <w:pPr>
              <w:pStyle w:val="TableParagraph"/>
              <w:spacing w:before="184"/>
              <w:ind w:left="199" w:right="128"/>
              <w:rPr>
                <w:sz w:val="20"/>
              </w:rPr>
            </w:pPr>
            <w:r>
              <w:rPr>
                <w:b/>
                <w:sz w:val="20"/>
              </w:rPr>
              <w:t xml:space="preserve">1.2 </w:t>
            </w:r>
            <w:r>
              <w:rPr>
                <w:sz w:val="20"/>
              </w:rPr>
              <w:t>Ability to manufacture permanent magnets to the appropriate physical and magnetic tolerances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(ESD0244.4102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4109, </w:t>
            </w:r>
            <w:r>
              <w:rPr>
                <w:spacing w:val="-2"/>
                <w:sz w:val="20"/>
              </w:rPr>
              <w:t>4111-4115)</w:t>
            </w:r>
          </w:p>
        </w:tc>
        <w:tc>
          <w:tcPr>
            <w:tcW w:w="2609" w:type="dxa"/>
          </w:tcPr>
          <w:p w14:paraId="227CB350" w14:textId="77777777" w:rsidR="00C16E74" w:rsidRDefault="00826097">
            <w:pPr>
              <w:pStyle w:val="TableParagraph"/>
              <w:spacing w:before="5"/>
              <w:ind w:left="105" w:right="4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evaluate the ability of the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z w:val="20"/>
              </w:rPr>
              <w:t xml:space="preserve"> to manufacture permanent magnets to the appropriate physical and magnetic tolerances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(ESD0244.4102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4109, 4111-4115).</w:t>
            </w:r>
          </w:p>
        </w:tc>
        <w:tc>
          <w:tcPr>
            <w:tcW w:w="1440" w:type="dxa"/>
          </w:tcPr>
          <w:p w14:paraId="24F7DAD5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5FC58C90" w14:textId="77777777" w:rsidR="00C16E74" w:rsidRDefault="00C16E74">
            <w:pPr>
              <w:pStyle w:val="TableParagraph"/>
              <w:rPr>
                <w:sz w:val="20"/>
              </w:rPr>
            </w:pPr>
          </w:p>
          <w:p w14:paraId="13B570F1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3BA9508A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75C39BA6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5392DDE4" w14:textId="69838649" w:rsidR="00830459" w:rsidRDefault="00830459" w:rsidP="00CE1F80">
            <w:pPr>
              <w:pStyle w:val="TableParagraph"/>
              <w:ind w:left="666"/>
              <w:rPr>
                <w:sz w:val="20"/>
              </w:rPr>
            </w:pPr>
          </w:p>
        </w:tc>
        <w:tc>
          <w:tcPr>
            <w:tcW w:w="2069" w:type="dxa"/>
          </w:tcPr>
          <w:p w14:paraId="2CE6D9D4" w14:textId="77777777" w:rsidR="00C16E74" w:rsidRDefault="00C16E74">
            <w:pPr>
              <w:pStyle w:val="TableParagraph"/>
              <w:rPr>
                <w:sz w:val="20"/>
              </w:rPr>
            </w:pPr>
          </w:p>
          <w:p w14:paraId="2BC03E9C" w14:textId="77777777" w:rsidR="00D75F63" w:rsidRDefault="00D75F63">
            <w:pPr>
              <w:pStyle w:val="TableParagraph"/>
              <w:rPr>
                <w:sz w:val="20"/>
              </w:rPr>
            </w:pPr>
          </w:p>
          <w:p w14:paraId="5EB3B4C1" w14:textId="77777777" w:rsidR="00D75F63" w:rsidRDefault="00D75F63">
            <w:pPr>
              <w:pStyle w:val="TableParagraph"/>
              <w:rPr>
                <w:sz w:val="20"/>
              </w:rPr>
            </w:pPr>
          </w:p>
          <w:p w14:paraId="044131A5" w14:textId="77777777" w:rsidR="00D75F63" w:rsidRDefault="00D75F63">
            <w:pPr>
              <w:pStyle w:val="TableParagraph"/>
              <w:rPr>
                <w:sz w:val="20"/>
              </w:rPr>
            </w:pPr>
          </w:p>
          <w:p w14:paraId="44575CBA" w14:textId="357B8159" w:rsidR="00D75F63" w:rsidRDefault="00D75F63" w:rsidP="00D75F63">
            <w:pPr>
              <w:pStyle w:val="TableParagraph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see</w:t>
            </w:r>
            <w:proofErr w:type="gramEnd"/>
            <w:r>
              <w:rPr>
                <w:sz w:val="20"/>
              </w:rPr>
              <w:t xml:space="preserve"> 2.)</w:t>
            </w:r>
          </w:p>
        </w:tc>
      </w:tr>
      <w:tr w:rsidR="00C16E74" w14:paraId="72DF26D5" w14:textId="77777777">
        <w:trPr>
          <w:trHeight w:val="2025"/>
        </w:trPr>
        <w:tc>
          <w:tcPr>
            <w:tcW w:w="3147" w:type="dxa"/>
          </w:tcPr>
          <w:p w14:paraId="5195EB28" w14:textId="77777777" w:rsidR="00C16E74" w:rsidRDefault="00C16E74">
            <w:pPr>
              <w:pStyle w:val="TableParagraph"/>
            </w:pPr>
          </w:p>
          <w:p w14:paraId="7F6B50B1" w14:textId="77777777" w:rsidR="00C16E74" w:rsidRDefault="00C16E74">
            <w:pPr>
              <w:pStyle w:val="TableParagraph"/>
              <w:spacing w:before="9"/>
              <w:rPr>
                <w:sz w:val="28"/>
              </w:rPr>
            </w:pPr>
          </w:p>
          <w:p w14:paraId="53039D78" w14:textId="77777777" w:rsidR="00C16E74" w:rsidRDefault="00826097">
            <w:pPr>
              <w:pStyle w:val="TableParagraph"/>
              <w:ind w:left="107" w:right="128"/>
              <w:rPr>
                <w:sz w:val="20"/>
              </w:rPr>
            </w:pPr>
            <w:r>
              <w:rPr>
                <w:b/>
                <w:sz w:val="20"/>
              </w:rPr>
              <w:t xml:space="preserve">1.3 </w:t>
            </w:r>
            <w:r>
              <w:rPr>
                <w:sz w:val="20"/>
              </w:rPr>
              <w:t>Ability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serialize,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orient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permanent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magnets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defined subassemblies (ESD0244.4101, 4116 – 4119)</w:t>
            </w:r>
          </w:p>
        </w:tc>
        <w:tc>
          <w:tcPr>
            <w:tcW w:w="2609" w:type="dxa"/>
          </w:tcPr>
          <w:p w14:paraId="4CBCF882" w14:textId="77777777" w:rsidR="00C16E74" w:rsidRDefault="00826097">
            <w:pPr>
              <w:pStyle w:val="TableParagraph"/>
              <w:spacing w:before="5"/>
              <w:ind w:left="105" w:righ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evaluate the ability of the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z w:val="20"/>
              </w:rPr>
              <w:t xml:space="preserve"> to serialize, order, and orient permanent magnets into the defined subassemblies (ESD0244.4101, 4116 –</w:t>
            </w:r>
          </w:p>
          <w:p w14:paraId="08966CFF" w14:textId="77777777" w:rsidR="00C16E74" w:rsidRDefault="0082609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4119).</w:t>
            </w:r>
          </w:p>
          <w:p w14:paraId="0DE016FB" w14:textId="77777777" w:rsidR="00C16E74" w:rsidRDefault="00826097">
            <w:pPr>
              <w:pStyle w:val="TableParagraph"/>
              <w:spacing w:before="121"/>
              <w:ind w:left="177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440" w:type="dxa"/>
          </w:tcPr>
          <w:p w14:paraId="68DE5254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640C1E5D" w14:textId="77777777" w:rsidR="00C16E74" w:rsidRDefault="00C16E74">
            <w:pPr>
              <w:pStyle w:val="TableParagraph"/>
              <w:rPr>
                <w:sz w:val="20"/>
              </w:rPr>
            </w:pPr>
          </w:p>
          <w:p w14:paraId="529B398D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7DE8E41E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72945142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340954BB" w14:textId="6A845A97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</w:p>
        </w:tc>
        <w:tc>
          <w:tcPr>
            <w:tcW w:w="2069" w:type="dxa"/>
          </w:tcPr>
          <w:p w14:paraId="65045935" w14:textId="77777777" w:rsidR="00C16E74" w:rsidRDefault="00C16E74">
            <w:pPr>
              <w:pStyle w:val="TableParagraph"/>
              <w:rPr>
                <w:sz w:val="20"/>
              </w:rPr>
            </w:pPr>
          </w:p>
        </w:tc>
      </w:tr>
      <w:tr w:rsidR="00C16E74" w14:paraId="5D1E9240" w14:textId="77777777">
        <w:trPr>
          <w:trHeight w:val="1567"/>
        </w:trPr>
        <w:tc>
          <w:tcPr>
            <w:tcW w:w="3147" w:type="dxa"/>
          </w:tcPr>
          <w:p w14:paraId="75E1BEC0" w14:textId="77777777" w:rsidR="00C16E74" w:rsidRDefault="00C16E74">
            <w:pPr>
              <w:pStyle w:val="TableParagraph"/>
            </w:pPr>
          </w:p>
          <w:p w14:paraId="705FB1E0" w14:textId="77777777" w:rsidR="00C16E74" w:rsidRDefault="00C16E74">
            <w:pPr>
              <w:pStyle w:val="TableParagraph"/>
              <w:spacing w:before="8"/>
              <w:rPr>
                <w:sz w:val="18"/>
              </w:rPr>
            </w:pPr>
          </w:p>
          <w:p w14:paraId="2237CE65" w14:textId="77777777" w:rsidR="00C16E74" w:rsidRDefault="00826097">
            <w:pPr>
              <w:pStyle w:val="TableParagraph"/>
              <w:ind w:left="107" w:right="128"/>
              <w:rPr>
                <w:sz w:val="20"/>
              </w:rPr>
            </w:pPr>
            <w:r>
              <w:rPr>
                <w:b/>
                <w:sz w:val="20"/>
              </w:rPr>
              <w:t xml:space="preserve">1.4 </w:t>
            </w:r>
            <w:r>
              <w:rPr>
                <w:sz w:val="20"/>
              </w:rPr>
              <w:t>Ability to align magnet subassemblies relative to one another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(ESD0244.4201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4206)</w:t>
            </w:r>
          </w:p>
        </w:tc>
        <w:tc>
          <w:tcPr>
            <w:tcW w:w="2609" w:type="dxa"/>
          </w:tcPr>
          <w:p w14:paraId="51F5C172" w14:textId="77777777" w:rsidR="00C16E74" w:rsidRDefault="00826097">
            <w:pPr>
              <w:pStyle w:val="TableParagraph"/>
              <w:spacing w:before="5"/>
              <w:ind w:left="105" w:right="2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evaluate the ability of the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z w:val="20"/>
              </w:rPr>
              <w:t xml:space="preserve"> to align magnet subassemblies relative to one another (ESD0244.4201 – 4206).</w:t>
            </w:r>
          </w:p>
        </w:tc>
        <w:tc>
          <w:tcPr>
            <w:tcW w:w="1440" w:type="dxa"/>
          </w:tcPr>
          <w:p w14:paraId="5C0B1A90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</w:tcPr>
          <w:p w14:paraId="67AFC9DE" w14:textId="77777777" w:rsidR="00C16E74" w:rsidRDefault="00C16E74">
            <w:pPr>
              <w:pStyle w:val="TableParagraph"/>
              <w:rPr>
                <w:sz w:val="20"/>
              </w:rPr>
            </w:pPr>
          </w:p>
          <w:p w14:paraId="7DE5FFBD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02129E2C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3106F296" w14:textId="7B90EE4B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</w:p>
        </w:tc>
        <w:tc>
          <w:tcPr>
            <w:tcW w:w="2069" w:type="dxa"/>
          </w:tcPr>
          <w:p w14:paraId="72952A06" w14:textId="77777777" w:rsidR="00C16E74" w:rsidRDefault="00C16E74">
            <w:pPr>
              <w:pStyle w:val="TableParagraph"/>
            </w:pPr>
          </w:p>
          <w:p w14:paraId="5F7A1799" w14:textId="77777777" w:rsidR="00C16E74" w:rsidRDefault="00C16E74">
            <w:pPr>
              <w:pStyle w:val="TableParagraph"/>
            </w:pPr>
          </w:p>
          <w:p w14:paraId="69E82651" w14:textId="77777777" w:rsidR="00C16E74" w:rsidRDefault="00C16E74">
            <w:pPr>
              <w:pStyle w:val="TableParagraph"/>
            </w:pPr>
          </w:p>
          <w:p w14:paraId="0A12D42F" w14:textId="77777777" w:rsidR="00C16E74" w:rsidRDefault="00C16E74">
            <w:pPr>
              <w:pStyle w:val="TableParagraph"/>
              <w:spacing w:before="2"/>
              <w:rPr>
                <w:sz w:val="27"/>
              </w:rPr>
            </w:pPr>
          </w:p>
          <w:p w14:paraId="0F62D1FD" w14:textId="77777777" w:rsidR="00C16E74" w:rsidRDefault="00826097">
            <w:pPr>
              <w:pStyle w:val="TableParagraph"/>
              <w:ind w:left="54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</w:tbl>
    <w:p w14:paraId="78DD9C0E" w14:textId="77777777" w:rsidR="00C16E74" w:rsidRDefault="00C16E74">
      <w:pPr>
        <w:jc w:val="center"/>
        <w:rPr>
          <w:rFonts w:ascii="Calibri"/>
        </w:rPr>
        <w:sectPr w:rsidR="00C16E74">
          <w:headerReference w:type="default" r:id="rId7"/>
          <w:type w:val="continuous"/>
          <w:pgSz w:w="12240" w:h="15840"/>
          <w:pgMar w:top="1100" w:right="720" w:bottom="280" w:left="680" w:header="252" w:footer="0" w:gutter="0"/>
          <w:pgNumType w:start="1"/>
          <w:cols w:space="720"/>
        </w:sectPr>
      </w:pPr>
    </w:p>
    <w:p w14:paraId="68B8BA1F" w14:textId="77777777" w:rsidR="00C16E74" w:rsidRDefault="00C16E74">
      <w:pPr>
        <w:spacing w:before="6"/>
        <w:rPr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7"/>
        <w:gridCol w:w="2609"/>
        <w:gridCol w:w="1440"/>
        <w:gridCol w:w="1352"/>
        <w:gridCol w:w="2069"/>
      </w:tblGrid>
      <w:tr w:rsidR="00C16E74" w14:paraId="2C1DB94E" w14:textId="77777777">
        <w:trPr>
          <w:trHeight w:val="1790"/>
        </w:trPr>
        <w:tc>
          <w:tcPr>
            <w:tcW w:w="3147" w:type="dxa"/>
            <w:tcBorders>
              <w:bottom w:val="double" w:sz="4" w:space="0" w:color="000000"/>
            </w:tcBorders>
          </w:tcPr>
          <w:p w14:paraId="11C92CFA" w14:textId="77777777" w:rsidR="00C16E74" w:rsidRDefault="00C16E74">
            <w:pPr>
              <w:pStyle w:val="TableParagraph"/>
            </w:pPr>
          </w:p>
          <w:p w14:paraId="6DCF3401" w14:textId="77777777" w:rsidR="00C16E74" w:rsidRDefault="00C16E74">
            <w:pPr>
              <w:pStyle w:val="TableParagraph"/>
              <w:spacing w:before="6"/>
              <w:rPr>
                <w:sz w:val="18"/>
              </w:rPr>
            </w:pPr>
          </w:p>
          <w:p w14:paraId="410B0B9D" w14:textId="77777777" w:rsidR="00C16E74" w:rsidRDefault="00826097">
            <w:pPr>
              <w:pStyle w:val="TableParagraph"/>
              <w:ind w:left="107" w:right="197"/>
              <w:rPr>
                <w:sz w:val="20"/>
              </w:rPr>
            </w:pPr>
            <w:r>
              <w:rPr>
                <w:b/>
                <w:sz w:val="20"/>
              </w:rPr>
              <w:t>1.5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operate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magnetic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gap in order to verify driveline functionality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switches (ESD0244-4301 – 4310)</w:t>
            </w:r>
          </w:p>
        </w:tc>
        <w:tc>
          <w:tcPr>
            <w:tcW w:w="2609" w:type="dxa"/>
            <w:tcBorders>
              <w:bottom w:val="double" w:sz="4" w:space="0" w:color="000000"/>
            </w:tcBorders>
          </w:tcPr>
          <w:p w14:paraId="5FC96C9C" w14:textId="77777777" w:rsidR="00C16E74" w:rsidRDefault="00826097">
            <w:pPr>
              <w:pStyle w:val="TableParagraph"/>
              <w:spacing w:before="120"/>
              <w:ind w:left="105" w:right="48"/>
              <w:rPr>
                <w:sz w:val="20"/>
              </w:rPr>
            </w:pPr>
            <w:r>
              <w:rPr>
                <w:sz w:val="20"/>
              </w:rPr>
              <w:t xml:space="preserve">The University will evaluate the ability of the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z w:val="20"/>
              </w:rPr>
              <w:t xml:space="preserve"> to operate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magnetic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order to verify driveline functionality and set limit switches (ESD0244-4301 – </w:t>
            </w:r>
            <w:r>
              <w:rPr>
                <w:spacing w:val="-2"/>
                <w:sz w:val="20"/>
              </w:rPr>
              <w:t>4310).</w:t>
            </w:r>
          </w:p>
        </w:tc>
        <w:tc>
          <w:tcPr>
            <w:tcW w:w="1440" w:type="dxa"/>
            <w:tcBorders>
              <w:bottom w:val="double" w:sz="4" w:space="0" w:color="000000"/>
            </w:tcBorders>
          </w:tcPr>
          <w:p w14:paraId="4D589010" w14:textId="77777777" w:rsidR="00C16E74" w:rsidRDefault="00C16E74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  <w:tcBorders>
              <w:bottom w:val="double" w:sz="4" w:space="0" w:color="000000"/>
            </w:tcBorders>
          </w:tcPr>
          <w:p w14:paraId="73FBF049" w14:textId="77777777" w:rsidR="00C16E74" w:rsidRDefault="00C16E74">
            <w:pPr>
              <w:pStyle w:val="TableParagraph"/>
              <w:rPr>
                <w:sz w:val="18"/>
              </w:rPr>
            </w:pPr>
          </w:p>
          <w:p w14:paraId="221843EB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46617626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6FE02ADD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599B8529" w14:textId="23FE5A6F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18"/>
              </w:rPr>
            </w:pPr>
          </w:p>
        </w:tc>
        <w:tc>
          <w:tcPr>
            <w:tcW w:w="2069" w:type="dxa"/>
            <w:tcBorders>
              <w:bottom w:val="double" w:sz="4" w:space="0" w:color="000000"/>
            </w:tcBorders>
          </w:tcPr>
          <w:p w14:paraId="3E505D72" w14:textId="77777777" w:rsidR="00C16E74" w:rsidRDefault="00C16E74">
            <w:pPr>
              <w:pStyle w:val="TableParagraph"/>
              <w:rPr>
                <w:sz w:val="18"/>
              </w:rPr>
            </w:pPr>
          </w:p>
        </w:tc>
      </w:tr>
      <w:tr w:rsidR="00C16E74" w14:paraId="22E16677" w14:textId="77777777">
        <w:trPr>
          <w:trHeight w:val="3961"/>
        </w:trPr>
        <w:tc>
          <w:tcPr>
            <w:tcW w:w="3147" w:type="dxa"/>
            <w:tcBorders>
              <w:top w:val="double" w:sz="4" w:space="0" w:color="000000"/>
              <w:bottom w:val="double" w:sz="4" w:space="0" w:color="000000"/>
            </w:tcBorders>
          </w:tcPr>
          <w:p w14:paraId="0B5AA57A" w14:textId="77777777" w:rsidR="00C16E74" w:rsidRDefault="00826097">
            <w:pPr>
              <w:pStyle w:val="TableParagraph"/>
              <w:spacing w:before="86"/>
              <w:ind w:left="806" w:right="491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Schedule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 Delivery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  <w:p w14:paraId="2F8AFF61" w14:textId="77777777" w:rsidR="00C16E74" w:rsidRDefault="00826097">
            <w:pPr>
              <w:pStyle w:val="TableParagraph"/>
              <w:spacing w:before="1"/>
              <w:ind w:left="468" w:right="218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z w:val="20"/>
              </w:rPr>
              <w:t xml:space="preserve"> shall submit a schedule which addresses all requirements contained in the </w:t>
            </w:r>
            <w:r>
              <w:rPr>
                <w:i/>
                <w:sz w:val="20"/>
              </w:rPr>
              <w:t xml:space="preserve">LCLS-II-HE Phase Shifter Statement of Work </w:t>
            </w:r>
            <w:r>
              <w:rPr>
                <w:sz w:val="20"/>
              </w:rPr>
              <w:t>(LCLSII- HE-1.3-SW-0618)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including but not limited to: material acquisition, first article manufacturing, inspection, assembly, testing, evaluation, and deliveries.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Subcontractor work shall be specifically </w:t>
            </w:r>
            <w:r>
              <w:rPr>
                <w:spacing w:val="-2"/>
                <w:sz w:val="20"/>
              </w:rPr>
              <w:t>identified.</w:t>
            </w:r>
          </w:p>
        </w:tc>
        <w:tc>
          <w:tcPr>
            <w:tcW w:w="2609" w:type="dxa"/>
            <w:tcBorders>
              <w:top w:val="double" w:sz="4" w:space="0" w:color="000000"/>
              <w:bottom w:val="double" w:sz="4" w:space="0" w:color="000000"/>
            </w:tcBorders>
          </w:tcPr>
          <w:p w14:paraId="0273FFB6" w14:textId="77777777" w:rsidR="00C16E74" w:rsidRDefault="00C16E74">
            <w:pPr>
              <w:pStyle w:val="TableParagraph"/>
            </w:pPr>
          </w:p>
          <w:p w14:paraId="3725A9EE" w14:textId="77777777" w:rsidR="00C16E74" w:rsidRDefault="00C16E74">
            <w:pPr>
              <w:pStyle w:val="TableParagraph"/>
            </w:pPr>
          </w:p>
          <w:p w14:paraId="3AF4EDE0" w14:textId="77777777" w:rsidR="00C16E74" w:rsidRDefault="00C16E74">
            <w:pPr>
              <w:pStyle w:val="TableParagraph"/>
            </w:pPr>
          </w:p>
          <w:p w14:paraId="61566FC2" w14:textId="77777777" w:rsidR="00C16E74" w:rsidRDefault="00C16E74">
            <w:pPr>
              <w:pStyle w:val="TableParagraph"/>
              <w:spacing w:before="5"/>
              <w:rPr>
                <w:sz w:val="17"/>
              </w:rPr>
            </w:pPr>
          </w:p>
          <w:p w14:paraId="4C0A46F5" w14:textId="77777777" w:rsidR="00C16E74" w:rsidRDefault="00826097">
            <w:pPr>
              <w:pStyle w:val="TableParagraph"/>
              <w:ind w:left="177" w:right="200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z w:val="20"/>
              </w:rPr>
              <w:t xml:space="preserve"> will be evaluated on how its submitted schedule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including breakdown of design, procurement, manufacturing inspection, and testing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meets the University’s project schedule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delivery.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</w:tcPr>
          <w:p w14:paraId="41510AE8" w14:textId="77777777" w:rsidR="00C16E74" w:rsidRDefault="00C16E74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  <w:tcBorders>
              <w:top w:val="double" w:sz="4" w:space="0" w:color="000000"/>
              <w:bottom w:val="double" w:sz="4" w:space="0" w:color="000000"/>
            </w:tcBorders>
          </w:tcPr>
          <w:p w14:paraId="2C14B4AF" w14:textId="77777777" w:rsidR="00C16E74" w:rsidRDefault="00C16E74">
            <w:pPr>
              <w:pStyle w:val="TableParagraph"/>
              <w:rPr>
                <w:sz w:val="18"/>
              </w:rPr>
            </w:pPr>
          </w:p>
          <w:p w14:paraId="74492611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6708ECC7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646817B2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31311FB7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73293348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5EE8DA83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5D1C4151" w14:textId="0EA1593B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18"/>
              </w:rPr>
            </w:pPr>
          </w:p>
        </w:tc>
        <w:tc>
          <w:tcPr>
            <w:tcW w:w="2069" w:type="dxa"/>
            <w:tcBorders>
              <w:top w:val="double" w:sz="4" w:space="0" w:color="000000"/>
              <w:bottom w:val="double" w:sz="4" w:space="0" w:color="000000"/>
            </w:tcBorders>
          </w:tcPr>
          <w:p w14:paraId="2002B4DE" w14:textId="77777777" w:rsidR="00C16E74" w:rsidRDefault="00C16E74">
            <w:pPr>
              <w:pStyle w:val="TableParagraph"/>
              <w:rPr>
                <w:sz w:val="18"/>
              </w:rPr>
            </w:pPr>
          </w:p>
        </w:tc>
      </w:tr>
    </w:tbl>
    <w:p w14:paraId="3C24B773" w14:textId="77777777" w:rsidR="00C16E74" w:rsidRDefault="00C16E74">
      <w:pPr>
        <w:rPr>
          <w:sz w:val="20"/>
        </w:rPr>
      </w:pPr>
    </w:p>
    <w:p w14:paraId="679E96E9" w14:textId="77777777" w:rsidR="00C16E74" w:rsidRDefault="00C16E74">
      <w:pPr>
        <w:spacing w:before="10" w:after="1"/>
        <w:rPr>
          <w:sz w:val="19"/>
        </w:rPr>
      </w:pPr>
    </w:p>
    <w:tbl>
      <w:tblPr>
        <w:tblW w:w="0" w:type="auto"/>
        <w:tblInd w:w="1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3240"/>
        <w:gridCol w:w="1260"/>
        <w:gridCol w:w="1261"/>
        <w:gridCol w:w="1440"/>
      </w:tblGrid>
      <w:tr w:rsidR="00C16E74" w14:paraId="4D7EBF03" w14:textId="77777777">
        <w:trPr>
          <w:trHeight w:val="2507"/>
        </w:trPr>
        <w:tc>
          <w:tcPr>
            <w:tcW w:w="3169" w:type="dxa"/>
            <w:tcBorders>
              <w:left w:val="single" w:sz="4" w:space="0" w:color="000000"/>
              <w:right w:val="single" w:sz="4" w:space="0" w:color="000000"/>
            </w:tcBorders>
          </w:tcPr>
          <w:p w14:paraId="4A104435" w14:textId="238CC3DE" w:rsidR="00C16E74" w:rsidRDefault="00826097">
            <w:pPr>
              <w:pStyle w:val="TableParagraph"/>
              <w:spacing w:before="86"/>
              <w:ind w:left="852" w:right="531" w:firstLine="3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Past </w:t>
            </w:r>
            <w:r>
              <w:rPr>
                <w:b/>
                <w:spacing w:val="-2"/>
                <w:sz w:val="20"/>
              </w:rPr>
              <w:t>Performance</w:t>
            </w:r>
          </w:p>
          <w:p w14:paraId="6D157DBE" w14:textId="77777777" w:rsidR="00C16E74" w:rsidRDefault="00826097">
            <w:pPr>
              <w:pStyle w:val="TableParagraph"/>
              <w:spacing w:before="121"/>
              <w:ind w:left="194" w:right="119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z w:val="20"/>
              </w:rPr>
              <w:t xml:space="preserve"> shall submit documentation of prior manufacturing and testing of at least two similar/comparable products delivered within the last five years, demonstrating that the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performing</w:t>
            </w:r>
          </w:p>
          <w:p w14:paraId="6C85CFB7" w14:textId="77777777" w:rsidR="00C16E74" w:rsidRDefault="00826097">
            <w:pPr>
              <w:pStyle w:val="TableParagraph"/>
              <w:spacing w:before="1" w:line="209" w:lineRule="exact"/>
              <w:ind w:left="194"/>
              <w:rPr>
                <w:sz w:val="20"/>
              </w:rPr>
            </w:pPr>
            <w:proofErr w:type="gramStart"/>
            <w:r>
              <w:rPr>
                <w:sz w:val="20"/>
              </w:rPr>
              <w:t>similar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manner.</w:t>
            </w: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647E9CAF" w14:textId="77777777" w:rsidR="00C16E74" w:rsidRDefault="00826097">
            <w:pPr>
              <w:pStyle w:val="TableParagraph"/>
              <w:spacing w:before="84" w:line="252" w:lineRule="auto"/>
              <w:ind w:left="107" w:right="16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Offeror’s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evaluated on the </w:t>
            </w:r>
            <w:proofErr w:type="spellStart"/>
            <w:r>
              <w:rPr>
                <w:sz w:val="20"/>
              </w:rPr>
              <w:t>Offeror’s</w:t>
            </w:r>
            <w:proofErr w:type="spellEnd"/>
            <w:r>
              <w:rPr>
                <w:sz w:val="20"/>
              </w:rPr>
              <w:t xml:space="preserve"> documentation of prior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manufacturing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at least two similar/comparable products delivered within the last five years, demonstrating that the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z w:val="20"/>
              </w:rPr>
              <w:t xml:space="preserve"> has experience performing similar work in a quality manner.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684DD37E" w14:textId="77777777" w:rsidR="00C16E74" w:rsidRDefault="00C16E74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14:paraId="454D6F5A" w14:textId="77777777" w:rsidR="00C16E74" w:rsidRDefault="00C16E74">
            <w:pPr>
              <w:pStyle w:val="TableParagraph"/>
              <w:rPr>
                <w:sz w:val="18"/>
              </w:rPr>
            </w:pPr>
          </w:p>
          <w:p w14:paraId="4172473C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6BD2457C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04FEBF47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69C7B7A2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05A94BD1" w14:textId="77777777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18"/>
              </w:rPr>
            </w:pPr>
          </w:p>
          <w:p w14:paraId="0CB77486" w14:textId="2DDCAB6D" w:rsidR="00830459" w:rsidRDefault="00830459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74FDF3CC" w14:textId="77777777" w:rsidR="00C16E74" w:rsidRDefault="00C16E74">
            <w:pPr>
              <w:pStyle w:val="TableParagraph"/>
              <w:rPr>
                <w:sz w:val="18"/>
              </w:rPr>
            </w:pPr>
          </w:p>
        </w:tc>
      </w:tr>
      <w:tr w:rsidR="00C16E74" w14:paraId="060A537F" w14:textId="77777777">
        <w:trPr>
          <w:trHeight w:val="3309"/>
        </w:trPr>
        <w:tc>
          <w:tcPr>
            <w:tcW w:w="3169" w:type="dxa"/>
            <w:tcBorders>
              <w:left w:val="single" w:sz="4" w:space="0" w:color="000000"/>
              <w:right w:val="single" w:sz="4" w:space="0" w:color="000000"/>
            </w:tcBorders>
          </w:tcPr>
          <w:p w14:paraId="1272B121" w14:textId="77777777" w:rsidR="00C16E74" w:rsidRDefault="00826097">
            <w:pPr>
              <w:pStyle w:val="TableParagraph"/>
              <w:numPr>
                <w:ilvl w:val="1"/>
                <w:numId w:val="1"/>
              </w:numPr>
              <w:tabs>
                <w:tab w:val="left" w:pos="469"/>
              </w:tabs>
              <w:spacing w:before="158"/>
              <w:ind w:right="146" w:firstLine="0"/>
              <w:rPr>
                <w:sz w:val="20"/>
              </w:rPr>
            </w:pPr>
            <w:r>
              <w:rPr>
                <w:sz w:val="20"/>
              </w:rPr>
              <w:t>Specify any electromechanical assemblies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precision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integrated motions.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precision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actual achieved precision for the project should be noted.</w:t>
            </w:r>
          </w:p>
          <w:p w14:paraId="55020D10" w14:textId="77777777" w:rsidR="00C16E74" w:rsidRDefault="00C16E74">
            <w:pPr>
              <w:pStyle w:val="TableParagraph"/>
            </w:pPr>
          </w:p>
          <w:p w14:paraId="4ABC02FE" w14:textId="77777777" w:rsidR="00C16E74" w:rsidRDefault="00C16E74">
            <w:pPr>
              <w:pStyle w:val="TableParagraph"/>
            </w:pPr>
          </w:p>
          <w:p w14:paraId="29CB9E7F" w14:textId="77777777" w:rsidR="00C16E74" w:rsidRDefault="00826097">
            <w:pPr>
              <w:pStyle w:val="TableParagraph"/>
              <w:numPr>
                <w:ilvl w:val="1"/>
                <w:numId w:val="1"/>
              </w:numPr>
              <w:tabs>
                <w:tab w:val="left" w:pos="411"/>
              </w:tabs>
              <w:spacing w:before="186"/>
              <w:ind w:right="513" w:firstLine="0"/>
              <w:rPr>
                <w:sz w:val="20"/>
              </w:rPr>
            </w:pPr>
            <w:r>
              <w:rPr>
                <w:sz w:val="20"/>
              </w:rPr>
              <w:t>Provide a summary of experience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manufacturing, handling, and assembly of permanent magnets.</w:t>
            </w: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038C27E9" w14:textId="77777777" w:rsidR="00C16E74" w:rsidRDefault="00826097">
            <w:pPr>
              <w:pStyle w:val="TableParagraph"/>
              <w:spacing w:line="252" w:lineRule="auto"/>
              <w:ind w:left="107" w:right="166"/>
              <w:rPr>
                <w:sz w:val="20"/>
              </w:rPr>
            </w:pPr>
            <w:r>
              <w:rPr>
                <w:sz w:val="20"/>
              </w:rPr>
              <w:t>The University will evaluate the 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 electromechanical assemblies with precision integrated motions. The required precision and actual achieved precision for the project should be noted.</w:t>
            </w:r>
          </w:p>
          <w:p w14:paraId="32E3CAD8" w14:textId="77777777" w:rsidR="00C16E74" w:rsidRDefault="00826097">
            <w:pPr>
              <w:pStyle w:val="TableParagraph"/>
              <w:spacing w:before="2" w:line="252" w:lineRule="auto"/>
              <w:ind w:left="107" w:right="166"/>
              <w:rPr>
                <w:sz w:val="20"/>
              </w:rPr>
            </w:pPr>
            <w:r>
              <w:rPr>
                <w:sz w:val="20"/>
              </w:rPr>
              <w:t>The University will evaluate the 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summary of experience with manufacturing, handling, and assembly of permanent magnets.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67E998F5" w14:textId="77777777" w:rsidR="00C16E74" w:rsidRDefault="00C16E74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14:paraId="7C1EF638" w14:textId="77777777" w:rsidR="00C16E74" w:rsidRDefault="00C16E74">
            <w:pPr>
              <w:pStyle w:val="TableParagraph"/>
              <w:rPr>
                <w:sz w:val="18"/>
              </w:rPr>
            </w:pPr>
          </w:p>
          <w:p w14:paraId="75706BD9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463697FA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0E342695" w14:textId="77777777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18"/>
              </w:rPr>
            </w:pPr>
          </w:p>
          <w:p w14:paraId="2DC18C22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5E232A22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509BC80A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1840B113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1F793C71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57C5F332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52E37491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296EC8C2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079DDCB4" w14:textId="7AFBD030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4E2895DE" w14:textId="77777777" w:rsidR="00C16E74" w:rsidRDefault="00C16E74">
            <w:pPr>
              <w:pStyle w:val="TableParagraph"/>
              <w:rPr>
                <w:sz w:val="18"/>
              </w:rPr>
            </w:pPr>
          </w:p>
        </w:tc>
      </w:tr>
      <w:tr w:rsidR="00C16E74" w14:paraId="16A76036" w14:textId="77777777">
        <w:trPr>
          <w:trHeight w:val="1448"/>
        </w:trPr>
        <w:tc>
          <w:tcPr>
            <w:tcW w:w="3169" w:type="dxa"/>
            <w:tcBorders>
              <w:left w:val="single" w:sz="4" w:space="0" w:color="000000"/>
              <w:right w:val="single" w:sz="4" w:space="0" w:color="000000"/>
            </w:tcBorders>
          </w:tcPr>
          <w:p w14:paraId="5531ED8D" w14:textId="77777777" w:rsidR="00C16E74" w:rsidRDefault="00C16E74">
            <w:pPr>
              <w:pStyle w:val="TableParagraph"/>
              <w:spacing w:before="10"/>
            </w:pPr>
          </w:p>
          <w:p w14:paraId="77731FD3" w14:textId="77777777" w:rsidR="00C16E74" w:rsidRDefault="00826097">
            <w:pPr>
              <w:pStyle w:val="TableParagraph"/>
              <w:spacing w:before="1"/>
              <w:ind w:left="107" w:right="119"/>
              <w:rPr>
                <w:sz w:val="20"/>
              </w:rPr>
            </w:pPr>
            <w:r>
              <w:rPr>
                <w:b/>
                <w:sz w:val="20"/>
              </w:rPr>
              <w:t xml:space="preserve">3.3 </w:t>
            </w:r>
            <w:r>
              <w:rPr>
                <w:sz w:val="20"/>
              </w:rPr>
              <w:t>Specify experience with the assembly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checkout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motion control systems for precision </w:t>
            </w:r>
            <w:r>
              <w:rPr>
                <w:spacing w:val="-2"/>
                <w:sz w:val="20"/>
              </w:rPr>
              <w:t>components.</w:t>
            </w: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1698C72F" w14:textId="77777777" w:rsidR="00C16E74" w:rsidRDefault="00826097">
            <w:pPr>
              <w:pStyle w:val="TableParagraph"/>
              <w:spacing w:line="252" w:lineRule="auto"/>
              <w:ind w:left="107" w:right="166"/>
              <w:rPr>
                <w:sz w:val="20"/>
              </w:rPr>
            </w:pPr>
            <w:r>
              <w:rPr>
                <w:sz w:val="20"/>
              </w:rPr>
              <w:t xml:space="preserve">The University will evaluate the ability of the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z w:val="20"/>
              </w:rPr>
              <w:t xml:space="preserve"> to specify experience with the assembly and checkout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systems for precision components.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7E1E0E58" w14:textId="77777777" w:rsidR="00C16E74" w:rsidRDefault="00C16E74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14:paraId="3CAD05BF" w14:textId="77777777" w:rsidR="00C16E74" w:rsidRDefault="00C16E74">
            <w:pPr>
              <w:pStyle w:val="TableParagraph"/>
              <w:rPr>
                <w:sz w:val="18"/>
              </w:rPr>
            </w:pPr>
          </w:p>
          <w:p w14:paraId="3EB18D35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060503A4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62192F9E" w14:textId="3C82EE84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7B449EBB" w14:textId="77777777" w:rsidR="00C16E74" w:rsidRDefault="00C16E74">
            <w:pPr>
              <w:pStyle w:val="TableParagraph"/>
            </w:pPr>
          </w:p>
          <w:p w14:paraId="128A6013" w14:textId="77777777" w:rsidR="00C16E74" w:rsidRDefault="00C16E74">
            <w:pPr>
              <w:pStyle w:val="TableParagraph"/>
            </w:pPr>
          </w:p>
          <w:p w14:paraId="6194815B" w14:textId="77777777" w:rsidR="00C16E74" w:rsidRDefault="00C16E74">
            <w:pPr>
              <w:pStyle w:val="TableParagraph"/>
            </w:pPr>
          </w:p>
          <w:p w14:paraId="193372B4" w14:textId="77777777" w:rsidR="00C16E74" w:rsidRDefault="00C16E74">
            <w:pPr>
              <w:pStyle w:val="TableParagraph"/>
            </w:pPr>
          </w:p>
          <w:p w14:paraId="65C4136B" w14:textId="77777777" w:rsidR="00C16E74" w:rsidRDefault="00C16E74">
            <w:pPr>
              <w:pStyle w:val="TableParagraph"/>
              <w:spacing w:before="3"/>
              <w:rPr>
                <w:sz w:val="23"/>
              </w:rPr>
            </w:pPr>
          </w:p>
          <w:p w14:paraId="2E29DA45" w14:textId="77777777" w:rsidR="00C16E74" w:rsidRDefault="00826097">
            <w:pPr>
              <w:pStyle w:val="TableParagraph"/>
              <w:spacing w:before="1" w:line="148" w:lineRule="exact"/>
              <w:ind w:left="863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</w:tr>
      <w:tr w:rsidR="00C16E74" w14:paraId="56280B36" w14:textId="77777777">
        <w:trPr>
          <w:trHeight w:val="455"/>
        </w:trPr>
        <w:tc>
          <w:tcPr>
            <w:tcW w:w="3169" w:type="dxa"/>
            <w:tcBorders>
              <w:left w:val="single" w:sz="4" w:space="0" w:color="000000"/>
              <w:right w:val="single" w:sz="4" w:space="0" w:color="000000"/>
            </w:tcBorders>
          </w:tcPr>
          <w:p w14:paraId="2E22B49C" w14:textId="77777777" w:rsidR="00C16E74" w:rsidRDefault="00C16E74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047798F8" w14:textId="77777777" w:rsidR="00C16E74" w:rsidRDefault="00C16E74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7B3422D4" w14:textId="77777777" w:rsidR="00C16E74" w:rsidRDefault="00C16E74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14:paraId="1A291CD3" w14:textId="77777777" w:rsidR="00C16E74" w:rsidRDefault="00C16E74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36437D3B" w14:textId="77777777" w:rsidR="00C16E74" w:rsidRDefault="00C16E74">
            <w:pPr>
              <w:pStyle w:val="TableParagraph"/>
              <w:rPr>
                <w:sz w:val="18"/>
              </w:rPr>
            </w:pPr>
          </w:p>
        </w:tc>
      </w:tr>
    </w:tbl>
    <w:p w14:paraId="5942FB18" w14:textId="77777777" w:rsidR="00C16E74" w:rsidRDefault="00C16E74">
      <w:pPr>
        <w:rPr>
          <w:sz w:val="18"/>
        </w:rPr>
        <w:sectPr w:rsidR="00C16E74">
          <w:pgSz w:w="12240" w:h="15840"/>
          <w:pgMar w:top="1100" w:right="720" w:bottom="280" w:left="680" w:header="252" w:footer="0" w:gutter="0"/>
          <w:cols w:space="720"/>
        </w:sectPr>
      </w:pPr>
    </w:p>
    <w:tbl>
      <w:tblPr>
        <w:tblW w:w="0" w:type="auto"/>
        <w:tblInd w:w="1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3240"/>
        <w:gridCol w:w="1260"/>
        <w:gridCol w:w="1261"/>
        <w:gridCol w:w="1440"/>
      </w:tblGrid>
      <w:tr w:rsidR="00C16E74" w14:paraId="20CC5589" w14:textId="77777777">
        <w:trPr>
          <w:trHeight w:val="6388"/>
        </w:trPr>
        <w:tc>
          <w:tcPr>
            <w:tcW w:w="3169" w:type="dxa"/>
            <w:tcBorders>
              <w:left w:val="single" w:sz="4" w:space="0" w:color="000000"/>
              <w:right w:val="single" w:sz="4" w:space="0" w:color="000000"/>
            </w:tcBorders>
          </w:tcPr>
          <w:p w14:paraId="79A7B7CF" w14:textId="77777777" w:rsidR="00C16E74" w:rsidRDefault="00826097" w:rsidP="00826097">
            <w:pPr>
              <w:pStyle w:val="TableParagraph"/>
              <w:spacing w:before="88"/>
              <w:ind w:left="797" w:right="1148" w:hanging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 xml:space="preserve">Manufacturing </w:t>
            </w:r>
            <w:r>
              <w:rPr>
                <w:b/>
                <w:sz w:val="18"/>
              </w:rPr>
              <w:t>capabilities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capacity (including lower-tier subcontractors)</w:t>
            </w:r>
          </w:p>
          <w:p w14:paraId="32437636" w14:textId="77777777" w:rsidR="00C16E74" w:rsidRDefault="00826097">
            <w:pPr>
              <w:pStyle w:val="TableParagraph"/>
              <w:ind w:left="468" w:right="101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z w:val="20"/>
              </w:rPr>
              <w:t xml:space="preserve"> shall submit a plan to demonstrate the </w:t>
            </w:r>
            <w:proofErr w:type="spellStart"/>
            <w:r>
              <w:rPr>
                <w:sz w:val="20"/>
              </w:rPr>
              <w:t>Offeror’s</w:t>
            </w:r>
            <w:proofErr w:type="spellEnd"/>
            <w:r>
              <w:rPr>
                <w:sz w:val="20"/>
              </w:rPr>
              <w:t xml:space="preserve"> resources and project management support are adequate to deliver 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proposed items using a quality- controlled manufacturing process.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Proposals must demonstrate that the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z w:val="20"/>
              </w:rPr>
              <w:t xml:space="preserve"> possesses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procurement capabilities, fabrication facilities, and testing facilities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 execute the subcontract.</w:t>
            </w:r>
          </w:p>
          <w:p w14:paraId="611AD2C0" w14:textId="77777777" w:rsidR="00C16E74" w:rsidRDefault="00C16E74">
            <w:pPr>
              <w:pStyle w:val="TableParagraph"/>
              <w:spacing w:before="10"/>
              <w:rPr>
                <w:sz w:val="19"/>
              </w:rPr>
            </w:pPr>
          </w:p>
          <w:p w14:paraId="5D14077C" w14:textId="77777777" w:rsidR="00C16E74" w:rsidRDefault="00826097">
            <w:pPr>
              <w:pStyle w:val="TableParagraph"/>
              <w:ind w:left="468" w:right="11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any fabrication or assembly work that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subcontracting and provide a synopsis of its 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together with its lower-tier- </w:t>
            </w:r>
            <w:r>
              <w:rPr>
                <w:spacing w:val="-2"/>
                <w:sz w:val="20"/>
              </w:rPr>
              <w:t>subcontractors.</w:t>
            </w: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647003ED" w14:textId="77777777" w:rsidR="00C16E74" w:rsidRDefault="00C16E74">
            <w:pPr>
              <w:pStyle w:val="TableParagraph"/>
            </w:pPr>
          </w:p>
          <w:p w14:paraId="385379CF" w14:textId="77777777" w:rsidR="00C16E74" w:rsidRDefault="00C16E74">
            <w:pPr>
              <w:pStyle w:val="TableParagraph"/>
            </w:pPr>
          </w:p>
          <w:p w14:paraId="7574C473" w14:textId="77777777" w:rsidR="00C16E74" w:rsidRDefault="00C16E74">
            <w:pPr>
              <w:pStyle w:val="TableParagraph"/>
            </w:pPr>
          </w:p>
          <w:p w14:paraId="1BA17035" w14:textId="77777777" w:rsidR="00C16E74" w:rsidRDefault="00C16E74">
            <w:pPr>
              <w:pStyle w:val="TableParagraph"/>
            </w:pPr>
          </w:p>
          <w:p w14:paraId="1B5A619F" w14:textId="77777777" w:rsidR="00C16E74" w:rsidRDefault="00C16E74">
            <w:pPr>
              <w:pStyle w:val="TableParagraph"/>
            </w:pPr>
          </w:p>
          <w:p w14:paraId="755FC55C" w14:textId="77777777" w:rsidR="00C16E74" w:rsidRDefault="00C16E74">
            <w:pPr>
              <w:pStyle w:val="TableParagraph"/>
            </w:pPr>
          </w:p>
          <w:p w14:paraId="762347E4" w14:textId="77777777" w:rsidR="00C16E74" w:rsidRDefault="00C16E74">
            <w:pPr>
              <w:pStyle w:val="TableParagraph"/>
            </w:pPr>
          </w:p>
          <w:p w14:paraId="4289DE34" w14:textId="77777777" w:rsidR="00C16E74" w:rsidRDefault="00C16E74">
            <w:pPr>
              <w:pStyle w:val="TableParagraph"/>
              <w:spacing w:before="10"/>
              <w:rPr>
                <w:sz w:val="25"/>
              </w:rPr>
            </w:pPr>
          </w:p>
          <w:p w14:paraId="3E1E4BC7" w14:textId="77777777" w:rsidR="00C16E74" w:rsidRDefault="00826097">
            <w:pPr>
              <w:pStyle w:val="TableParagraph"/>
              <w:ind w:left="467" w:right="94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proofErr w:type="spellStart"/>
            <w:r>
              <w:rPr>
                <w:sz w:val="20"/>
              </w:rPr>
              <w:t>offeror’s</w:t>
            </w:r>
            <w:proofErr w:type="spellEnd"/>
            <w:r>
              <w:rPr>
                <w:sz w:val="20"/>
              </w:rPr>
              <w:t xml:space="preserve"> proposal will be evaluated on their approach and execution plan to satisfy and execute all the requirements as described in this RFP, specifically but not limited to, aspects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following desired proposal elements: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2B4DF7CC" w14:textId="77777777" w:rsidR="00C16E74" w:rsidRDefault="00C16E74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14:paraId="06ED1A2C" w14:textId="77777777" w:rsidR="00C16E74" w:rsidRDefault="00C16E74">
            <w:pPr>
              <w:pStyle w:val="TableParagraph"/>
              <w:rPr>
                <w:sz w:val="18"/>
              </w:rPr>
            </w:pPr>
          </w:p>
          <w:p w14:paraId="31506186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44478B7A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36E8F730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4F40A3B9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0EDFF296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401DE2AA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2CF4A0CA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26FE3A35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1A6787D4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6928132A" w14:textId="020BD142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41742C17" w14:textId="77777777" w:rsidR="00C16E74" w:rsidRDefault="00C16E74">
            <w:pPr>
              <w:pStyle w:val="TableParagraph"/>
              <w:rPr>
                <w:sz w:val="18"/>
              </w:rPr>
            </w:pPr>
          </w:p>
        </w:tc>
      </w:tr>
      <w:tr w:rsidR="00C16E74" w14:paraId="67787B3A" w14:textId="77777777">
        <w:trPr>
          <w:trHeight w:val="1151"/>
        </w:trPr>
        <w:tc>
          <w:tcPr>
            <w:tcW w:w="3169" w:type="dxa"/>
            <w:tcBorders>
              <w:left w:val="single" w:sz="4" w:space="0" w:color="000000"/>
              <w:right w:val="single" w:sz="4" w:space="0" w:color="000000"/>
            </w:tcBorders>
          </w:tcPr>
          <w:p w14:paraId="59FA20D1" w14:textId="77777777" w:rsidR="00C16E74" w:rsidRDefault="00826097">
            <w:pPr>
              <w:pStyle w:val="TableParagraph"/>
              <w:spacing w:before="108" w:line="249" w:lineRule="auto"/>
              <w:ind w:left="107" w:right="119"/>
              <w:rPr>
                <w:sz w:val="20"/>
              </w:rPr>
            </w:pPr>
            <w:r>
              <w:rPr>
                <w:b/>
                <w:sz w:val="20"/>
              </w:rPr>
              <w:t>4.1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Manufacturing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capabilities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Facilities</w:t>
            </w: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6BC9C6AB" w14:textId="77777777" w:rsidR="00C16E74" w:rsidRDefault="00826097">
            <w:pPr>
              <w:pStyle w:val="TableParagraph"/>
              <w:ind w:left="467" w:right="166"/>
              <w:rPr>
                <w:sz w:val="20"/>
              </w:rPr>
            </w:pPr>
            <w:r>
              <w:rPr>
                <w:b/>
                <w:sz w:val="20"/>
              </w:rPr>
              <w:t xml:space="preserve">4.1.1 </w:t>
            </w:r>
            <w:r>
              <w:rPr>
                <w:sz w:val="20"/>
              </w:rPr>
              <w:t>Outlines of equipment, space, and processes and whether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 produce the mechanical</w:t>
            </w:r>
          </w:p>
          <w:p w14:paraId="36D778AC" w14:textId="77777777" w:rsidR="00C16E74" w:rsidRDefault="00826097">
            <w:pPr>
              <w:pStyle w:val="TableParagraph"/>
              <w:spacing w:before="2" w:line="209" w:lineRule="exact"/>
              <w:ind w:left="46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assemblies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033D1D5A" w14:textId="77777777" w:rsidR="00C16E74" w:rsidRDefault="00C16E74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14:paraId="6658F570" w14:textId="77777777" w:rsidR="00C16E74" w:rsidRDefault="00C16E74">
            <w:pPr>
              <w:pStyle w:val="TableParagraph"/>
              <w:rPr>
                <w:sz w:val="18"/>
              </w:rPr>
            </w:pPr>
          </w:p>
          <w:p w14:paraId="315C24AE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5A9BC861" w14:textId="7DCCB582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25632468" w14:textId="77777777" w:rsidR="00C16E74" w:rsidRDefault="00C16E74">
            <w:pPr>
              <w:pStyle w:val="TableParagraph"/>
              <w:rPr>
                <w:sz w:val="18"/>
              </w:rPr>
            </w:pPr>
          </w:p>
        </w:tc>
      </w:tr>
      <w:tr w:rsidR="00C16E74" w14:paraId="6E100CEF" w14:textId="77777777">
        <w:trPr>
          <w:trHeight w:val="459"/>
        </w:trPr>
        <w:tc>
          <w:tcPr>
            <w:tcW w:w="3169" w:type="dxa"/>
            <w:tcBorders>
              <w:left w:val="single" w:sz="4" w:space="0" w:color="000000"/>
              <w:right w:val="single" w:sz="4" w:space="0" w:color="000000"/>
            </w:tcBorders>
          </w:tcPr>
          <w:p w14:paraId="141C4AEC" w14:textId="77777777" w:rsidR="00C16E74" w:rsidRDefault="00C16E74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1C72F3F6" w14:textId="77777777" w:rsidR="00C16E74" w:rsidRDefault="00826097">
            <w:pPr>
              <w:pStyle w:val="TableParagraph"/>
              <w:spacing w:line="230" w:lineRule="exact"/>
              <w:ind w:left="467" w:right="166"/>
              <w:rPr>
                <w:sz w:val="20"/>
              </w:rPr>
            </w:pPr>
            <w:r>
              <w:rPr>
                <w:b/>
                <w:sz w:val="20"/>
              </w:rPr>
              <w:t xml:space="preserve">4.1.2 </w:t>
            </w:r>
            <w:r>
              <w:rPr>
                <w:sz w:val="20"/>
              </w:rPr>
              <w:t>A description of any specialized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0105EF00" w14:textId="77777777" w:rsidR="00C16E74" w:rsidRDefault="00C16E74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14:paraId="5BAE832D" w14:textId="77777777" w:rsidR="00C16E74" w:rsidRDefault="00C16E74" w:rsidP="00830459">
            <w:pPr>
              <w:pStyle w:val="TableParagraph"/>
              <w:numPr>
                <w:ilvl w:val="0"/>
                <w:numId w:val="8"/>
              </w:numPr>
              <w:rPr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50EB4DAF" w14:textId="77777777" w:rsidR="00C16E74" w:rsidRDefault="00C16E74">
            <w:pPr>
              <w:pStyle w:val="TableParagraph"/>
              <w:rPr>
                <w:sz w:val="18"/>
              </w:rPr>
            </w:pPr>
          </w:p>
        </w:tc>
      </w:tr>
      <w:tr w:rsidR="00C16E74" w14:paraId="63D70D0A" w14:textId="77777777">
        <w:trPr>
          <w:trHeight w:val="2069"/>
        </w:trPr>
        <w:tc>
          <w:tcPr>
            <w:tcW w:w="3169" w:type="dxa"/>
            <w:tcBorders>
              <w:left w:val="single" w:sz="4" w:space="0" w:color="000000"/>
              <w:right w:val="single" w:sz="4" w:space="0" w:color="000000"/>
            </w:tcBorders>
          </w:tcPr>
          <w:p w14:paraId="78CD2F45" w14:textId="77777777" w:rsidR="00C16E74" w:rsidRDefault="00C16E74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729B7368" w14:textId="77777777" w:rsidR="00C16E74" w:rsidRDefault="00826097">
            <w:pPr>
              <w:pStyle w:val="TableParagraph"/>
              <w:ind w:left="467" w:right="166"/>
              <w:rPr>
                <w:sz w:val="20"/>
              </w:rPr>
            </w:pPr>
            <w:r>
              <w:rPr>
                <w:b/>
                <w:sz w:val="20"/>
              </w:rPr>
              <w:t>4.1.3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Descriptions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limitations 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staff, if any, to the assembly and measurement areas where University work is being performed for inspection and documentation, including the</w:t>
            </w:r>
          </w:p>
          <w:p w14:paraId="50A75B09" w14:textId="77777777" w:rsidR="00C16E74" w:rsidRDefault="00826097">
            <w:pPr>
              <w:pStyle w:val="TableParagraph"/>
              <w:spacing w:line="230" w:lineRule="atLeast"/>
              <w:ind w:left="467" w:right="166"/>
              <w:rPr>
                <w:sz w:val="20"/>
              </w:rPr>
            </w:pPr>
            <w:proofErr w:type="gramStart"/>
            <w:r>
              <w:rPr>
                <w:sz w:val="20"/>
              </w:rPr>
              <w:t>ability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photographs during the inspections.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3F5C44A8" w14:textId="77777777" w:rsidR="00C16E74" w:rsidRDefault="00C16E74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14:paraId="242EE3EA" w14:textId="77777777" w:rsidR="00C16E74" w:rsidRDefault="00C16E74">
            <w:pPr>
              <w:pStyle w:val="TableParagraph"/>
              <w:rPr>
                <w:sz w:val="18"/>
              </w:rPr>
            </w:pPr>
          </w:p>
          <w:p w14:paraId="79A4CB6D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6FE7B753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2FCB8D5C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51C2B972" w14:textId="2770DC98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36513124" w14:textId="77777777" w:rsidR="00C16E74" w:rsidRDefault="00C16E74">
            <w:pPr>
              <w:pStyle w:val="TableParagraph"/>
              <w:rPr>
                <w:sz w:val="18"/>
              </w:rPr>
            </w:pPr>
          </w:p>
        </w:tc>
      </w:tr>
      <w:tr w:rsidR="00C16E74" w14:paraId="47C63678" w14:textId="77777777">
        <w:trPr>
          <w:trHeight w:val="2528"/>
        </w:trPr>
        <w:tc>
          <w:tcPr>
            <w:tcW w:w="3169" w:type="dxa"/>
            <w:tcBorders>
              <w:left w:val="single" w:sz="4" w:space="0" w:color="000000"/>
              <w:right w:val="single" w:sz="4" w:space="0" w:color="000000"/>
            </w:tcBorders>
          </w:tcPr>
          <w:p w14:paraId="4C1C261A" w14:textId="77777777" w:rsidR="00C16E74" w:rsidRDefault="00C16E74">
            <w:pPr>
              <w:pStyle w:val="TableParagraph"/>
            </w:pPr>
          </w:p>
          <w:p w14:paraId="6EEE9BBE" w14:textId="77777777" w:rsidR="00C16E74" w:rsidRDefault="00C16E74">
            <w:pPr>
              <w:pStyle w:val="TableParagraph"/>
            </w:pPr>
          </w:p>
          <w:p w14:paraId="52D9C23B" w14:textId="77777777" w:rsidR="00C16E74" w:rsidRDefault="00C16E74">
            <w:pPr>
              <w:pStyle w:val="TableParagraph"/>
              <w:spacing w:before="3"/>
              <w:rPr>
                <w:sz w:val="25"/>
              </w:rPr>
            </w:pPr>
          </w:p>
          <w:p w14:paraId="06FD352B" w14:textId="77777777" w:rsidR="00C16E74" w:rsidRDefault="00826097">
            <w:pPr>
              <w:pStyle w:val="TableParagraph"/>
              <w:spacing w:line="252" w:lineRule="auto"/>
              <w:ind w:left="107" w:right="119"/>
              <w:rPr>
                <w:sz w:val="20"/>
              </w:rPr>
            </w:pPr>
            <w:r>
              <w:rPr>
                <w:b/>
                <w:sz w:val="20"/>
              </w:rPr>
              <w:t>4.2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Manufacturing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capabilities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3AED5D08" w14:textId="77777777" w:rsidR="00C16E74" w:rsidRDefault="00826097">
            <w:pPr>
              <w:pStyle w:val="TableParagraph"/>
              <w:ind w:left="467" w:right="116"/>
              <w:rPr>
                <w:sz w:val="20"/>
              </w:rPr>
            </w:pPr>
            <w:r>
              <w:rPr>
                <w:b/>
                <w:sz w:val="20"/>
              </w:rPr>
              <w:t xml:space="preserve">4.2.1 </w:t>
            </w:r>
            <w:r>
              <w:rPr>
                <w:sz w:val="20"/>
              </w:rPr>
              <w:t>A list of measurement equipment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utilized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 verify manufacturing tolerances as well as the equipment that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employed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align and/or verify assembly tolerances.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 special importance is indication of equipment ownership (i.e. owned or leased) and equipment</w:t>
            </w:r>
          </w:p>
          <w:p w14:paraId="3F16CE67" w14:textId="77777777" w:rsidR="00C16E74" w:rsidRDefault="00826097">
            <w:pPr>
              <w:pStyle w:val="TableParagraph"/>
              <w:spacing w:line="230" w:lineRule="exact"/>
              <w:ind w:left="467" w:right="840"/>
              <w:rPr>
                <w:sz w:val="20"/>
              </w:rPr>
            </w:pPr>
            <w:proofErr w:type="gramStart"/>
            <w:r>
              <w:rPr>
                <w:sz w:val="20"/>
              </w:rPr>
              <w:t>calibration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maintenance (including records).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68F91EBB" w14:textId="77777777" w:rsidR="00C16E74" w:rsidRDefault="00C16E74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14:paraId="3726DE6C" w14:textId="77777777" w:rsidR="00C16E74" w:rsidRDefault="00C16E74">
            <w:pPr>
              <w:pStyle w:val="TableParagraph"/>
              <w:rPr>
                <w:sz w:val="18"/>
              </w:rPr>
            </w:pPr>
          </w:p>
          <w:p w14:paraId="626DFF54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78BDBA0C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44BAC72A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1BF1EDD1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381CD98E" w14:textId="4C776887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45D2EC76" w14:textId="77777777" w:rsidR="00C16E74" w:rsidRDefault="00C16E74">
            <w:pPr>
              <w:pStyle w:val="TableParagraph"/>
              <w:rPr>
                <w:sz w:val="18"/>
              </w:rPr>
            </w:pPr>
          </w:p>
        </w:tc>
      </w:tr>
      <w:tr w:rsidR="00C16E74" w14:paraId="1E1E96BB" w14:textId="77777777">
        <w:trPr>
          <w:trHeight w:val="921"/>
        </w:trPr>
        <w:tc>
          <w:tcPr>
            <w:tcW w:w="3169" w:type="dxa"/>
            <w:tcBorders>
              <w:left w:val="single" w:sz="4" w:space="0" w:color="000000"/>
              <w:right w:val="single" w:sz="4" w:space="0" w:color="000000"/>
            </w:tcBorders>
          </w:tcPr>
          <w:p w14:paraId="1A247E00" w14:textId="77777777" w:rsidR="00C16E74" w:rsidRDefault="00C16E74"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050288C4" w14:textId="77777777" w:rsidR="00C16E74" w:rsidRDefault="00826097">
            <w:pPr>
              <w:pStyle w:val="TableParagraph"/>
              <w:spacing w:before="1"/>
              <w:ind w:left="467" w:right="166"/>
              <w:rPr>
                <w:sz w:val="20"/>
              </w:rPr>
            </w:pPr>
            <w:r>
              <w:rPr>
                <w:b/>
                <w:sz w:val="20"/>
              </w:rPr>
              <w:t xml:space="preserve">4.2.2 </w:t>
            </w:r>
            <w:r>
              <w:rPr>
                <w:sz w:val="20"/>
              </w:rPr>
              <w:t>Identification of measurements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verifications that would require additional</w:t>
            </w:r>
          </w:p>
          <w:p w14:paraId="4D45749C" w14:textId="77777777" w:rsidR="00C16E74" w:rsidRDefault="00826097">
            <w:pPr>
              <w:pStyle w:val="TableParagraph"/>
              <w:spacing w:line="211" w:lineRule="exact"/>
              <w:ind w:left="467"/>
              <w:rPr>
                <w:sz w:val="20"/>
              </w:rPr>
            </w:pPr>
            <w:proofErr w:type="gramStart"/>
            <w:r>
              <w:rPr>
                <w:sz w:val="20"/>
              </w:rPr>
              <w:t>equipment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contracting.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7C97615B" w14:textId="77777777" w:rsidR="00C16E74" w:rsidRDefault="00C16E74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14:paraId="57E6B299" w14:textId="77777777" w:rsidR="00C16E74" w:rsidRDefault="00C16E74">
            <w:pPr>
              <w:pStyle w:val="TableParagraph"/>
              <w:rPr>
                <w:sz w:val="18"/>
              </w:rPr>
            </w:pPr>
          </w:p>
          <w:p w14:paraId="6BA4DD39" w14:textId="77777777" w:rsidR="00830459" w:rsidRDefault="00830459">
            <w:pPr>
              <w:pStyle w:val="TableParagraph"/>
              <w:rPr>
                <w:sz w:val="18"/>
              </w:rPr>
            </w:pPr>
          </w:p>
          <w:p w14:paraId="567ED459" w14:textId="485E7B16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5AA53093" w14:textId="77777777" w:rsidR="00C16E74" w:rsidRDefault="00C16E74">
            <w:pPr>
              <w:pStyle w:val="TableParagraph"/>
            </w:pPr>
          </w:p>
          <w:p w14:paraId="0E4553DE" w14:textId="77777777" w:rsidR="00C16E74" w:rsidRDefault="00C16E74">
            <w:pPr>
              <w:pStyle w:val="TableParagraph"/>
            </w:pPr>
          </w:p>
          <w:p w14:paraId="14AF24AC" w14:textId="77777777" w:rsidR="00C16E74" w:rsidRDefault="00826097">
            <w:pPr>
              <w:pStyle w:val="TableParagraph"/>
              <w:spacing w:before="171" w:line="225" w:lineRule="exact"/>
              <w:ind w:left="863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</w:tbl>
    <w:p w14:paraId="168938E9" w14:textId="77777777" w:rsidR="00C16E74" w:rsidRDefault="00C16E74">
      <w:pPr>
        <w:spacing w:line="225" w:lineRule="exact"/>
        <w:rPr>
          <w:rFonts w:ascii="Calibri"/>
        </w:rPr>
        <w:sectPr w:rsidR="00C16E74">
          <w:type w:val="continuous"/>
          <w:pgSz w:w="12240" w:h="15840"/>
          <w:pgMar w:top="1140" w:right="720" w:bottom="280" w:left="680" w:header="252" w:footer="0" w:gutter="0"/>
          <w:cols w:space="720"/>
        </w:sectPr>
      </w:pPr>
    </w:p>
    <w:tbl>
      <w:tblPr>
        <w:tblW w:w="0" w:type="auto"/>
        <w:tblInd w:w="1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3240"/>
        <w:gridCol w:w="1260"/>
        <w:gridCol w:w="1261"/>
        <w:gridCol w:w="1440"/>
      </w:tblGrid>
      <w:tr w:rsidR="00C16E74" w14:paraId="34BCFE4A" w14:textId="77777777">
        <w:trPr>
          <w:trHeight w:val="2168"/>
        </w:trPr>
        <w:tc>
          <w:tcPr>
            <w:tcW w:w="3169" w:type="dxa"/>
            <w:tcBorders>
              <w:left w:val="single" w:sz="4" w:space="0" w:color="000000"/>
              <w:right w:val="single" w:sz="4" w:space="0" w:color="000000"/>
            </w:tcBorders>
          </w:tcPr>
          <w:p w14:paraId="2959063B" w14:textId="77777777" w:rsidR="00C16E74" w:rsidRDefault="00826097">
            <w:pPr>
              <w:pStyle w:val="TableParagraph"/>
              <w:spacing w:before="86"/>
              <w:ind w:left="957" w:right="1311" w:firstLine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Quality Assurance</w:t>
            </w:r>
          </w:p>
          <w:p w14:paraId="5750D921" w14:textId="77777777" w:rsidR="00C16E74" w:rsidRDefault="00826097">
            <w:pPr>
              <w:pStyle w:val="TableParagraph"/>
              <w:spacing w:before="1"/>
              <w:ind w:left="468" w:right="531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z w:val="20"/>
              </w:rPr>
              <w:t xml:space="preserve"> shall have an adequate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assurance program, including at a minimum the following </w:t>
            </w:r>
            <w:r>
              <w:rPr>
                <w:spacing w:val="-2"/>
                <w:sz w:val="20"/>
              </w:rPr>
              <w:t>information:</w:t>
            </w: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53A69CB5" w14:textId="77777777" w:rsidR="00C16E74" w:rsidRDefault="00C16E74">
            <w:pPr>
              <w:pStyle w:val="TableParagraph"/>
            </w:pPr>
          </w:p>
          <w:p w14:paraId="39D69DCD" w14:textId="77777777" w:rsidR="00C16E74" w:rsidRDefault="00C16E74">
            <w:pPr>
              <w:pStyle w:val="TableParagraph"/>
              <w:spacing w:before="4"/>
              <w:rPr>
                <w:sz w:val="20"/>
              </w:rPr>
            </w:pPr>
          </w:p>
          <w:p w14:paraId="79709756" w14:textId="77777777" w:rsidR="00C16E74" w:rsidRDefault="00826097">
            <w:pPr>
              <w:pStyle w:val="TableParagraph"/>
              <w:spacing w:line="252" w:lineRule="auto"/>
              <w:ind w:left="107" w:right="166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proofErr w:type="spellStart"/>
            <w:r>
              <w:rPr>
                <w:sz w:val="20"/>
              </w:rPr>
              <w:t>offeror’s</w:t>
            </w:r>
            <w:proofErr w:type="spellEnd"/>
            <w:r>
              <w:rPr>
                <w:sz w:val="20"/>
              </w:rPr>
              <w:t xml:space="preserve"> proposal will be evaluated on an adequate quality assurance program, including at a minimum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information: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6F6AC496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14:paraId="1392D0B4" w14:textId="77777777" w:rsidR="00C16E74" w:rsidRDefault="00C16E74">
            <w:pPr>
              <w:pStyle w:val="TableParagraph"/>
              <w:rPr>
                <w:sz w:val="20"/>
              </w:rPr>
            </w:pPr>
          </w:p>
          <w:p w14:paraId="50D7A115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1C23770D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305E7DEB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6E04A28E" w14:textId="179B0012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42DD095D" w14:textId="77777777" w:rsidR="00C16E74" w:rsidRDefault="00C16E74">
            <w:pPr>
              <w:pStyle w:val="TableParagraph"/>
              <w:rPr>
                <w:sz w:val="20"/>
              </w:rPr>
            </w:pPr>
          </w:p>
        </w:tc>
      </w:tr>
      <w:tr w:rsidR="00C16E74" w14:paraId="10351FC7" w14:textId="77777777">
        <w:trPr>
          <w:trHeight w:val="690"/>
        </w:trPr>
        <w:tc>
          <w:tcPr>
            <w:tcW w:w="3169" w:type="dxa"/>
            <w:tcBorders>
              <w:left w:val="single" w:sz="4" w:space="0" w:color="000000"/>
              <w:right w:val="single" w:sz="4" w:space="0" w:color="000000"/>
            </w:tcBorders>
          </w:tcPr>
          <w:p w14:paraId="51743DFD" w14:textId="77777777" w:rsidR="00C16E74" w:rsidRDefault="00C16E74">
            <w:pPr>
              <w:pStyle w:val="TableParagraph"/>
              <w:spacing w:before="4"/>
              <w:rPr>
                <w:sz w:val="19"/>
              </w:rPr>
            </w:pPr>
          </w:p>
          <w:p w14:paraId="737AFC55" w14:textId="77777777" w:rsidR="00C16E74" w:rsidRDefault="00826097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5.1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Planning</w:t>
            </w: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502F3885" w14:textId="77777777" w:rsidR="00C16E74" w:rsidRDefault="00826097">
            <w:pPr>
              <w:pStyle w:val="TableParagraph"/>
              <w:spacing w:line="230" w:lineRule="exact"/>
              <w:ind w:left="467" w:right="94"/>
              <w:rPr>
                <w:sz w:val="20"/>
              </w:rPr>
            </w:pPr>
            <w:r>
              <w:rPr>
                <w:b/>
                <w:sz w:val="20"/>
              </w:rPr>
              <w:t xml:space="preserve">5.1.1 </w:t>
            </w:r>
            <w:r>
              <w:rPr>
                <w:sz w:val="20"/>
              </w:rPr>
              <w:t>Indication of all current certifications for production standards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programs.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3E983908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14:paraId="7D5D92AB" w14:textId="77777777" w:rsidR="00C16E74" w:rsidRDefault="00C16E74">
            <w:pPr>
              <w:pStyle w:val="TableParagraph"/>
              <w:rPr>
                <w:sz w:val="20"/>
              </w:rPr>
            </w:pPr>
          </w:p>
          <w:p w14:paraId="70D0C544" w14:textId="691C4A5C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142CA7FC" w14:textId="77777777" w:rsidR="00C16E74" w:rsidRDefault="00C16E74">
            <w:pPr>
              <w:pStyle w:val="TableParagraph"/>
              <w:rPr>
                <w:sz w:val="20"/>
              </w:rPr>
            </w:pPr>
          </w:p>
        </w:tc>
      </w:tr>
      <w:tr w:rsidR="00C16E74" w14:paraId="40F58E35" w14:textId="77777777">
        <w:trPr>
          <w:trHeight w:val="1148"/>
        </w:trPr>
        <w:tc>
          <w:tcPr>
            <w:tcW w:w="3169" w:type="dxa"/>
            <w:tcBorders>
              <w:left w:val="single" w:sz="4" w:space="0" w:color="000000"/>
              <w:right w:val="single" w:sz="4" w:space="0" w:color="000000"/>
            </w:tcBorders>
          </w:tcPr>
          <w:p w14:paraId="6110D5BB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5DE448DD" w14:textId="77777777" w:rsidR="00C16E74" w:rsidRDefault="00826097">
            <w:pPr>
              <w:pStyle w:val="TableParagraph"/>
              <w:ind w:left="467" w:right="94"/>
              <w:rPr>
                <w:sz w:val="20"/>
              </w:rPr>
            </w:pPr>
            <w:r>
              <w:rPr>
                <w:b/>
                <w:sz w:val="20"/>
              </w:rPr>
              <w:t>5.1.2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quality plan that outlines the processes that will be utilized to ensure</w:t>
            </w:r>
          </w:p>
          <w:p w14:paraId="19CC2FA3" w14:textId="77777777" w:rsidR="00C16E74" w:rsidRDefault="00826097">
            <w:pPr>
              <w:pStyle w:val="TableParagraph"/>
              <w:spacing w:line="230" w:lineRule="exact"/>
              <w:ind w:left="467" w:right="166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standards are satisfied.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494C4287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14:paraId="3CE91057" w14:textId="77777777" w:rsidR="00C16E74" w:rsidRDefault="00C16E74">
            <w:pPr>
              <w:pStyle w:val="TableParagraph"/>
              <w:rPr>
                <w:sz w:val="20"/>
              </w:rPr>
            </w:pPr>
          </w:p>
          <w:p w14:paraId="1C2DAECF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0DA1055F" w14:textId="5424A07D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7557B632" w14:textId="77777777" w:rsidR="00C16E74" w:rsidRDefault="00C16E74">
            <w:pPr>
              <w:pStyle w:val="TableParagraph"/>
              <w:rPr>
                <w:sz w:val="20"/>
              </w:rPr>
            </w:pPr>
          </w:p>
        </w:tc>
      </w:tr>
      <w:tr w:rsidR="00C16E74" w14:paraId="6A2C560B" w14:textId="77777777">
        <w:trPr>
          <w:trHeight w:val="1380"/>
        </w:trPr>
        <w:tc>
          <w:tcPr>
            <w:tcW w:w="3169" w:type="dxa"/>
            <w:tcBorders>
              <w:left w:val="single" w:sz="4" w:space="0" w:color="000000"/>
              <w:right w:val="single" w:sz="4" w:space="0" w:color="000000"/>
            </w:tcBorders>
          </w:tcPr>
          <w:p w14:paraId="275D4C6A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41494B16" w14:textId="77777777" w:rsidR="00C16E74" w:rsidRDefault="00826097">
            <w:pPr>
              <w:pStyle w:val="TableParagraph"/>
              <w:spacing w:line="230" w:lineRule="exact"/>
              <w:ind w:left="467" w:right="94"/>
              <w:rPr>
                <w:sz w:val="20"/>
              </w:rPr>
            </w:pPr>
            <w:r>
              <w:rPr>
                <w:b/>
                <w:sz w:val="20"/>
              </w:rPr>
              <w:t xml:space="preserve">5.1.3 </w:t>
            </w:r>
            <w:r>
              <w:rPr>
                <w:sz w:val="20"/>
              </w:rPr>
              <w:t>A quality assurance management plan; indicate whether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 handle quality monitoring or if a separate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responsible for managing data and feedback.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33D256E5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14:paraId="1389AE38" w14:textId="77777777" w:rsidR="00C16E74" w:rsidRDefault="00C16E74">
            <w:pPr>
              <w:pStyle w:val="TableParagraph"/>
              <w:rPr>
                <w:sz w:val="20"/>
              </w:rPr>
            </w:pPr>
          </w:p>
          <w:p w14:paraId="60D52E36" w14:textId="77777777" w:rsidR="00830459" w:rsidRDefault="00830459">
            <w:pPr>
              <w:pStyle w:val="TableParagraph"/>
              <w:rPr>
                <w:sz w:val="20"/>
              </w:rPr>
            </w:pPr>
          </w:p>
          <w:p w14:paraId="275C691B" w14:textId="23ED474E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1F390973" w14:textId="77777777" w:rsidR="00C16E74" w:rsidRDefault="00C16E74">
            <w:pPr>
              <w:pStyle w:val="TableParagraph"/>
              <w:rPr>
                <w:sz w:val="20"/>
              </w:rPr>
            </w:pPr>
          </w:p>
        </w:tc>
      </w:tr>
      <w:tr w:rsidR="00C16E74" w14:paraId="79CE2A0E" w14:textId="77777777">
        <w:trPr>
          <w:trHeight w:val="918"/>
        </w:trPr>
        <w:tc>
          <w:tcPr>
            <w:tcW w:w="3169" w:type="dxa"/>
            <w:tcBorders>
              <w:left w:val="single" w:sz="4" w:space="0" w:color="000000"/>
              <w:right w:val="single" w:sz="4" w:space="0" w:color="000000"/>
            </w:tcBorders>
          </w:tcPr>
          <w:p w14:paraId="41EDD8F6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5CA91D99" w14:textId="77777777" w:rsidR="00C16E74" w:rsidRDefault="00826097">
            <w:pPr>
              <w:pStyle w:val="TableParagraph"/>
              <w:ind w:left="467" w:right="166"/>
              <w:rPr>
                <w:sz w:val="20"/>
              </w:rPr>
            </w:pPr>
            <w:r>
              <w:rPr>
                <w:b/>
                <w:sz w:val="20"/>
              </w:rPr>
              <w:t>5.1.4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communication plan.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</w:p>
          <w:p w14:paraId="5EE15451" w14:textId="77777777" w:rsidR="00C16E74" w:rsidRDefault="00826097">
            <w:pPr>
              <w:pStyle w:val="TableParagraph"/>
              <w:spacing w:line="228" w:lineRule="exact"/>
              <w:ind w:left="467" w:right="166"/>
              <w:rPr>
                <w:sz w:val="20"/>
              </w:rPr>
            </w:pPr>
            <w:r>
              <w:rPr>
                <w:sz w:val="20"/>
              </w:rPr>
              <w:t>QA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manpower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availability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056C8A2F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14:paraId="01315B6F" w14:textId="77777777" w:rsidR="00C16E74" w:rsidRDefault="00C16E74">
            <w:pPr>
              <w:pStyle w:val="TableParagraph"/>
              <w:rPr>
                <w:sz w:val="20"/>
              </w:rPr>
            </w:pPr>
          </w:p>
          <w:p w14:paraId="2FFDEFFD" w14:textId="01F7241F" w:rsidR="00830459" w:rsidRDefault="00830459" w:rsidP="00830459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3BEC7841" w14:textId="77777777" w:rsidR="00C16E74" w:rsidRDefault="00C16E74">
            <w:pPr>
              <w:pStyle w:val="TableParagraph"/>
              <w:rPr>
                <w:sz w:val="20"/>
              </w:rPr>
            </w:pPr>
          </w:p>
        </w:tc>
      </w:tr>
      <w:tr w:rsidR="00C16E74" w14:paraId="771C3E8D" w14:textId="77777777">
        <w:trPr>
          <w:trHeight w:val="690"/>
        </w:trPr>
        <w:tc>
          <w:tcPr>
            <w:tcW w:w="3169" w:type="dxa"/>
            <w:tcBorders>
              <w:left w:val="single" w:sz="4" w:space="0" w:color="000000"/>
              <w:right w:val="single" w:sz="4" w:space="0" w:color="000000"/>
            </w:tcBorders>
          </w:tcPr>
          <w:p w14:paraId="7530501F" w14:textId="77777777" w:rsidR="00C16E74" w:rsidRDefault="00C16E74">
            <w:pPr>
              <w:pStyle w:val="TableParagraph"/>
              <w:spacing w:before="7"/>
              <w:rPr>
                <w:sz w:val="19"/>
              </w:rPr>
            </w:pPr>
          </w:p>
          <w:p w14:paraId="597EAAF9" w14:textId="77777777" w:rsidR="00C16E74" w:rsidRDefault="00826097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5.2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Execution</w:t>
            </w: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6B71FA15" w14:textId="77777777" w:rsidR="00C16E74" w:rsidRDefault="00826097">
            <w:pPr>
              <w:pStyle w:val="TableParagraph"/>
              <w:spacing w:before="2"/>
              <w:ind w:left="467"/>
              <w:rPr>
                <w:sz w:val="20"/>
              </w:rPr>
            </w:pPr>
            <w:r>
              <w:rPr>
                <w:b/>
                <w:sz w:val="20"/>
              </w:rPr>
              <w:t>5.2.1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non-</w:t>
            </w:r>
          </w:p>
          <w:p w14:paraId="0E93D97D" w14:textId="77777777" w:rsidR="00C16E74" w:rsidRDefault="00826097">
            <w:pPr>
              <w:pStyle w:val="TableParagraph"/>
              <w:spacing w:line="228" w:lineRule="exact"/>
              <w:ind w:left="467" w:right="166"/>
              <w:rPr>
                <w:sz w:val="20"/>
              </w:rPr>
            </w:pPr>
            <w:proofErr w:type="gramStart"/>
            <w:r>
              <w:rPr>
                <w:sz w:val="20"/>
              </w:rPr>
              <w:t>conformance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 change approval process.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590B4C94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14:paraId="21859E23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1E106C6C" w14:textId="2662E75D" w:rsidR="00830459" w:rsidRDefault="00830459" w:rsidP="00CE1F80">
            <w:pPr>
              <w:pStyle w:val="TableParagraph"/>
              <w:numPr>
                <w:ilvl w:val="0"/>
                <w:numId w:val="10"/>
              </w:num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see</w:t>
            </w:r>
            <w:proofErr w:type="gramEnd"/>
            <w:r>
              <w:rPr>
                <w:sz w:val="20"/>
              </w:rPr>
              <w:t xml:space="preserve"> </w:t>
            </w:r>
            <w:r w:rsidR="00CE1F80">
              <w:rPr>
                <w:sz w:val="20"/>
              </w:rPr>
              <w:t>3</w:t>
            </w:r>
            <w:r>
              <w:rPr>
                <w:sz w:val="20"/>
              </w:rPr>
              <w:t>.)</w:t>
            </w:r>
          </w:p>
        </w:tc>
      </w:tr>
      <w:tr w:rsidR="00C16E74" w14:paraId="7F2AA0E6" w14:textId="77777777">
        <w:trPr>
          <w:trHeight w:val="462"/>
        </w:trPr>
        <w:tc>
          <w:tcPr>
            <w:tcW w:w="3169" w:type="dxa"/>
            <w:tcBorders>
              <w:left w:val="single" w:sz="4" w:space="0" w:color="000000"/>
              <w:right w:val="single" w:sz="4" w:space="0" w:color="000000"/>
            </w:tcBorders>
          </w:tcPr>
          <w:p w14:paraId="1198A6D4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2844D361" w14:textId="77777777" w:rsidR="00C16E74" w:rsidRDefault="00826097">
            <w:pPr>
              <w:pStyle w:val="TableParagraph"/>
              <w:spacing w:line="230" w:lineRule="atLeast"/>
              <w:ind w:left="467" w:right="166"/>
              <w:rPr>
                <w:sz w:val="20"/>
              </w:rPr>
            </w:pPr>
            <w:r>
              <w:rPr>
                <w:b/>
                <w:sz w:val="20"/>
              </w:rPr>
              <w:t>5.2.2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Example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assembly shop traveler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736E0B33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14:paraId="5FB090FF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13B76F04" w14:textId="6CB4C924" w:rsidR="00C16E74" w:rsidRDefault="00830459" w:rsidP="00CE1F80">
            <w:pPr>
              <w:pStyle w:val="TableParagraph"/>
              <w:numPr>
                <w:ilvl w:val="0"/>
                <w:numId w:val="10"/>
              </w:num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see</w:t>
            </w:r>
            <w:proofErr w:type="gramEnd"/>
            <w:r>
              <w:rPr>
                <w:sz w:val="20"/>
              </w:rPr>
              <w:t xml:space="preserve"> </w:t>
            </w:r>
            <w:r w:rsidR="00CE1F80">
              <w:rPr>
                <w:sz w:val="20"/>
              </w:rPr>
              <w:t>3</w:t>
            </w:r>
            <w:r>
              <w:rPr>
                <w:sz w:val="20"/>
              </w:rPr>
              <w:t>.)</w:t>
            </w:r>
          </w:p>
        </w:tc>
      </w:tr>
      <w:tr w:rsidR="00C16E74" w14:paraId="3E429FDD" w14:textId="77777777">
        <w:trPr>
          <w:trHeight w:val="690"/>
        </w:trPr>
        <w:tc>
          <w:tcPr>
            <w:tcW w:w="3169" w:type="dxa"/>
            <w:tcBorders>
              <w:left w:val="single" w:sz="4" w:space="0" w:color="000000"/>
              <w:right w:val="single" w:sz="4" w:space="0" w:color="000000"/>
            </w:tcBorders>
          </w:tcPr>
          <w:p w14:paraId="216B9D74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38843565" w14:textId="77777777" w:rsidR="00C16E74" w:rsidRDefault="00826097">
            <w:pPr>
              <w:pStyle w:val="TableParagraph"/>
              <w:spacing w:line="230" w:lineRule="exact"/>
              <w:ind w:left="467" w:right="166"/>
              <w:rPr>
                <w:sz w:val="20"/>
              </w:rPr>
            </w:pPr>
            <w:r>
              <w:rPr>
                <w:b/>
                <w:sz w:val="20"/>
              </w:rPr>
              <w:t xml:space="preserve">5.2.3 </w:t>
            </w:r>
            <w:r>
              <w:rPr>
                <w:sz w:val="20"/>
              </w:rPr>
              <w:t>Specify how calibration certificates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tracked,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stored, and monitored.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14:paraId="43013DC1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</w:tcPr>
          <w:p w14:paraId="21AAFBB1" w14:textId="77777777" w:rsidR="00C16E74" w:rsidRDefault="00C16E74" w:rsidP="00830459">
            <w:pPr>
              <w:pStyle w:val="Table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37868254" w14:textId="77777777" w:rsidR="00C16E74" w:rsidRDefault="00C16E74">
            <w:pPr>
              <w:pStyle w:val="TableParagraph"/>
              <w:rPr>
                <w:sz w:val="20"/>
              </w:rPr>
            </w:pPr>
          </w:p>
        </w:tc>
      </w:tr>
      <w:tr w:rsidR="00C16E74" w14:paraId="7373B679" w14:textId="77777777">
        <w:trPr>
          <w:trHeight w:val="690"/>
        </w:trPr>
        <w:tc>
          <w:tcPr>
            <w:tcW w:w="3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C8D7" w14:textId="77777777" w:rsidR="00C16E74" w:rsidRDefault="00826097">
            <w:pPr>
              <w:pStyle w:val="TableParagraph"/>
              <w:spacing w:before="103" w:line="252" w:lineRule="auto"/>
              <w:ind w:left="107" w:right="531"/>
              <w:rPr>
                <w:sz w:val="20"/>
              </w:rPr>
            </w:pPr>
            <w:r>
              <w:rPr>
                <w:b/>
                <w:sz w:val="20"/>
              </w:rPr>
              <w:t>5.3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Subcontractors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94A2" w14:textId="77777777" w:rsidR="00C16E74" w:rsidRDefault="00826097">
            <w:pPr>
              <w:pStyle w:val="TableParagraph"/>
              <w:ind w:left="467"/>
              <w:rPr>
                <w:sz w:val="20"/>
              </w:rPr>
            </w:pPr>
            <w:r>
              <w:rPr>
                <w:b/>
                <w:sz w:val="20"/>
              </w:rPr>
              <w:t>5.3.1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Offeror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intends</w:t>
            </w:r>
            <w:r>
              <w:rPr>
                <w:spacing w:val="-5"/>
                <w:sz w:val="20"/>
              </w:rPr>
              <w:t xml:space="preserve"> to</w:t>
            </w:r>
          </w:p>
          <w:p w14:paraId="01D6CAFF" w14:textId="77777777" w:rsidR="00C16E74" w:rsidRDefault="00826097">
            <w:pPr>
              <w:pStyle w:val="TableParagraph"/>
              <w:spacing w:line="228" w:lineRule="exact"/>
              <w:ind w:left="467" w:right="166"/>
              <w:rPr>
                <w:sz w:val="20"/>
              </w:rPr>
            </w:pPr>
            <w:proofErr w:type="gramStart"/>
            <w:r>
              <w:rPr>
                <w:sz w:val="20"/>
              </w:rPr>
              <w:t>utilize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subcontractors,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 list of potential subcontractors.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3856" w14:textId="77777777" w:rsidR="00C16E74" w:rsidRDefault="00C16E74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FF59" w14:textId="77777777" w:rsidR="00C16E74" w:rsidRDefault="00C16E74" w:rsidP="00830459">
            <w:pPr>
              <w:pStyle w:val="TableParagraph"/>
              <w:numPr>
                <w:ilvl w:val="0"/>
                <w:numId w:val="10"/>
              </w:numPr>
              <w:rPr>
                <w:sz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CFCD" w14:textId="77777777" w:rsidR="00C16E74" w:rsidRDefault="00C16E74">
            <w:pPr>
              <w:pStyle w:val="TableParagraph"/>
              <w:rPr>
                <w:sz w:val="20"/>
              </w:rPr>
            </w:pPr>
          </w:p>
        </w:tc>
      </w:tr>
    </w:tbl>
    <w:p w14:paraId="392C3957" w14:textId="77777777" w:rsidR="00C16E74" w:rsidRDefault="00C16E74">
      <w:pPr>
        <w:rPr>
          <w:sz w:val="20"/>
        </w:rPr>
      </w:pPr>
    </w:p>
    <w:p w14:paraId="70A0A255" w14:textId="77777777" w:rsidR="00C16E74" w:rsidRDefault="00826097">
      <w:pPr>
        <w:pStyle w:val="Heading1"/>
        <w:spacing w:before="220"/>
      </w:pPr>
      <w:r>
        <w:rPr>
          <w:spacing w:val="-2"/>
        </w:rPr>
        <w:t>Recommendation/</w:t>
      </w:r>
      <w:r>
        <w:rPr>
          <w:spacing w:val="14"/>
        </w:rPr>
        <w:t xml:space="preserve"> </w:t>
      </w:r>
      <w:r>
        <w:rPr>
          <w:spacing w:val="-2"/>
        </w:rPr>
        <w:t>Summary:</w:t>
      </w:r>
    </w:p>
    <w:p w14:paraId="5D808E03" w14:textId="77777777" w:rsidR="00C16E74" w:rsidRDefault="00C16E74">
      <w:pPr>
        <w:spacing w:before="1"/>
        <w:rPr>
          <w:b/>
          <w:sz w:val="24"/>
        </w:rPr>
      </w:pPr>
    </w:p>
    <w:p w14:paraId="27D5021A" w14:textId="7DBDCCDA" w:rsidR="00C16E74" w:rsidRDefault="00D75F63">
      <w:pPr>
        <w:pStyle w:val="BodyText"/>
        <w:ind w:left="100"/>
      </w:pPr>
      <w:r>
        <w:t>Comments:</w:t>
      </w:r>
    </w:p>
    <w:p w14:paraId="7568CF56" w14:textId="2924E796" w:rsidR="00D75F63" w:rsidRDefault="00D75F63" w:rsidP="00D75F63">
      <w:pPr>
        <w:pStyle w:val="BodyText"/>
        <w:numPr>
          <w:ilvl w:val="0"/>
          <w:numId w:val="11"/>
        </w:numPr>
      </w:pPr>
      <w:r>
        <w:t>No diffusion treated</w:t>
      </w:r>
    </w:p>
    <w:p w14:paraId="07D53DE9" w14:textId="4EAC072F" w:rsidR="00CE1F80" w:rsidRDefault="00CE1F80" w:rsidP="00D75F63">
      <w:pPr>
        <w:pStyle w:val="BodyText"/>
        <w:numPr>
          <w:ilvl w:val="0"/>
          <w:numId w:val="11"/>
        </w:numPr>
      </w:pPr>
      <w:r>
        <w:t xml:space="preserve">The magnet supplier is not </w:t>
      </w:r>
      <w:r w:rsidR="000D0E52">
        <w:t xml:space="preserve">on </w:t>
      </w:r>
      <w:r>
        <w:t>the list of SLAC recommended suppliers.</w:t>
      </w:r>
    </w:p>
    <w:p w14:paraId="37A94D75" w14:textId="13305BDD" w:rsidR="00D75F63" w:rsidRDefault="00D75F63" w:rsidP="00D75F63">
      <w:pPr>
        <w:pStyle w:val="BodyText"/>
        <w:numPr>
          <w:ilvl w:val="0"/>
          <w:numId w:val="11"/>
        </w:numPr>
      </w:pPr>
      <w:r>
        <w:t>No Examples</w:t>
      </w:r>
    </w:p>
    <w:p w14:paraId="4140E807" w14:textId="77777777" w:rsidR="00FD35C0" w:rsidRPr="00D75F63" w:rsidRDefault="00FD35C0" w:rsidP="00FD35C0">
      <w:pPr>
        <w:pStyle w:val="BodyText"/>
        <w:ind w:left="460"/>
      </w:pPr>
    </w:p>
    <w:p w14:paraId="2D4C3D51" w14:textId="446B801A" w:rsidR="007F58D3" w:rsidRPr="005034F8" w:rsidRDefault="007F58D3" w:rsidP="007F58D3">
      <w:pPr>
        <w:rPr>
          <w:b/>
          <w:i/>
          <w:color w:val="C00000"/>
        </w:rPr>
      </w:pPr>
      <w:r w:rsidRPr="005034F8">
        <w:rPr>
          <w:b/>
          <w:i/>
          <w:color w:val="C00000"/>
        </w:rPr>
        <w:t xml:space="preserve">I recommend </w:t>
      </w:r>
      <w:r>
        <w:rPr>
          <w:b/>
          <w:i/>
          <w:color w:val="C00000"/>
        </w:rPr>
        <w:t>KYMA</w:t>
      </w:r>
      <w:r w:rsidRPr="005034F8">
        <w:rPr>
          <w:b/>
          <w:i/>
          <w:color w:val="C00000"/>
        </w:rPr>
        <w:t xml:space="preserve"> </w:t>
      </w:r>
      <w:r>
        <w:rPr>
          <w:b/>
          <w:i/>
          <w:color w:val="C00000"/>
        </w:rPr>
        <w:t>to be awarded the contract.</w:t>
      </w:r>
    </w:p>
    <w:p w14:paraId="6F828241" w14:textId="77777777" w:rsidR="00C16E74" w:rsidRDefault="00C16E74">
      <w:pPr>
        <w:rPr>
          <w:b/>
          <w:i/>
        </w:rPr>
      </w:pPr>
    </w:p>
    <w:p w14:paraId="7CCBEE99" w14:textId="77777777" w:rsidR="00C16E74" w:rsidRDefault="00C16E74">
      <w:pPr>
        <w:spacing w:before="9"/>
        <w:rPr>
          <w:b/>
          <w:i/>
          <w:sz w:val="27"/>
        </w:rPr>
      </w:pPr>
    </w:p>
    <w:p w14:paraId="368D4E81" w14:textId="77777777" w:rsidR="00C16E74" w:rsidRDefault="00826097">
      <w:pPr>
        <w:pStyle w:val="Heading1"/>
      </w:pPr>
      <w:r>
        <w:t>Prepared</w:t>
      </w:r>
      <w:r>
        <w:rPr>
          <w:spacing w:val="-8"/>
        </w:rPr>
        <w:t xml:space="preserve"> </w:t>
      </w:r>
      <w:r>
        <w:rPr>
          <w:spacing w:val="-5"/>
        </w:rPr>
        <w:t>by:</w:t>
      </w:r>
    </w:p>
    <w:p w14:paraId="66098C7E" w14:textId="77777777" w:rsidR="00C16E74" w:rsidRDefault="00C16E74">
      <w:pPr>
        <w:rPr>
          <w:b/>
          <w:sz w:val="20"/>
        </w:rPr>
      </w:pPr>
    </w:p>
    <w:p w14:paraId="7871C168" w14:textId="72123DF7" w:rsidR="007F58D3" w:rsidRDefault="007F58D3" w:rsidP="007F58D3">
      <w:pPr>
        <w:spacing w:before="3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15A4D3" wp14:editId="3C60F7D0">
                <wp:simplePos x="0" y="0"/>
                <wp:positionH relativeFrom="page">
                  <wp:posOffset>495300</wp:posOffset>
                </wp:positionH>
                <wp:positionV relativeFrom="paragraph">
                  <wp:posOffset>229235</wp:posOffset>
                </wp:positionV>
                <wp:extent cx="266763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780 780"/>
                            <a:gd name="T1" fmla="*/ T0 w 4201"/>
                            <a:gd name="T2" fmla="+- 0 4981 780"/>
                            <a:gd name="T3" fmla="*/ T2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42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2BFAF" id="docshape1" o:spid="_x0000_s1026" style="position:absolute;margin-left:39pt;margin-top:18.05pt;width:21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" path="m,l4201,e" filled="f" strokeweight=".26669mm">
                <v:path arrowok="t" o:connecttype="custom" o:connectlocs="0,0;2667635,0" o:connectangles="0,0"/>
                <w10:wrap type="topAndBottom" anchorx="page"/>
              </v:shape>
            </w:pict>
          </mc:Fallback>
        </mc:AlternateContent>
      </w:r>
      <w:r>
        <w:rPr>
          <w:b/>
          <w:sz w:val="29"/>
        </w:rPr>
        <w:t xml:space="preserve">Yurii Levashov, </w:t>
      </w:r>
      <w:bookmarkStart w:id="0" w:name="_GoBack"/>
      <w:bookmarkEnd w:id="0"/>
      <w:r>
        <w:rPr>
          <w:b/>
          <w:sz w:val="29"/>
        </w:rPr>
        <w:t>Staff Engineer 4; June 6, 2023</w:t>
      </w:r>
    </w:p>
    <w:p w14:paraId="6B660833" w14:textId="77777777" w:rsidR="00C16E74" w:rsidRDefault="00826097">
      <w:pPr>
        <w:ind w:left="100"/>
        <w:rPr>
          <w:b/>
          <w:sz w:val="24"/>
        </w:rPr>
      </w:pPr>
      <w:r>
        <w:rPr>
          <w:b/>
          <w:spacing w:val="-2"/>
          <w:sz w:val="24"/>
        </w:rPr>
        <w:t>Name/Title/Date</w:t>
      </w:r>
    </w:p>
    <w:p w14:paraId="44559007" w14:textId="77777777" w:rsidR="00C16E74" w:rsidRDefault="00C16E74">
      <w:pPr>
        <w:rPr>
          <w:b/>
          <w:sz w:val="20"/>
        </w:rPr>
      </w:pPr>
    </w:p>
    <w:p w14:paraId="21832DFE" w14:textId="77777777" w:rsidR="00C16E74" w:rsidRDefault="00C16E74">
      <w:pPr>
        <w:rPr>
          <w:b/>
          <w:sz w:val="20"/>
        </w:rPr>
      </w:pPr>
    </w:p>
    <w:p w14:paraId="40882DC2" w14:textId="77777777" w:rsidR="00C16E74" w:rsidRDefault="00C16E74">
      <w:pPr>
        <w:rPr>
          <w:b/>
          <w:sz w:val="20"/>
        </w:rPr>
      </w:pPr>
    </w:p>
    <w:p w14:paraId="43504611" w14:textId="77777777" w:rsidR="00C16E74" w:rsidRDefault="00C16E74">
      <w:pPr>
        <w:spacing w:before="3"/>
        <w:rPr>
          <w:b/>
          <w:sz w:val="18"/>
        </w:rPr>
      </w:pPr>
    </w:p>
    <w:p w14:paraId="799CC4CD" w14:textId="77777777" w:rsidR="00C16E74" w:rsidRDefault="00826097">
      <w:pPr>
        <w:ind w:right="827"/>
        <w:jc w:val="right"/>
        <w:rPr>
          <w:rFonts w:ascii="Calibri"/>
        </w:rPr>
      </w:pPr>
      <w:r>
        <w:rPr>
          <w:rFonts w:ascii="Calibri"/>
        </w:rPr>
        <w:t>4</w:t>
      </w:r>
    </w:p>
    <w:sectPr w:rsidR="00C16E74">
      <w:type w:val="continuous"/>
      <w:pgSz w:w="12240" w:h="15840"/>
      <w:pgMar w:top="1140" w:right="720" w:bottom="280" w:left="680" w:header="2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4486F" w14:textId="77777777" w:rsidR="004E44F0" w:rsidRDefault="00826097">
      <w:r>
        <w:separator/>
      </w:r>
    </w:p>
  </w:endnote>
  <w:endnote w:type="continuationSeparator" w:id="0">
    <w:p w14:paraId="249FB0E0" w14:textId="77777777" w:rsidR="004E44F0" w:rsidRDefault="0082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40048" w14:textId="77777777" w:rsidR="004E44F0" w:rsidRDefault="00826097">
      <w:r>
        <w:separator/>
      </w:r>
    </w:p>
  </w:footnote>
  <w:footnote w:type="continuationSeparator" w:id="0">
    <w:p w14:paraId="11E6A41A" w14:textId="77777777" w:rsidR="004E44F0" w:rsidRDefault="0082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DE56" w14:textId="77777777" w:rsidR="00C16E74" w:rsidRDefault="00826097">
    <w:pPr>
      <w:pStyle w:val="BodyText"/>
      <w:spacing w:line="14" w:lineRule="auto"/>
      <w:rPr>
        <w:b w:val="0"/>
        <w:i w:val="0"/>
      </w:rPr>
    </w:pPr>
    <w:r>
      <w:rPr>
        <w:noProof/>
      </w:rPr>
      <w:drawing>
        <wp:anchor distT="0" distB="0" distL="0" distR="0" simplePos="0" relativeHeight="487304704" behindDoc="1" locked="0" layoutInCell="1" allowOverlap="1" wp14:anchorId="1DE4CA33" wp14:editId="6D2DD9D8">
          <wp:simplePos x="0" y="0"/>
          <wp:positionH relativeFrom="page">
            <wp:posOffset>0</wp:posOffset>
          </wp:positionH>
          <wp:positionV relativeFrom="page">
            <wp:posOffset>160020</wp:posOffset>
          </wp:positionV>
          <wp:extent cx="7561860" cy="5450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860" cy="545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B059F"/>
    <w:multiLevelType w:val="multilevel"/>
    <w:tmpl w:val="ED2C7496"/>
    <w:lvl w:ilvl="0">
      <w:start w:val="3"/>
      <w:numFmt w:val="decimal"/>
      <w:lvlText w:val="%1"/>
      <w:lvlJc w:val="left"/>
      <w:pPr>
        <w:ind w:left="107" w:hanging="36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711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17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323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2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93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241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54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8117130"/>
    <w:multiLevelType w:val="hybridMultilevel"/>
    <w:tmpl w:val="2C16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33A5E"/>
    <w:multiLevelType w:val="hybridMultilevel"/>
    <w:tmpl w:val="B84E34DC"/>
    <w:lvl w:ilvl="0" w:tplc="644E5DB8">
      <w:start w:val="1"/>
      <w:numFmt w:val="bullet"/>
      <w:lvlText w:val=""/>
      <w:lvlJc w:val="left"/>
      <w:pPr>
        <w:ind w:left="1317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" w15:restartNumberingAfterBreak="0">
    <w:nsid w:val="24E46FF6"/>
    <w:multiLevelType w:val="hybridMultilevel"/>
    <w:tmpl w:val="D73A661A"/>
    <w:lvl w:ilvl="0" w:tplc="644E5D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20F57"/>
    <w:multiLevelType w:val="hybridMultilevel"/>
    <w:tmpl w:val="184457F0"/>
    <w:lvl w:ilvl="0" w:tplc="644E5DB8">
      <w:start w:val="1"/>
      <w:numFmt w:val="bullet"/>
      <w:lvlText w:val=""/>
      <w:lvlJc w:val="left"/>
      <w:pPr>
        <w:ind w:left="1026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320939B1"/>
    <w:multiLevelType w:val="hybridMultilevel"/>
    <w:tmpl w:val="23001EB6"/>
    <w:lvl w:ilvl="0" w:tplc="5922C4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3DA10462"/>
    <w:multiLevelType w:val="hybridMultilevel"/>
    <w:tmpl w:val="153C2544"/>
    <w:lvl w:ilvl="0" w:tplc="F3E8C4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90F98"/>
    <w:multiLevelType w:val="hybridMultilevel"/>
    <w:tmpl w:val="DFBAA7A2"/>
    <w:lvl w:ilvl="0" w:tplc="F3E8C4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B2DB2"/>
    <w:multiLevelType w:val="hybridMultilevel"/>
    <w:tmpl w:val="A7D420BA"/>
    <w:lvl w:ilvl="0" w:tplc="644E5D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33761"/>
    <w:multiLevelType w:val="hybridMultilevel"/>
    <w:tmpl w:val="80523DB4"/>
    <w:lvl w:ilvl="0" w:tplc="644E5DB8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0" w15:restartNumberingAfterBreak="0">
    <w:nsid w:val="7372376F"/>
    <w:multiLevelType w:val="hybridMultilevel"/>
    <w:tmpl w:val="A3EE69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7C264A"/>
    <w:multiLevelType w:val="hybridMultilevel"/>
    <w:tmpl w:val="38126502"/>
    <w:lvl w:ilvl="0" w:tplc="644E5DB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11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74"/>
    <w:rsid w:val="000D0E52"/>
    <w:rsid w:val="004E44F0"/>
    <w:rsid w:val="007F58D3"/>
    <w:rsid w:val="00826097"/>
    <w:rsid w:val="00830459"/>
    <w:rsid w:val="00C16E74"/>
    <w:rsid w:val="00CE1F80"/>
    <w:rsid w:val="00D75F63"/>
    <w:rsid w:val="00FD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2044"/>
  <w15:docId w15:val="{54CAA93A-8D26-4A82-ABE1-71E3031F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2330" w:right="250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 Selection Plan (LCLS-II-HE Conduits)</vt:lpstr>
    </vt:vector>
  </TitlesOfParts>
  <Company>SLAC National Accelerator Laboratory</Company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 Selection Plan (LCLS-II-HE Conduits)</dc:title>
  <dc:creator>Whitfield, Clifford</dc:creator>
  <cp:lastModifiedBy>Levashov, Yurii I.</cp:lastModifiedBy>
  <cp:revision>6</cp:revision>
  <dcterms:created xsi:type="dcterms:W3CDTF">2023-06-06T15:33:00Z</dcterms:created>
  <dcterms:modified xsi:type="dcterms:W3CDTF">2023-06-07T15:25:00Z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2023-06-02T00:00:00Z</vt:filetime>
  </property>
  <property fmtid="{D5CDD505-2E9C-101B-9397-08002B2CF9AE}" pid="5" name="Producer">
    <vt:lpwstr>Microsoft® Word for Microsoft 365</vt:lpwstr>
  </property>
</Properties>
</file>