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5" w:rsidRPr="00A84AE5" w:rsidRDefault="00E83FCB" w:rsidP="00A84AE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150" cy="571500"/>
            <wp:effectExtent l="19050" t="0" r="0" b="0"/>
            <wp:docPr id="1" name="Picture 1" descr="SLAC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C_Logo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8856"/>
      </w:tblGrid>
      <w:tr w:rsidR="007958D5" w:rsidRPr="00861996" w:rsidTr="00426077">
        <w:trPr>
          <w:jc w:val="center"/>
        </w:trPr>
        <w:tc>
          <w:tcPr>
            <w:tcW w:w="8856" w:type="dxa"/>
          </w:tcPr>
          <w:p w:rsidR="007958D5" w:rsidRPr="00861996" w:rsidRDefault="000514B9" w:rsidP="008A2A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LUSI </w:t>
            </w:r>
            <w:r w:rsidR="008A2ACC">
              <w:rPr>
                <w:rFonts w:ascii="Arial" w:hAnsi="Arial" w:cs="Arial"/>
                <w:b/>
                <w:sz w:val="32"/>
                <w:szCs w:val="32"/>
              </w:rPr>
              <w:t>CXI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A2ACC">
              <w:rPr>
                <w:rFonts w:ascii="Arial" w:hAnsi="Arial" w:cs="Arial"/>
                <w:b/>
                <w:sz w:val="32"/>
                <w:szCs w:val="32"/>
              </w:rPr>
              <w:t>ROUGH TO UHV TUBE ASSY</w:t>
            </w:r>
            <w:r w:rsidR="006B564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958D5" w:rsidRPr="00861996" w:rsidTr="00426077">
        <w:trPr>
          <w:jc w:val="center"/>
        </w:trPr>
        <w:tc>
          <w:tcPr>
            <w:tcW w:w="8856" w:type="dxa"/>
          </w:tcPr>
          <w:p w:rsidR="007958D5" w:rsidRPr="00861996" w:rsidRDefault="007958D5" w:rsidP="004260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1996">
              <w:rPr>
                <w:rFonts w:ascii="Arial" w:hAnsi="Arial" w:cs="Arial"/>
                <w:b/>
                <w:sz w:val="32"/>
                <w:szCs w:val="32"/>
              </w:rPr>
              <w:t>FIDUCIALIZATION REPORT</w:t>
            </w:r>
          </w:p>
        </w:tc>
      </w:tr>
    </w:tbl>
    <w:p w:rsidR="007958D5" w:rsidRDefault="007958D5" w:rsidP="007958D5">
      <w:pPr>
        <w:jc w:val="center"/>
      </w:pPr>
    </w:p>
    <w:p w:rsidR="007958D5" w:rsidRDefault="007958D5" w:rsidP="007958D5">
      <w:pPr>
        <w:jc w:val="center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576"/>
      </w:tblGrid>
      <w:tr w:rsidR="007958D5" w:rsidTr="00426077">
        <w:trPr>
          <w:cantSplit/>
          <w:trHeight w:val="7340"/>
          <w:jc w:val="center"/>
        </w:trPr>
        <w:tc>
          <w:tcPr>
            <w:tcW w:w="360" w:type="dxa"/>
            <w:vAlign w:val="center"/>
          </w:tcPr>
          <w:p w:rsidR="007958D5" w:rsidRPr="00524E95" w:rsidRDefault="00E83FCB" w:rsidP="00426077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3600" cy="4457700"/>
                  <wp:effectExtent l="19050" t="0" r="0" b="0"/>
                  <wp:docPr id="5" name="Picture 5" descr="DSCN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8D5" w:rsidRDefault="007958D5" w:rsidP="007958D5"/>
    <w:p w:rsidR="00095AC5" w:rsidRPr="000D7429" w:rsidRDefault="00095AC5" w:rsidP="007958D5"/>
    <w:tbl>
      <w:tblPr>
        <w:tblW w:w="0" w:type="auto"/>
        <w:jc w:val="center"/>
        <w:tblLook w:val="01E0"/>
      </w:tblPr>
      <w:tblGrid>
        <w:gridCol w:w="2857"/>
        <w:gridCol w:w="6630"/>
      </w:tblGrid>
      <w:tr w:rsidR="007958D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Inspector:</w:t>
            </w:r>
          </w:p>
        </w:tc>
        <w:tc>
          <w:tcPr>
            <w:tcW w:w="6630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Keith Caban</w:t>
            </w:r>
          </w:p>
        </w:tc>
      </w:tr>
      <w:tr w:rsidR="007958D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7958D5" w:rsidRPr="00861996" w:rsidRDefault="00B37238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</w:t>
            </w:r>
            <w:r w:rsidR="007958D5" w:rsidRPr="00861996">
              <w:rPr>
                <w:rFonts w:ascii="Arial" w:hAnsi="Arial" w:cs="Arial"/>
              </w:rPr>
              <w:t>:</w:t>
            </w:r>
          </w:p>
        </w:tc>
        <w:tc>
          <w:tcPr>
            <w:tcW w:w="6630" w:type="dxa"/>
            <w:vAlign w:val="center"/>
          </w:tcPr>
          <w:p w:rsidR="007958D5" w:rsidRPr="00861996" w:rsidRDefault="008A2ACC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Schafer</w:t>
            </w:r>
          </w:p>
        </w:tc>
      </w:tr>
      <w:tr w:rsidR="007958D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ate:</w:t>
            </w:r>
          </w:p>
        </w:tc>
        <w:tc>
          <w:tcPr>
            <w:tcW w:w="6630" w:type="dxa"/>
            <w:vAlign w:val="center"/>
          </w:tcPr>
          <w:p w:rsidR="007958D5" w:rsidRPr="00861996" w:rsidRDefault="008A2ACC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July 11, 2011</w:t>
            </w:r>
          </w:p>
        </w:tc>
      </w:tr>
      <w:tr w:rsidR="007958D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Work Order/Charge No.:</w:t>
            </w:r>
          </w:p>
        </w:tc>
        <w:tc>
          <w:tcPr>
            <w:tcW w:w="6630" w:type="dxa"/>
            <w:vAlign w:val="center"/>
          </w:tcPr>
          <w:p w:rsidR="007958D5" w:rsidRPr="006B564A" w:rsidRDefault="008A2ACC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27272-1</w:t>
            </w:r>
          </w:p>
        </w:tc>
      </w:tr>
      <w:tr w:rsidR="007958D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Serial Number:</w:t>
            </w:r>
          </w:p>
        </w:tc>
        <w:tc>
          <w:tcPr>
            <w:tcW w:w="6630" w:type="dxa"/>
            <w:vAlign w:val="center"/>
          </w:tcPr>
          <w:p w:rsidR="007958D5" w:rsidRPr="00861996" w:rsidRDefault="006B564A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</w:tr>
      <w:tr w:rsidR="00A84AE5" w:rsidRPr="00861996" w:rsidTr="00426077">
        <w:trPr>
          <w:trHeight w:val="356"/>
          <w:jc w:val="center"/>
        </w:trPr>
        <w:tc>
          <w:tcPr>
            <w:tcW w:w="2857" w:type="dxa"/>
            <w:vAlign w:val="center"/>
          </w:tcPr>
          <w:p w:rsidR="00A84AE5" w:rsidRPr="00861996" w:rsidRDefault="00A84AE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Drwg</w:t>
            </w:r>
            <w:proofErr w:type="spellEnd"/>
            <w:r>
              <w:rPr>
                <w:rFonts w:ascii="Arial" w:hAnsi="Arial" w:cs="Arial"/>
              </w:rPr>
              <w:t>. #:</w:t>
            </w:r>
          </w:p>
        </w:tc>
        <w:tc>
          <w:tcPr>
            <w:tcW w:w="6630" w:type="dxa"/>
            <w:vAlign w:val="center"/>
          </w:tcPr>
          <w:p w:rsidR="00A84AE5" w:rsidRPr="00861996" w:rsidRDefault="008A2ACC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SA-391-530-09 R0</w:t>
            </w:r>
          </w:p>
        </w:tc>
      </w:tr>
      <w:tr w:rsidR="007958D5" w:rsidRPr="00861996" w:rsidTr="004A3557">
        <w:trPr>
          <w:trHeight w:val="297"/>
          <w:jc w:val="center"/>
        </w:trPr>
        <w:tc>
          <w:tcPr>
            <w:tcW w:w="2857" w:type="dxa"/>
            <w:vAlign w:val="center"/>
          </w:tcPr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</w:rPr>
            </w:pPr>
            <w:r w:rsidRPr="00861996">
              <w:rPr>
                <w:rFonts w:ascii="Arial" w:hAnsi="Arial" w:cs="Arial"/>
              </w:rPr>
              <w:t>URL of Fiducial Report:</w:t>
            </w:r>
          </w:p>
        </w:tc>
        <w:tc>
          <w:tcPr>
            <w:tcW w:w="6630" w:type="dxa"/>
            <w:vAlign w:val="center"/>
          </w:tcPr>
          <w:p w:rsidR="007958D5" w:rsidRPr="00861996" w:rsidRDefault="000514B9" w:rsidP="008A2ACC">
            <w:pPr>
              <w:tabs>
                <w:tab w:val="left" w:pos="1410"/>
              </w:tabs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D0F4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\\Web002\www-group\met\Quality\FIDUCIAL REPORTS\S</w:t>
            </w:r>
            <w:r w:rsidR="008A2AC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A-391-530-09</w:t>
            </w:r>
            <w:r w:rsidR="005F4F1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\</w:t>
            </w:r>
            <w:r w:rsidR="00383FC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SN 001.pdf</w:t>
            </w:r>
          </w:p>
        </w:tc>
      </w:tr>
    </w:tbl>
    <w:p w:rsidR="007958D5" w:rsidRDefault="007958D5" w:rsidP="007958D5">
      <w:pPr>
        <w:tabs>
          <w:tab w:val="left" w:pos="1410"/>
        </w:tabs>
      </w:pPr>
      <w:r>
        <w:tab/>
      </w:r>
    </w:p>
    <w:tbl>
      <w:tblPr>
        <w:tblW w:w="0" w:type="auto"/>
        <w:tblLook w:val="01E0"/>
      </w:tblPr>
      <w:tblGrid>
        <w:gridCol w:w="8856"/>
      </w:tblGrid>
      <w:tr w:rsidR="007958D5" w:rsidRPr="00861996" w:rsidTr="00426077">
        <w:tc>
          <w:tcPr>
            <w:tcW w:w="8856" w:type="dxa"/>
          </w:tcPr>
          <w:p w:rsidR="00A84AE5" w:rsidRDefault="00A84AE5" w:rsidP="0042607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</w:p>
          <w:p w:rsidR="00A84AE5" w:rsidRDefault="00A84AE5" w:rsidP="0042607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</w:p>
          <w:p w:rsidR="00A84AE5" w:rsidRDefault="00A84AE5" w:rsidP="0042607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</w:p>
          <w:p w:rsidR="007958D5" w:rsidRPr="00861996" w:rsidRDefault="007958D5" w:rsidP="00426077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Part Set-up – Coordinate System Set-up</w:t>
            </w:r>
            <w:r w:rsidR="008A2ACC">
              <w:rPr>
                <w:rFonts w:ascii="Arial" w:hAnsi="Arial" w:cs="Arial"/>
                <w:b/>
              </w:rPr>
              <w:t xml:space="preserve"> (Per Phone Conversation with D. Schafer 07/11/11)</w:t>
            </w:r>
          </w:p>
        </w:tc>
      </w:tr>
    </w:tbl>
    <w:p w:rsidR="007958D5" w:rsidRDefault="007958D5" w:rsidP="007958D5"/>
    <w:tbl>
      <w:tblPr>
        <w:tblW w:w="0" w:type="auto"/>
        <w:tblLook w:val="01E0"/>
      </w:tblPr>
      <w:tblGrid>
        <w:gridCol w:w="8856"/>
      </w:tblGrid>
      <w:tr w:rsidR="007958D5" w:rsidTr="00426077">
        <w:tc>
          <w:tcPr>
            <w:tcW w:w="8856" w:type="dxa"/>
          </w:tcPr>
          <w:p w:rsidR="007958D5" w:rsidRDefault="007958D5" w:rsidP="000F5992">
            <w:pPr>
              <w:rPr>
                <w:rFonts w:ascii="Arial" w:hAnsi="Arial" w:cs="Arial"/>
              </w:rPr>
            </w:pPr>
          </w:p>
          <w:p w:rsidR="008A2ACC" w:rsidRDefault="008A2ACC" w:rsidP="008A2AC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CSY off of the Drawing (SA-391-530-09).</w:t>
            </w:r>
          </w:p>
          <w:p w:rsidR="008A2ACC" w:rsidRDefault="008A2ACC" w:rsidP="008A2AC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‘A’ is a plane measurement and is the spatial alignment, zero in Z.</w:t>
            </w:r>
          </w:p>
          <w:p w:rsidR="008A2ACC" w:rsidRDefault="008A2ACC" w:rsidP="008A2AC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‘B’ is a cylinder measurement, sets zero in X &amp; Y.</w:t>
            </w:r>
          </w:p>
          <w:p w:rsidR="008A2ACC" w:rsidRPr="00861996" w:rsidRDefault="008A2ACC" w:rsidP="008A2AC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Flat on Turbo Stage is the planar alignment (roll).</w:t>
            </w:r>
          </w:p>
        </w:tc>
      </w:tr>
    </w:tbl>
    <w:p w:rsidR="007958D5" w:rsidRDefault="007958D5" w:rsidP="008A2ACC"/>
    <w:p w:rsidR="00D178AB" w:rsidRDefault="00A429B0" w:rsidP="00A429B0">
      <w:pPr>
        <w:jc w:val="center"/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35.45pt;margin-top:198.85pt;width:47.65pt;height:21.75pt;z-index:251661312;mso-height-percent:200;mso-height-percent:200;mso-width-relative:margin;mso-height-relative:margin">
            <v:textbox style="mso-next-textbox:#_x0000_s1064;mso-fit-shape-to-text:t">
              <w:txbxContent>
                <w:p w:rsidR="004E46BE" w:rsidRPr="003638BA" w:rsidRDefault="004E46BE" w:rsidP="00D178AB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TB(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1)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5" type="#_x0000_t202" style="position:absolute;left:0;text-align:left;margin-left:310.35pt;margin-top:198.85pt;width:47.65pt;height:21.75pt;z-index:251662336;mso-height-percent:200;mso-height-percent:200;mso-width-relative:margin;mso-height-relative:margin">
            <v:textbox style="mso-next-textbox:#_x0000_s1065;mso-fit-shape-to-text:t">
              <w:txbxContent>
                <w:p w:rsidR="004E46BE" w:rsidRPr="003638BA" w:rsidRDefault="004E46BE" w:rsidP="008A2ACC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TB(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4)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7" type="#_x0000_t202" style="position:absolute;left:0;text-align:left;margin-left:81.5pt;margin-top:168.35pt;width:32.45pt;height:21.75pt;z-index:251656192;mso-height-percent:200;mso-height-percent:200;mso-width-relative:margin;mso-height-relative:margin">
            <v:textbox style="mso-fit-shape-to-text:t">
              <w:txbxContent>
                <w:p w:rsidR="004E46BE" w:rsidRPr="003638BA" w:rsidRDefault="004E46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+X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6" type="#_x0000_t202" style="position:absolute;left:0;text-align:left;margin-left:158.9pt;margin-top:41.05pt;width:47.65pt;height:21.75pt;z-index:251663360;mso-height-percent:200;mso-height-percent:200;mso-width-relative:margin;mso-height-relative:margin">
            <v:textbox style="mso-next-textbox:#_x0000_s1066;mso-fit-shape-to-text:t">
              <w:txbxContent>
                <w:p w:rsidR="004E46BE" w:rsidRPr="003638BA" w:rsidRDefault="004E46BE" w:rsidP="008A2ACC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TB(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23.3pt;margin-top:55.85pt;width:32.45pt;height:21.75pt;z-index:251657216;mso-height-percent:200;mso-height-percent:200;mso-width-relative:margin;mso-height-relative:margin">
            <v:textbox style="mso-fit-shape-to-text:t">
              <w:txbxContent>
                <w:p w:rsidR="004E46BE" w:rsidRPr="003638BA" w:rsidRDefault="004E46BE" w:rsidP="00FB398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+Y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75.1pt;margin-top:34.1pt;width:47.65pt;height:21.75pt;z-index:251664384;mso-height-percent:200;mso-height-percent:200;mso-width-relative:margin;mso-height-relative:margin">
            <v:textbox style="mso-next-textbox:#_x0000_s1067;mso-fit-shape-to-text:t">
              <w:txbxContent>
                <w:p w:rsidR="004E46BE" w:rsidRPr="003638BA" w:rsidRDefault="004E46BE" w:rsidP="008A2ACC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TB(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3)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46.05pt;margin-top:80.95pt;width:.05pt;height:99.05pt;flip:y;z-index:251655168" o:connectortype="straight" strokecolor="yellow" strokeweight="3p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13.95pt;margin-top:180pt;width:132.1pt;height:0;flip:x;z-index:251654144" o:connectortype="straight" strokecolor="yellow" strokeweight="3pt">
            <v:stroke endarrow="block"/>
          </v:shape>
        </w:pict>
      </w:r>
      <w:r w:rsidR="00E83FCB">
        <w:rPr>
          <w:noProof/>
        </w:rPr>
        <w:drawing>
          <wp:inline distT="0" distB="0" distL="0" distR="0">
            <wp:extent cx="2952750" cy="3933825"/>
            <wp:effectExtent l="19050" t="0" r="0" b="0"/>
            <wp:docPr id="6" name="Picture 6" descr="DSCN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25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AB" w:rsidRDefault="00D178AB" w:rsidP="007958D5"/>
    <w:tbl>
      <w:tblPr>
        <w:tblW w:w="0" w:type="auto"/>
        <w:tblLook w:val="01E0"/>
      </w:tblPr>
      <w:tblGrid>
        <w:gridCol w:w="8856"/>
      </w:tblGrid>
      <w:tr w:rsidR="007958D5" w:rsidRPr="00861996" w:rsidTr="00426077">
        <w:tc>
          <w:tcPr>
            <w:tcW w:w="8856" w:type="dxa"/>
          </w:tcPr>
          <w:p w:rsidR="007958D5" w:rsidRPr="00861996" w:rsidRDefault="007958D5" w:rsidP="00426077">
            <w:pPr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Tooling Ball Measurements/Locations</w:t>
            </w:r>
          </w:p>
        </w:tc>
      </w:tr>
    </w:tbl>
    <w:p w:rsidR="007958D5" w:rsidRDefault="007958D5" w:rsidP="007958D5"/>
    <w:p w:rsidR="007958D5" w:rsidRDefault="00FB3987" w:rsidP="007958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Using ½” Diameter Tooling Balls with 1” extension </w:t>
      </w:r>
    </w:p>
    <w:p w:rsidR="00E83FCB" w:rsidRDefault="00FB3987" w:rsidP="007958D5">
      <w:pPr>
        <w:rPr>
          <w:rFonts w:ascii="Arial" w:hAnsi="Arial" w:cs="Arial"/>
        </w:rPr>
      </w:pPr>
      <w:r>
        <w:rPr>
          <w:rFonts w:ascii="Arial" w:hAnsi="Arial" w:cs="Arial"/>
        </w:rPr>
        <w:t>TB’s are scribed on Part located near TB Holes and/or TB Adapters (welded)</w:t>
      </w:r>
    </w:p>
    <w:p w:rsidR="00E83FCB" w:rsidRPr="00663AAD" w:rsidRDefault="00E83FCB" w:rsidP="007958D5">
      <w:pPr>
        <w:rPr>
          <w:rFonts w:ascii="Arial" w:hAnsi="Arial" w:cs="Arial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610"/>
        <w:gridCol w:w="1611"/>
        <w:gridCol w:w="1611"/>
        <w:gridCol w:w="1611"/>
        <w:gridCol w:w="1611"/>
      </w:tblGrid>
      <w:tr w:rsidR="00FB3987" w:rsidRPr="00861996" w:rsidTr="00FB3987">
        <w:trPr>
          <w:cantSplit/>
          <w:trHeight w:val="548"/>
        </w:trPr>
        <w:tc>
          <w:tcPr>
            <w:tcW w:w="1610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Tooling Ball</w:t>
            </w:r>
          </w:p>
        </w:tc>
        <w:tc>
          <w:tcPr>
            <w:tcW w:w="1610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611" w:type="dxa"/>
            <w:vAlign w:val="center"/>
          </w:tcPr>
          <w:p w:rsidR="00FB3987" w:rsidRPr="00FB3987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Diameter</w:t>
            </w:r>
          </w:p>
        </w:tc>
        <w:tc>
          <w:tcPr>
            <w:tcW w:w="1611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11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611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Z</w:t>
            </w:r>
          </w:p>
        </w:tc>
      </w:tr>
      <w:tr w:rsidR="00FB3987" w:rsidRPr="00861996" w:rsidTr="00FB3987">
        <w:trPr>
          <w:cantSplit/>
          <w:trHeight w:val="548"/>
        </w:trPr>
        <w:tc>
          <w:tcPr>
            <w:tcW w:w="1610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TB 1</w:t>
            </w:r>
          </w:p>
        </w:tc>
        <w:tc>
          <w:tcPr>
            <w:tcW w:w="1610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0.00037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0.49981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3.19710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0.02839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-1.95768</w:t>
            </w:r>
          </w:p>
        </w:tc>
      </w:tr>
      <w:tr w:rsidR="00FB3987" w:rsidRPr="00861996" w:rsidTr="00FB3987">
        <w:trPr>
          <w:cantSplit/>
          <w:trHeight w:val="548"/>
        </w:trPr>
        <w:tc>
          <w:tcPr>
            <w:tcW w:w="1610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TB 2</w:t>
            </w:r>
          </w:p>
        </w:tc>
        <w:tc>
          <w:tcPr>
            <w:tcW w:w="1610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0.00008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0.49996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-3.19763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-0.01576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-1.92715</w:t>
            </w:r>
          </w:p>
        </w:tc>
      </w:tr>
      <w:tr w:rsidR="00FB3987" w:rsidRPr="00861996" w:rsidTr="00FB3987">
        <w:trPr>
          <w:cantSplit/>
          <w:trHeight w:val="548"/>
        </w:trPr>
        <w:tc>
          <w:tcPr>
            <w:tcW w:w="1610" w:type="dxa"/>
            <w:vAlign w:val="center"/>
          </w:tcPr>
          <w:p w:rsidR="00FB3987" w:rsidRPr="00861996" w:rsidRDefault="00FB3987" w:rsidP="00426077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TB 3</w:t>
            </w:r>
          </w:p>
        </w:tc>
        <w:tc>
          <w:tcPr>
            <w:tcW w:w="1610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0.00006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0.49994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1.56405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2.85671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-4.04093</w:t>
            </w:r>
          </w:p>
        </w:tc>
      </w:tr>
      <w:tr w:rsidR="00FB3987" w:rsidRPr="00861996" w:rsidTr="00FB3987">
        <w:trPr>
          <w:cantSplit/>
          <w:trHeight w:val="548"/>
        </w:trPr>
        <w:tc>
          <w:tcPr>
            <w:tcW w:w="1610" w:type="dxa"/>
            <w:vAlign w:val="center"/>
          </w:tcPr>
          <w:p w:rsidR="00494783" w:rsidRPr="00E83FCB" w:rsidRDefault="00FB3987" w:rsidP="00E83FCB">
            <w:pPr>
              <w:jc w:val="center"/>
              <w:rPr>
                <w:rFonts w:ascii="Arial" w:hAnsi="Arial" w:cs="Arial"/>
                <w:b/>
              </w:rPr>
            </w:pPr>
            <w:r w:rsidRPr="00861996">
              <w:rPr>
                <w:rFonts w:ascii="Arial" w:hAnsi="Arial" w:cs="Arial"/>
                <w:b/>
              </w:rPr>
              <w:t>TB 4</w:t>
            </w:r>
          </w:p>
        </w:tc>
        <w:tc>
          <w:tcPr>
            <w:tcW w:w="1610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0.00054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0.49966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-1.55741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2.82253</w:t>
            </w:r>
          </w:p>
        </w:tc>
        <w:tc>
          <w:tcPr>
            <w:tcW w:w="1611" w:type="dxa"/>
            <w:vAlign w:val="center"/>
          </w:tcPr>
          <w:p w:rsidR="00FB3987" w:rsidRPr="00861996" w:rsidRDefault="00A429B0" w:rsidP="004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-4.04877</w:t>
            </w:r>
          </w:p>
        </w:tc>
      </w:tr>
    </w:tbl>
    <w:p w:rsidR="006D41ED" w:rsidRDefault="006D41ED" w:rsidP="00E83FCB">
      <w:pPr>
        <w:rPr>
          <w:rFonts w:ascii="Arial" w:hAnsi="Arial" w:cs="Arial"/>
          <w:b/>
        </w:rPr>
      </w:pPr>
    </w:p>
    <w:p w:rsidR="00E83FCB" w:rsidRDefault="00E83FCB" w:rsidP="00E83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Location of .752 </w:t>
      </w:r>
      <w:proofErr w:type="gramStart"/>
      <w:r>
        <w:rPr>
          <w:rFonts w:ascii="Arial" w:hAnsi="Arial" w:cs="Arial"/>
          <w:b/>
        </w:rPr>
        <w:t>diameter</w:t>
      </w:r>
      <w:proofErr w:type="gramEnd"/>
      <w:r>
        <w:rPr>
          <w:rFonts w:ascii="Arial" w:hAnsi="Arial" w:cs="Arial"/>
          <w:b/>
        </w:rPr>
        <w:t xml:space="preserve"> on opposite end</w:t>
      </w:r>
    </w:p>
    <w:p w:rsidR="00E83FCB" w:rsidRDefault="00E83FCB" w:rsidP="00E83FCB">
      <w:pPr>
        <w:rPr>
          <w:rFonts w:ascii="Arial" w:hAnsi="Arial" w:cs="Arial"/>
          <w:b/>
        </w:rPr>
      </w:pPr>
    </w:p>
    <w:p w:rsidR="00E83FCB" w:rsidRDefault="004E46BE" w:rsidP="00E83F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74" type="#_x0000_t202" style="position:absolute;margin-left:56.65pt;margin-top:211.65pt;width:111.2pt;height:80.25pt;z-index:251671552;mso-width-relative:margin;mso-height-relative:margin" strokecolor="#ffc000" strokeweight="3pt">
            <v:textbox>
              <w:txbxContent>
                <w:p w:rsidR="004E46BE" w:rsidRPr="00A429B0" w:rsidRDefault="004E46BE" w:rsidP="00A429B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429B0">
                    <w:rPr>
                      <w:rFonts w:ascii="Arial" w:hAnsi="Arial" w:cs="Arial"/>
                      <w:b/>
                      <w:color w:val="FF0000"/>
                    </w:rPr>
                    <w:t xml:space="preserve">Actual center </w:t>
                  </w:r>
                  <w:r w:rsidR="00A429B0" w:rsidRPr="00A429B0">
                    <w:rPr>
                      <w:rFonts w:ascii="Arial" w:hAnsi="Arial" w:cs="Arial"/>
                      <w:b/>
                      <w:color w:val="FF0000"/>
                    </w:rPr>
                    <w:t>position =</w:t>
                  </w:r>
                </w:p>
                <w:p w:rsidR="00A429B0" w:rsidRPr="00A429B0" w:rsidRDefault="00A429B0" w:rsidP="00A429B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A429B0" w:rsidRPr="00A429B0" w:rsidRDefault="00A429B0" w:rsidP="00A429B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429B0">
                    <w:rPr>
                      <w:rFonts w:ascii="Arial" w:hAnsi="Arial" w:cs="Arial"/>
                      <w:b/>
                      <w:color w:val="FF0000"/>
                    </w:rPr>
                    <w:t>X= -0.0246</w:t>
                  </w:r>
                </w:p>
                <w:p w:rsidR="00A429B0" w:rsidRPr="00A429B0" w:rsidRDefault="00A429B0" w:rsidP="00A429B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429B0">
                    <w:rPr>
                      <w:rFonts w:ascii="Arial" w:hAnsi="Arial" w:cs="Arial"/>
                      <w:b/>
                      <w:color w:val="FF0000"/>
                    </w:rPr>
                    <w:t>Y= -0.0207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73" type="#_x0000_t32" style="position:absolute;margin-left:167.85pt;margin-top:199.65pt;width:15pt;height:0;z-index:251670528" o:connectortype="straight" strokecolor="#ffc000" strokeweight="5pt"/>
        </w:pict>
      </w:r>
      <w:r>
        <w:rPr>
          <w:rFonts w:ascii="Arial" w:hAnsi="Arial" w:cs="Arial"/>
          <w:b/>
          <w:noProof/>
        </w:rPr>
        <w:pict>
          <v:shape id="_x0000_s1072" type="#_x0000_t32" style="position:absolute;margin-left:175.5pt;margin-top:190.9pt;width:0;height:16.5pt;z-index:251669504" o:connectortype="straight" strokecolor="#ffc000" strokeweight="5pt"/>
        </w:pict>
      </w:r>
      <w:r w:rsidR="00E83FCB">
        <w:rPr>
          <w:rFonts w:ascii="Arial" w:hAnsi="Arial" w:cs="Arial"/>
          <w:b/>
          <w:noProof/>
        </w:rPr>
        <w:pict>
          <v:shape id="_x0000_s1070" type="#_x0000_t202" style="position:absolute;margin-left:301.35pt;margin-top:184.65pt;width:32.45pt;height:21.75pt;z-index:251667456;mso-height-percent:200;mso-height-percent:200;mso-width-relative:margin;mso-height-relative:margin">
            <v:textbox style="mso-fit-shape-to-text:t">
              <w:txbxContent>
                <w:p w:rsidR="004E46BE" w:rsidRPr="003638BA" w:rsidRDefault="004E46BE" w:rsidP="00E83FC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+X</w:t>
                  </w:r>
                </w:p>
              </w:txbxContent>
            </v:textbox>
          </v:shape>
        </w:pict>
      </w:r>
      <w:r w:rsidR="00E83FCB">
        <w:rPr>
          <w:rFonts w:ascii="Arial" w:hAnsi="Arial" w:cs="Arial"/>
          <w:b/>
          <w:noProof/>
        </w:rPr>
        <w:pict>
          <v:shape id="_x0000_s1071" type="#_x0000_t202" style="position:absolute;margin-left:166.95pt;margin-top:61.65pt;width:32.45pt;height:21.75pt;z-index:251668480;mso-height-percent:200;mso-height-percent:200;mso-width-relative:margin;mso-height-relative:margin">
            <v:textbox style="mso-fit-shape-to-text:t">
              <w:txbxContent>
                <w:p w:rsidR="004E46BE" w:rsidRPr="003638BA" w:rsidRDefault="004E46BE" w:rsidP="00E83FC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+Y</w:t>
                  </w:r>
                </w:p>
              </w:txbxContent>
            </v:textbox>
          </v:shape>
        </w:pict>
      </w:r>
      <w:r w:rsidR="00E83FCB">
        <w:rPr>
          <w:rFonts w:ascii="Arial" w:hAnsi="Arial" w:cs="Arial"/>
          <w:b/>
          <w:noProof/>
        </w:rPr>
        <w:pict>
          <v:shape id="_x0000_s1068" type="#_x0000_t32" style="position:absolute;margin-left:184.5pt;margin-top:190.1pt;width:109.5pt;height:0;z-index:251665408" o:connectortype="straight" strokecolor="yellow" strokeweight="3pt">
            <v:stroke endarrow="block"/>
          </v:shape>
        </w:pict>
      </w:r>
      <w:r w:rsidR="00E83FCB">
        <w:rPr>
          <w:rFonts w:ascii="Arial" w:hAnsi="Arial" w:cs="Arial"/>
          <w:b/>
          <w:noProof/>
        </w:rPr>
        <w:pict>
          <v:shape id="_x0000_s1069" type="#_x0000_t32" style="position:absolute;margin-left:184.45pt;margin-top:91.05pt;width:.05pt;height:99.05pt;flip:y;z-index:251666432" o:connectortype="straight" strokecolor="yellow" strokeweight="3pt">
            <v:stroke endarrow="block"/>
          </v:shape>
        </w:pict>
      </w:r>
      <w:r w:rsidR="00E83FCB">
        <w:rPr>
          <w:rFonts w:ascii="Arial" w:hAnsi="Arial" w:cs="Arial"/>
          <w:b/>
          <w:noProof/>
        </w:rPr>
        <w:drawing>
          <wp:inline distT="0" distB="0" distL="0" distR="0">
            <wp:extent cx="4381500" cy="4457700"/>
            <wp:effectExtent l="19050" t="0" r="0" b="0"/>
            <wp:docPr id="10" name="Picture 10" descr="C:\Documents and Settings\kcaban\Local Settings\Temporary Internet Files\Content.Word\DSCN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caban\Local Settings\Temporary Internet Files\Content.Word\DSCN2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205" r="1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CB" w:rsidRDefault="00E83FCB" w:rsidP="00E83FCB">
      <w:pPr>
        <w:rPr>
          <w:rFonts w:ascii="Arial" w:hAnsi="Arial" w:cs="Arial"/>
          <w:b/>
        </w:rPr>
      </w:pPr>
    </w:p>
    <w:sectPr w:rsidR="00E83FCB" w:rsidSect="00E83FC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BE" w:rsidRDefault="004E46BE" w:rsidP="00B37238">
      <w:r>
        <w:separator/>
      </w:r>
    </w:p>
  </w:endnote>
  <w:endnote w:type="continuationSeparator" w:id="0">
    <w:p w:rsidR="004E46BE" w:rsidRDefault="004E46BE" w:rsidP="00B3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BE" w:rsidRDefault="004E46BE" w:rsidP="00B37238">
      <w:r>
        <w:separator/>
      </w:r>
    </w:p>
  </w:footnote>
  <w:footnote w:type="continuationSeparator" w:id="0">
    <w:p w:rsidR="004E46BE" w:rsidRDefault="004E46BE" w:rsidP="00B37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36C"/>
    <w:multiLevelType w:val="hybridMultilevel"/>
    <w:tmpl w:val="915E5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B0035"/>
    <w:multiLevelType w:val="hybridMultilevel"/>
    <w:tmpl w:val="4DB20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B1DC9"/>
    <w:multiLevelType w:val="hybridMultilevel"/>
    <w:tmpl w:val="DA36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3B5E"/>
    <w:multiLevelType w:val="hybridMultilevel"/>
    <w:tmpl w:val="890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8D5"/>
    <w:rsid w:val="000514B9"/>
    <w:rsid w:val="00086CA2"/>
    <w:rsid w:val="00095AC5"/>
    <w:rsid w:val="000F5992"/>
    <w:rsid w:val="001562D1"/>
    <w:rsid w:val="003040DD"/>
    <w:rsid w:val="003638BA"/>
    <w:rsid w:val="00383FC9"/>
    <w:rsid w:val="00426077"/>
    <w:rsid w:val="00494783"/>
    <w:rsid w:val="004A3557"/>
    <w:rsid w:val="004E46BE"/>
    <w:rsid w:val="0059368A"/>
    <w:rsid w:val="005975AA"/>
    <w:rsid w:val="005C558F"/>
    <w:rsid w:val="005F4F1F"/>
    <w:rsid w:val="00655B54"/>
    <w:rsid w:val="006B564A"/>
    <w:rsid w:val="006D41ED"/>
    <w:rsid w:val="00724D75"/>
    <w:rsid w:val="007958D5"/>
    <w:rsid w:val="007B2968"/>
    <w:rsid w:val="007D0F47"/>
    <w:rsid w:val="007F02FA"/>
    <w:rsid w:val="008A2ACC"/>
    <w:rsid w:val="008B12FF"/>
    <w:rsid w:val="00A17242"/>
    <w:rsid w:val="00A20B32"/>
    <w:rsid w:val="00A429B0"/>
    <w:rsid w:val="00A84AE5"/>
    <w:rsid w:val="00A93DE3"/>
    <w:rsid w:val="00AA02D3"/>
    <w:rsid w:val="00AE7584"/>
    <w:rsid w:val="00B31C4F"/>
    <w:rsid w:val="00B37238"/>
    <w:rsid w:val="00B84359"/>
    <w:rsid w:val="00D178AB"/>
    <w:rsid w:val="00E13F83"/>
    <w:rsid w:val="00E83FCB"/>
    <w:rsid w:val="00ED75F1"/>
    <w:rsid w:val="00EF33B1"/>
    <w:rsid w:val="00EF3B1E"/>
    <w:rsid w:val="00F124A0"/>
    <w:rsid w:val="00F54FAB"/>
    <w:rsid w:val="00FA3270"/>
    <w:rsid w:val="00FB3987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55"/>
        <o:r id="V:Rule3" type="connector" idref="#_x0000_s1056"/>
        <o:r id="V:Rule4" type="connector" idref="#_x0000_s1068"/>
        <o:r id="V:Rule5" type="connector" idref="#_x0000_s1069"/>
        <o:r id="V:Rule7" type="connector" idref="#_x0000_s1072"/>
        <o:r id="V:Rule8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5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2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kcaban</cp:lastModifiedBy>
  <cp:revision>3</cp:revision>
  <cp:lastPrinted>2010-06-09T16:49:00Z</cp:lastPrinted>
  <dcterms:created xsi:type="dcterms:W3CDTF">2011-07-11T21:47:00Z</dcterms:created>
  <dcterms:modified xsi:type="dcterms:W3CDTF">2011-07-11T21:53:00Z</dcterms:modified>
</cp:coreProperties>
</file>