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5F529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5F5295">
              <w:rPr>
                <w:szCs w:val="24"/>
              </w:rPr>
              <w:t>25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5F529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5F529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019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5F5295">
              <w:rPr>
                <w:sz w:val="18"/>
                <w:szCs w:val="18"/>
              </w:rPr>
              <w:t>4631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5F5295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5F5295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1.394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AC437B" w:rsidP="008213A1">
            <w:pPr>
              <w:spacing w:after="40" w:line="360" w:lineRule="exact"/>
              <w:jc w:val="both"/>
            </w:pPr>
            <w:r w:rsidRPr="00AC437B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AC437B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4631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54" w:rsidRDefault="00957154" w:rsidP="00AF3BFD">
      <w:r>
        <w:separator/>
      </w:r>
    </w:p>
  </w:endnote>
  <w:endnote w:type="continuationSeparator" w:id="0">
    <w:p w:rsidR="00957154" w:rsidRDefault="00957154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C437B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C437B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AC437B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AC437B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54" w:rsidRDefault="00957154" w:rsidP="00AF3BFD">
      <w:r>
        <w:separator/>
      </w:r>
    </w:p>
  </w:footnote>
  <w:footnote w:type="continuationSeparator" w:id="0">
    <w:p w:rsidR="00957154" w:rsidRDefault="00957154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5295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57154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C437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B2AA36-543B-43BD-81D0-51715AA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1B9E9A-285B-4F24-8581-032BB84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