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24"/>
        <w:gridCol w:w="417"/>
        <w:gridCol w:w="3267"/>
        <w:gridCol w:w="2520"/>
        <w:gridCol w:w="2160"/>
        <w:gridCol w:w="2520"/>
      </w:tblGrid>
      <w:tr w:rsidR="008E2210" w:rsidTr="00AB1804">
        <w:tc>
          <w:tcPr>
            <w:tcW w:w="3624" w:type="dxa"/>
          </w:tcPr>
          <w:p w:rsidR="008E2210" w:rsidRDefault="0046318D" w:rsidP="00EA3820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600200" cy="571500"/>
                  <wp:effectExtent l="19050" t="0" r="0" b="0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210" w:rsidRDefault="004D428D" w:rsidP="00AB1804">
            <w:pPr>
              <w:pStyle w:val="Office"/>
              <w:spacing w:before="300"/>
            </w:pPr>
            <w:fldSimple w:instr=" DOCPROPERTY  Office \* MERGEFORMAT ">
              <w:r w:rsidR="008348D0">
                <w:t>Environment, Safety &amp; Health Division</w:t>
              </w:r>
            </w:fldSimple>
            <w:r w:rsidR="008E2210" w:rsidRPr="007763D3">
              <w:t xml:space="preserve"> </w:t>
            </w:r>
          </w:p>
        </w:tc>
        <w:tc>
          <w:tcPr>
            <w:tcW w:w="10884" w:type="dxa"/>
            <w:gridSpan w:val="5"/>
          </w:tcPr>
          <w:p w:rsidR="008E2210" w:rsidRDefault="008E2210" w:rsidP="008E2210">
            <w:pPr>
              <w:pStyle w:val="ChapterNumber"/>
            </w:pPr>
            <w:r>
              <w:t xml:space="preserve">Chapter </w:t>
            </w:r>
            <w:fldSimple w:instr=" DOCPROPERTY  ChapterNum  \* MERGEFORMAT ">
              <w:r w:rsidR="008348D0">
                <w:t>2</w:t>
              </w:r>
            </w:fldSimple>
            <w:r>
              <w:t xml:space="preserve">: </w:t>
            </w:r>
            <w:hyperlink r:id="rId9" w:history="1">
              <w:fldSimple w:instr=" DOCPROPERTY  ChapterTitle  \* MERGEFORMAT ">
                <w:r w:rsidR="008348D0">
                  <w:rPr>
                    <w:rStyle w:val="Hyperlink"/>
                  </w:rPr>
                  <w:t>Work Planning and Control</w:t>
                </w:r>
              </w:fldSimple>
              <w:r w:rsidRPr="00CD5725">
                <w:rPr>
                  <w:rStyle w:val="Hyperlink"/>
                </w:rPr>
                <w:t xml:space="preserve"> </w:t>
              </w:r>
            </w:hyperlink>
          </w:p>
          <w:p w:rsidR="008E2210" w:rsidRPr="009469A3" w:rsidRDefault="004D428D" w:rsidP="001D5E29">
            <w:pPr>
              <w:pStyle w:val="Title"/>
            </w:pPr>
            <w:fldSimple w:instr=" DOCPROPERTY  &quot;Title&quot;  \* MERGEFORMAT ">
              <w:r w:rsidR="008348D0">
                <w:t>Job Safety Analysis Form</w:t>
              </w:r>
            </w:fldSimple>
            <w:r w:rsidR="008E2210" w:rsidRPr="009469A3">
              <w:t xml:space="preserve"> </w:t>
            </w:r>
          </w:p>
          <w:p w:rsidR="008E2210" w:rsidRPr="00014FC5" w:rsidRDefault="008E2210" w:rsidP="001D5E29">
            <w:pPr>
              <w:pStyle w:val="Metadata"/>
            </w:pPr>
            <w:r w:rsidRPr="00014FC5">
              <w:t xml:space="preserve">Product ID: </w:t>
            </w:r>
            <w:hyperlink r:id="rId10" w:history="1">
              <w:fldSimple w:instr=" DOCPROPERTY  &quot;ProductID&quot;  \* MERGEFORMAT ">
                <w:r w:rsidR="008348D0">
                  <w:rPr>
                    <w:rStyle w:val="Hyperlink"/>
                  </w:rPr>
                  <w:t>513</w:t>
                </w:r>
              </w:fldSimple>
            </w:hyperlink>
            <w:r w:rsidRPr="00014FC5">
              <w:t xml:space="preserve"> </w:t>
            </w:r>
            <w:r>
              <w:t>|</w:t>
            </w:r>
            <w:r w:rsidRPr="00014FC5">
              <w:t xml:space="preserve"> Revision ID: </w:t>
            </w:r>
            <w:fldSimple w:instr=" DOCPROPERTY  RevisionID  \* MERGEFORMAT ">
              <w:r w:rsidR="008348D0">
                <w:t>1262</w:t>
              </w:r>
            </w:fldSimple>
            <w:r w:rsidRPr="00014FC5">
              <w:t xml:space="preserve"> </w:t>
            </w:r>
            <w:r>
              <w:t>|</w:t>
            </w:r>
            <w:r w:rsidRPr="00014FC5">
              <w:t xml:space="preserve"> Date </w:t>
            </w:r>
            <w:r>
              <w:t>Published</w:t>
            </w:r>
            <w:r w:rsidRPr="00014FC5">
              <w:t xml:space="preserve">: </w:t>
            </w:r>
            <w:r w:rsidR="004D428D" w:rsidRPr="00014FC5">
              <w:fldChar w:fldCharType="begin"/>
            </w:r>
            <w:r w:rsidRPr="00014FC5">
              <w:instrText xml:space="preserve"> DOCPROPERTY  "Date</w:instrText>
            </w:r>
            <w:r>
              <w:instrText>Published</w:instrText>
            </w:r>
            <w:r w:rsidRPr="00014FC5">
              <w:instrText>"  \@ "d MMMM yyyy"</w:instrText>
            </w:r>
            <w:r w:rsidR="004D428D" w:rsidRPr="00014FC5">
              <w:fldChar w:fldCharType="separate"/>
            </w:r>
            <w:r w:rsidR="008348D0">
              <w:t>17 December 2010</w:t>
            </w:r>
            <w:r w:rsidR="004D428D" w:rsidRPr="00014FC5">
              <w:fldChar w:fldCharType="end"/>
            </w:r>
            <w:r>
              <w:t xml:space="preserve"> | </w:t>
            </w:r>
            <w:r w:rsidRPr="00014FC5">
              <w:t xml:space="preserve">Date </w:t>
            </w:r>
            <w:r>
              <w:t>Effective</w:t>
            </w:r>
            <w:r w:rsidRPr="00014FC5">
              <w:t xml:space="preserve">: </w:t>
            </w:r>
            <w:r w:rsidR="00842F2B">
              <w:t>October 17, 2011</w:t>
            </w:r>
          </w:p>
          <w:p w:rsidR="008E2210" w:rsidRDefault="008E2210" w:rsidP="001D5E29">
            <w:pPr>
              <w:pStyle w:val="Metadata"/>
            </w:pPr>
            <w:r w:rsidRPr="00014FC5">
              <w:t xml:space="preserve">URL: </w:t>
            </w:r>
            <w:hyperlink r:id="rId11" w:history="1">
              <w:fldSimple w:instr=" DOCPROPERTY  URL  \* MERGEFORMAT ">
                <w:r w:rsidR="008348D0">
                  <w:rPr>
                    <w:rStyle w:val="Hyperlink"/>
                  </w:rPr>
                  <w:t>http://www-group.slac.stanford.edu/esh/eshmanual/references/wpcFormJSA.pdf</w:t>
                </w:r>
              </w:fldSimple>
            </w:hyperlink>
            <w:r w:rsidR="00CB1766">
              <w:t xml:space="preserve"> </w:t>
            </w:r>
            <w:r w:rsidR="00D974B3">
              <w:t xml:space="preserve">| </w:t>
            </w:r>
            <w:hyperlink r:id="rId12" w:history="1">
              <w:r w:rsidR="00D974B3" w:rsidRPr="0059140A">
                <w:rPr>
                  <w:rStyle w:val="Hyperlink"/>
                </w:rPr>
                <w:t>.doc</w:t>
              </w:r>
            </w:hyperlink>
          </w:p>
        </w:tc>
      </w:tr>
      <w:tr w:rsidR="00D26E77" w:rsidRPr="006429F2" w:rsidTr="00D26E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c>
          <w:tcPr>
            <w:tcW w:w="7308" w:type="dxa"/>
            <w:gridSpan w:val="3"/>
          </w:tcPr>
          <w:p w:rsidR="00D26E77" w:rsidRPr="00551942" w:rsidRDefault="0059140A" w:rsidP="00923063">
            <w:pPr>
              <w:pStyle w:val="TableText"/>
            </w:pPr>
            <w:r w:rsidRPr="00551942">
              <w:t>Job</w:t>
            </w:r>
            <w:r>
              <w:t xml:space="preserve"> </w:t>
            </w:r>
            <w:r w:rsidRPr="00551942">
              <w:t>/</w:t>
            </w:r>
            <w:r>
              <w:t xml:space="preserve"> </w:t>
            </w:r>
            <w:r w:rsidRPr="00551942">
              <w:t>Activity Name</w:t>
            </w:r>
            <w:r w:rsidR="00D26E77" w:rsidRPr="00551942">
              <w:t xml:space="preserve">: </w:t>
            </w:r>
            <w:r w:rsidR="0046318D">
              <w:t xml:space="preserve"> </w:t>
            </w:r>
            <w:r w:rsidR="0054249B">
              <w:t>Employees o</w:t>
            </w:r>
            <w:r w:rsidR="000A7C3F">
              <w:t>ffice move</w:t>
            </w:r>
            <w:r w:rsidR="00923063">
              <w:t xml:space="preserve"> activities</w:t>
            </w:r>
          </w:p>
        </w:tc>
        <w:tc>
          <w:tcPr>
            <w:tcW w:w="2520" w:type="dxa"/>
          </w:tcPr>
          <w:p w:rsidR="00D26E77" w:rsidRPr="00551942" w:rsidRDefault="00D26E77" w:rsidP="00551942">
            <w:pPr>
              <w:pStyle w:val="TableText"/>
            </w:pPr>
            <w:r>
              <w:t>JSA # (optional):</w:t>
            </w:r>
          </w:p>
        </w:tc>
        <w:tc>
          <w:tcPr>
            <w:tcW w:w="2160" w:type="dxa"/>
          </w:tcPr>
          <w:p w:rsidR="00D26E77" w:rsidRPr="00551942" w:rsidRDefault="00D26E77" w:rsidP="000A7C3F">
            <w:pPr>
              <w:pStyle w:val="TableText"/>
            </w:pPr>
            <w:r>
              <w:t>Start Date:</w:t>
            </w:r>
            <w:r w:rsidR="0046318D">
              <w:t xml:space="preserve"> </w:t>
            </w:r>
          </w:p>
        </w:tc>
        <w:tc>
          <w:tcPr>
            <w:tcW w:w="2520" w:type="dxa"/>
          </w:tcPr>
          <w:p w:rsidR="00D26E77" w:rsidRPr="00551942" w:rsidRDefault="00D26E77" w:rsidP="000A7C3F">
            <w:pPr>
              <w:pStyle w:val="TableText"/>
            </w:pPr>
            <w:r>
              <w:t>Valid Through:</w:t>
            </w:r>
            <w:r w:rsidR="0046318D">
              <w:t xml:space="preserve"> </w:t>
            </w:r>
          </w:p>
        </w:tc>
      </w:tr>
      <w:tr w:rsidR="00D974B3" w:rsidRPr="00E508E3" w:rsidTr="00D26E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720"/>
        </w:trPr>
        <w:tc>
          <w:tcPr>
            <w:tcW w:w="4041" w:type="dxa"/>
            <w:gridSpan w:val="2"/>
            <w:tcBorders>
              <w:bottom w:val="single" w:sz="8" w:space="0" w:color="auto"/>
            </w:tcBorders>
          </w:tcPr>
          <w:p w:rsidR="00D974B3" w:rsidRPr="00E508E3" w:rsidRDefault="0059140A" w:rsidP="005B4263">
            <w:pPr>
              <w:pStyle w:val="TableText"/>
            </w:pPr>
            <w:r w:rsidRPr="00E508E3">
              <w:t>Department</w:t>
            </w:r>
            <w:r>
              <w:t xml:space="preserve"> </w:t>
            </w:r>
            <w:r w:rsidRPr="00E508E3">
              <w:t>/</w:t>
            </w:r>
            <w:r>
              <w:t xml:space="preserve"> </w:t>
            </w:r>
            <w:r w:rsidRPr="00E508E3">
              <w:t>Group Name</w:t>
            </w:r>
            <w:r w:rsidR="00112157">
              <w:t>:</w:t>
            </w:r>
            <w:r w:rsidR="0046318D">
              <w:t xml:space="preserve"> </w:t>
            </w:r>
          </w:p>
        </w:tc>
        <w:tc>
          <w:tcPr>
            <w:tcW w:w="3267" w:type="dxa"/>
            <w:tcBorders>
              <w:bottom w:val="single" w:sz="8" w:space="0" w:color="auto"/>
            </w:tcBorders>
          </w:tcPr>
          <w:p w:rsidR="00841128" w:rsidRPr="00E508E3" w:rsidRDefault="0059140A" w:rsidP="00813581">
            <w:pPr>
              <w:pStyle w:val="TableText"/>
            </w:pPr>
            <w:r>
              <w:t>B</w:t>
            </w:r>
            <w:r w:rsidRPr="00E508E3">
              <w:t>ldg</w:t>
            </w:r>
            <w:r>
              <w:t xml:space="preserve"> </w:t>
            </w:r>
            <w:r w:rsidRPr="00E508E3">
              <w:t>/</w:t>
            </w:r>
            <w:r>
              <w:t xml:space="preserve"> A</w:t>
            </w:r>
            <w:r w:rsidRPr="00E508E3">
              <w:t xml:space="preserve">rea </w:t>
            </w:r>
            <w:r>
              <w:t>L</w:t>
            </w:r>
            <w:r w:rsidRPr="00E508E3">
              <w:t>ocation(s):</w:t>
            </w:r>
            <w:r w:rsidR="0046318D">
              <w:t xml:space="preserve"> </w:t>
            </w:r>
          </w:p>
        </w:tc>
        <w:tc>
          <w:tcPr>
            <w:tcW w:w="7200" w:type="dxa"/>
            <w:gridSpan w:val="3"/>
            <w:tcBorders>
              <w:bottom w:val="single" w:sz="8" w:space="0" w:color="auto"/>
            </w:tcBorders>
          </w:tcPr>
          <w:p w:rsidR="00612DB9" w:rsidRPr="00E508E3" w:rsidRDefault="0059140A" w:rsidP="00813581">
            <w:pPr>
              <w:pStyle w:val="TableText"/>
            </w:pPr>
            <w:r w:rsidRPr="00E508E3">
              <w:t>Other Information</w:t>
            </w:r>
            <w:r>
              <w:t xml:space="preserve"> or References:</w:t>
            </w:r>
          </w:p>
        </w:tc>
      </w:tr>
      <w:tr w:rsidR="00CB1766" w:rsidRPr="00E508E3" w:rsidTr="008610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720"/>
        </w:trPr>
        <w:tc>
          <w:tcPr>
            <w:tcW w:w="14508" w:type="dxa"/>
            <w:gridSpan w:val="6"/>
          </w:tcPr>
          <w:p w:rsidR="00CB1766" w:rsidRPr="00E508E3" w:rsidRDefault="0059140A" w:rsidP="00551942">
            <w:pPr>
              <w:pStyle w:val="TableText"/>
            </w:pPr>
            <w:r>
              <w:t xml:space="preserve">Scope of Work </w:t>
            </w:r>
            <w:r w:rsidR="00CB1766">
              <w:t xml:space="preserve">{reference attachment </w:t>
            </w:r>
            <w:r w:rsidR="004D42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B1766">
              <w:instrText xml:space="preserve"> FORMCHECKBOX </w:instrText>
            </w:r>
            <w:r w:rsidR="004D428D">
              <w:fldChar w:fldCharType="end"/>
            </w:r>
            <w:bookmarkEnd w:id="0"/>
            <w:r w:rsidR="00CB1766">
              <w:t>}</w:t>
            </w:r>
          </w:p>
          <w:p w:rsidR="00CB1766" w:rsidRPr="00E508E3" w:rsidRDefault="00813581" w:rsidP="005B4263">
            <w:pPr>
              <w:pStyle w:val="TableText"/>
            </w:pPr>
            <w:r>
              <w:t>Recycling,</w:t>
            </w:r>
            <w:r w:rsidR="00CB1766">
              <w:t xml:space="preserve"> </w:t>
            </w:r>
            <w:r w:rsidR="005B4263">
              <w:t>p</w:t>
            </w:r>
            <w:r>
              <w:t>acking</w:t>
            </w:r>
            <w:r w:rsidR="005B4263">
              <w:t>, moving and unpacking office m</w:t>
            </w:r>
            <w:r>
              <w:t xml:space="preserve">aterials including books, papers, and </w:t>
            </w:r>
            <w:r w:rsidR="005B4263">
              <w:t xml:space="preserve">personal items </w:t>
            </w:r>
            <w:r>
              <w:t xml:space="preserve"> </w:t>
            </w:r>
          </w:p>
        </w:tc>
      </w:tr>
    </w:tbl>
    <w:p w:rsidR="00CB1766" w:rsidRDefault="00CB1766" w:rsidP="0054249B">
      <w:pPr>
        <w:spacing w:before="120" w:after="120"/>
        <w:rPr>
          <w:rStyle w:val="Empha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84"/>
        <w:gridCol w:w="4872"/>
        <w:gridCol w:w="4764"/>
      </w:tblGrid>
      <w:tr w:rsidR="009B0178" w:rsidRPr="001C0A02" w:rsidTr="00813581">
        <w:trPr>
          <w:trHeight w:val="755"/>
        </w:trPr>
        <w:tc>
          <w:tcPr>
            <w:tcW w:w="1188" w:type="dxa"/>
            <w:shd w:val="clear" w:color="auto" w:fill="auto"/>
            <w:vAlign w:val="bottom"/>
          </w:tcPr>
          <w:p w:rsidR="009B0178" w:rsidRPr="001C0A02" w:rsidRDefault="009B0178" w:rsidP="009910C3">
            <w:pPr>
              <w:pStyle w:val="TableHead"/>
              <w:spacing w:before="0"/>
            </w:pPr>
            <w:r w:rsidRPr="001C0A02">
              <w:t>Step Number</w:t>
            </w:r>
          </w:p>
        </w:tc>
        <w:tc>
          <w:tcPr>
            <w:tcW w:w="3684" w:type="dxa"/>
            <w:shd w:val="clear" w:color="auto" w:fill="auto"/>
            <w:vAlign w:val="bottom"/>
          </w:tcPr>
          <w:p w:rsidR="009B0178" w:rsidRPr="001C0A02" w:rsidRDefault="009B0178" w:rsidP="009910C3">
            <w:pPr>
              <w:pStyle w:val="TableHead"/>
              <w:spacing w:before="0"/>
            </w:pPr>
            <w:r w:rsidRPr="001C0A02">
              <w:t>Step</w:t>
            </w:r>
          </w:p>
        </w:tc>
        <w:tc>
          <w:tcPr>
            <w:tcW w:w="4872" w:type="dxa"/>
            <w:vAlign w:val="bottom"/>
          </w:tcPr>
          <w:p w:rsidR="009B0178" w:rsidRPr="001C0A02" w:rsidRDefault="009B0178" w:rsidP="009910C3">
            <w:pPr>
              <w:pStyle w:val="TableHead"/>
              <w:spacing w:before="0"/>
            </w:pPr>
            <w:r w:rsidRPr="001C0A02">
              <w:t>Hazard</w:t>
            </w:r>
          </w:p>
        </w:tc>
        <w:tc>
          <w:tcPr>
            <w:tcW w:w="4764" w:type="dxa"/>
            <w:vAlign w:val="bottom"/>
          </w:tcPr>
          <w:p w:rsidR="009B0178" w:rsidRPr="001C0A02" w:rsidRDefault="009B0178" w:rsidP="009910C3">
            <w:pPr>
              <w:pStyle w:val="TableHead"/>
              <w:spacing w:before="0"/>
            </w:pPr>
            <w:r w:rsidRPr="001C0A02">
              <w:t>Control</w:t>
            </w:r>
          </w:p>
        </w:tc>
      </w:tr>
      <w:tr w:rsidR="000A7C3F" w:rsidRPr="001C0A02" w:rsidTr="00D26E77">
        <w:tc>
          <w:tcPr>
            <w:tcW w:w="1188" w:type="dxa"/>
            <w:shd w:val="clear" w:color="auto" w:fill="auto"/>
          </w:tcPr>
          <w:p w:rsidR="000A7C3F" w:rsidRPr="001C0A02" w:rsidRDefault="000A7C3F" w:rsidP="00861019">
            <w:pPr>
              <w:pStyle w:val="TableListNumber"/>
            </w:pPr>
          </w:p>
        </w:tc>
        <w:tc>
          <w:tcPr>
            <w:tcW w:w="3684" w:type="dxa"/>
            <w:shd w:val="clear" w:color="auto" w:fill="auto"/>
          </w:tcPr>
          <w:p w:rsidR="000A7C3F" w:rsidRDefault="000A7C3F" w:rsidP="00813581">
            <w:pPr>
              <w:pStyle w:val="TableText"/>
            </w:pPr>
            <w:r>
              <w:t xml:space="preserve">Evaluate office contents to identify items for salvage, archiving, </w:t>
            </w:r>
            <w:r w:rsidR="00513DD9">
              <w:t xml:space="preserve">recycling </w:t>
            </w:r>
            <w:r>
              <w:t xml:space="preserve">or disposal </w:t>
            </w:r>
          </w:p>
        </w:tc>
        <w:tc>
          <w:tcPr>
            <w:tcW w:w="4872" w:type="dxa"/>
          </w:tcPr>
          <w:p w:rsidR="000A7C3F" w:rsidRPr="000A7C3F" w:rsidRDefault="005B4263" w:rsidP="00604959">
            <w:pPr>
              <w:pStyle w:val="TableText"/>
              <w:numPr>
                <w:ilvl w:val="0"/>
                <w:numId w:val="12"/>
              </w:numPr>
            </w:pPr>
            <w:r>
              <w:t>Fall while retrieving i</w:t>
            </w:r>
            <w:r w:rsidR="000A7C3F" w:rsidRPr="000A7C3F">
              <w:t>tems on high shelves</w:t>
            </w:r>
          </w:p>
          <w:p w:rsidR="000A7C3F" w:rsidRDefault="00E94789" w:rsidP="00604959">
            <w:pPr>
              <w:pStyle w:val="TableText"/>
              <w:numPr>
                <w:ilvl w:val="0"/>
                <w:numId w:val="12"/>
              </w:numPr>
            </w:pPr>
            <w:r>
              <w:t>Bending,</w:t>
            </w:r>
            <w:r w:rsidR="000A7C3F">
              <w:t xml:space="preserve"> stooping </w:t>
            </w:r>
            <w:r>
              <w:t xml:space="preserve">or reaching </w:t>
            </w:r>
            <w:r w:rsidR="000A7C3F">
              <w:t>may cause back</w:t>
            </w:r>
            <w:r w:rsidR="00923063">
              <w:t xml:space="preserve"> or other</w:t>
            </w:r>
            <w:r w:rsidR="000A7C3F">
              <w:t xml:space="preserve"> strain.</w:t>
            </w:r>
          </w:p>
          <w:p w:rsidR="000A7C3F" w:rsidRDefault="005B4263" w:rsidP="005B4263">
            <w:pPr>
              <w:pStyle w:val="TableText"/>
              <w:numPr>
                <w:ilvl w:val="0"/>
                <w:numId w:val="12"/>
              </w:numPr>
            </w:pPr>
            <w:r>
              <w:t>Cuts due to grasping it</w:t>
            </w:r>
            <w:r w:rsidR="00513DD9">
              <w:t xml:space="preserve">ems </w:t>
            </w:r>
            <w:r>
              <w:t xml:space="preserve">with sharp </w:t>
            </w:r>
            <w:r w:rsidR="00923063">
              <w:t>edges.</w:t>
            </w:r>
          </w:p>
        </w:tc>
        <w:tc>
          <w:tcPr>
            <w:tcW w:w="4764" w:type="dxa"/>
          </w:tcPr>
          <w:p w:rsidR="00E005E1" w:rsidRPr="00E005E1" w:rsidRDefault="005B4263" w:rsidP="00604959">
            <w:pPr>
              <w:pStyle w:val="TableText"/>
              <w:numPr>
                <w:ilvl w:val="0"/>
                <w:numId w:val="13"/>
              </w:numPr>
            </w:pPr>
            <w:r>
              <w:t>Safe use of a ladder.</w:t>
            </w:r>
            <w:r w:rsidR="00E005E1" w:rsidRPr="00E005E1">
              <w:t xml:space="preserve">  Use the buddy system so the person on the ladder is handing the materials to the person below.</w:t>
            </w:r>
            <w:r>
              <w:t xml:space="preserve"> </w:t>
            </w:r>
            <w:r w:rsidRPr="00E005E1">
              <w:t xml:space="preserve">Take </w:t>
            </w:r>
            <w:r>
              <w:t>online</w:t>
            </w:r>
            <w:r w:rsidRPr="00E005E1">
              <w:t xml:space="preserve"> course 293 (Ladder Safety</w:t>
            </w:r>
          </w:p>
          <w:p w:rsidR="00E005E1" w:rsidRDefault="00E005E1" w:rsidP="00604959">
            <w:pPr>
              <w:pStyle w:val="TableText"/>
              <w:numPr>
                <w:ilvl w:val="0"/>
                <w:numId w:val="13"/>
              </w:numPr>
            </w:pPr>
            <w:r>
              <w:t xml:space="preserve">Ensure you are physically fit for repeated bending and stooping </w:t>
            </w:r>
            <w:r w:rsidR="005B4263">
              <w:t>or reaching</w:t>
            </w:r>
            <w:r>
              <w:t>.  Perform work in staggered fashion to minimize potential for muscle fatigue</w:t>
            </w:r>
            <w:r w:rsidR="005B4263">
              <w:t xml:space="preserve"> or strain</w:t>
            </w:r>
            <w:r>
              <w:t xml:space="preserve">. Avoid twisting motions of the trunk and spine. Complete online course 410 – Back Safety. </w:t>
            </w:r>
          </w:p>
          <w:p w:rsidR="000A7C3F" w:rsidRDefault="005B4263" w:rsidP="005B4263">
            <w:pPr>
              <w:pStyle w:val="TableText"/>
              <w:numPr>
                <w:ilvl w:val="0"/>
                <w:numId w:val="13"/>
              </w:numPr>
            </w:pPr>
            <w:r>
              <w:t xml:space="preserve">Inspect materials and use gloves if there are the potential for cuts or scrapes. </w:t>
            </w:r>
          </w:p>
        </w:tc>
      </w:tr>
      <w:tr w:rsidR="00424E5C" w:rsidRPr="001C0A02" w:rsidTr="00D26E77">
        <w:tc>
          <w:tcPr>
            <w:tcW w:w="1188" w:type="dxa"/>
            <w:shd w:val="clear" w:color="auto" w:fill="auto"/>
          </w:tcPr>
          <w:p w:rsidR="00424E5C" w:rsidRPr="001C0A02" w:rsidRDefault="00424E5C" w:rsidP="00861019">
            <w:pPr>
              <w:pStyle w:val="TableListNumber"/>
            </w:pPr>
          </w:p>
        </w:tc>
        <w:tc>
          <w:tcPr>
            <w:tcW w:w="3684" w:type="dxa"/>
            <w:shd w:val="clear" w:color="auto" w:fill="auto"/>
          </w:tcPr>
          <w:p w:rsidR="00424E5C" w:rsidRDefault="00813581" w:rsidP="00A94DC4">
            <w:pPr>
              <w:pStyle w:val="TableText"/>
            </w:pPr>
            <w:r>
              <w:t xml:space="preserve">Archiving, </w:t>
            </w:r>
            <w:r w:rsidR="00A94DC4">
              <w:t>recycling disposing or packing</w:t>
            </w:r>
            <w:r w:rsidR="0054249B">
              <w:t>/unpacking</w:t>
            </w:r>
            <w:r w:rsidR="00A94DC4">
              <w:t xml:space="preserve"> </w:t>
            </w:r>
            <w:r>
              <w:t xml:space="preserve">books or other </w:t>
            </w:r>
            <w:r w:rsidR="00A94DC4">
              <w:t xml:space="preserve">office </w:t>
            </w:r>
            <w:r>
              <w:t xml:space="preserve">materials.  </w:t>
            </w:r>
          </w:p>
        </w:tc>
        <w:tc>
          <w:tcPr>
            <w:tcW w:w="4872" w:type="dxa"/>
          </w:tcPr>
          <w:p w:rsidR="00A94DC4" w:rsidRDefault="00A94DC4" w:rsidP="00604959">
            <w:pPr>
              <w:pStyle w:val="TableListNumber"/>
              <w:numPr>
                <w:ilvl w:val="0"/>
                <w:numId w:val="26"/>
              </w:numPr>
              <w:ind w:left="720"/>
            </w:pPr>
            <w:r>
              <w:t>Refer to hazards and controls in step 1</w:t>
            </w:r>
          </w:p>
          <w:p w:rsidR="00E005E1" w:rsidRPr="00E005E1" w:rsidRDefault="00E94789" w:rsidP="00604959">
            <w:pPr>
              <w:pStyle w:val="TableListNumber"/>
              <w:numPr>
                <w:ilvl w:val="0"/>
                <w:numId w:val="26"/>
              </w:numPr>
              <w:ind w:left="720"/>
            </w:pPr>
            <w:r>
              <w:t>Stra</w:t>
            </w:r>
            <w:r w:rsidR="0054249B">
              <w:t xml:space="preserve">in from lifting or moving office items, </w:t>
            </w:r>
            <w:r>
              <w:t xml:space="preserve"> box</w:t>
            </w:r>
            <w:r w:rsidR="00E005E1" w:rsidRPr="00E005E1">
              <w:t xml:space="preserve"> </w:t>
            </w:r>
            <w:r>
              <w:t>or crate</w:t>
            </w:r>
            <w:r w:rsidR="0054249B">
              <w:t xml:space="preserve">s </w:t>
            </w:r>
          </w:p>
          <w:p w:rsidR="00267923" w:rsidRDefault="00813581" w:rsidP="00604959">
            <w:pPr>
              <w:pStyle w:val="TableListNumber"/>
              <w:numPr>
                <w:ilvl w:val="0"/>
                <w:numId w:val="26"/>
              </w:numPr>
              <w:ind w:left="720"/>
            </w:pPr>
            <w:r>
              <w:t>Bending and stooping to lower shelves may cause back strain</w:t>
            </w:r>
          </w:p>
          <w:p w:rsidR="00267923" w:rsidRDefault="00267923" w:rsidP="00604959">
            <w:pPr>
              <w:pStyle w:val="TableListNumber"/>
              <w:numPr>
                <w:ilvl w:val="0"/>
                <w:numId w:val="26"/>
              </w:numPr>
              <w:ind w:left="720"/>
            </w:pPr>
            <w:r>
              <w:t>Tripping hazard</w:t>
            </w:r>
          </w:p>
          <w:p w:rsidR="00813581" w:rsidRDefault="00267923" w:rsidP="00604959">
            <w:pPr>
              <w:pStyle w:val="TableListNumber"/>
              <w:numPr>
                <w:ilvl w:val="0"/>
                <w:numId w:val="26"/>
              </w:numPr>
              <w:ind w:left="720"/>
            </w:pPr>
            <w:r>
              <w:t>Strain from moving recycling bin</w:t>
            </w:r>
            <w:r w:rsidR="00813581">
              <w:t>.</w:t>
            </w:r>
          </w:p>
          <w:p w:rsidR="00E94789" w:rsidRDefault="00E94789" w:rsidP="00604959">
            <w:pPr>
              <w:pStyle w:val="TableListNumber"/>
              <w:numPr>
                <w:ilvl w:val="0"/>
                <w:numId w:val="26"/>
              </w:numPr>
              <w:ind w:left="720"/>
            </w:pPr>
            <w:r>
              <w:t>Eye or throat irritation from dust</w:t>
            </w:r>
          </w:p>
          <w:p w:rsidR="00813581" w:rsidRDefault="00813581" w:rsidP="00E94789">
            <w:pPr>
              <w:pStyle w:val="TableListNumber"/>
              <w:numPr>
                <w:ilvl w:val="0"/>
                <w:numId w:val="0"/>
              </w:numPr>
              <w:ind w:left="360"/>
            </w:pPr>
          </w:p>
        </w:tc>
        <w:tc>
          <w:tcPr>
            <w:tcW w:w="4764" w:type="dxa"/>
          </w:tcPr>
          <w:p w:rsidR="0054249B" w:rsidRDefault="00813581" w:rsidP="0054249B">
            <w:pPr>
              <w:pStyle w:val="TableText"/>
              <w:numPr>
                <w:ilvl w:val="0"/>
                <w:numId w:val="28"/>
              </w:numPr>
              <w:ind w:left="786"/>
            </w:pPr>
            <w:r>
              <w:t xml:space="preserve">Ensure you are physically fit to </w:t>
            </w:r>
            <w:r w:rsidR="0054249B">
              <w:t>grasp and lift item</w:t>
            </w:r>
            <w:r>
              <w:t xml:space="preserve">s </w:t>
            </w:r>
          </w:p>
          <w:p w:rsidR="00C5188C" w:rsidRDefault="00C5188C" w:rsidP="0054249B">
            <w:pPr>
              <w:pStyle w:val="TableText"/>
              <w:numPr>
                <w:ilvl w:val="0"/>
                <w:numId w:val="28"/>
              </w:numPr>
              <w:ind w:left="786"/>
            </w:pPr>
            <w:r>
              <w:t xml:space="preserve">Plan </w:t>
            </w:r>
            <w:r w:rsidR="00A94DC4">
              <w:t xml:space="preserve">and perform </w:t>
            </w:r>
            <w:r>
              <w:t xml:space="preserve">your work so you are not moving or lifting </w:t>
            </w:r>
            <w:r w:rsidR="00A94DC4">
              <w:t xml:space="preserve">heavy items (e.g., </w:t>
            </w:r>
            <w:r w:rsidR="00267923">
              <w:t xml:space="preserve">load </w:t>
            </w:r>
            <w:r w:rsidR="00A94DC4">
              <w:t xml:space="preserve">a few books at a time instead of a large stack) or </w:t>
            </w:r>
            <w:r>
              <w:t>full boxes and place the box at a comfortable height for filling.</w:t>
            </w:r>
            <w:r w:rsidR="00A94DC4">
              <w:t xml:space="preserve"> Get help </w:t>
            </w:r>
            <w:r w:rsidR="00E94789">
              <w:t xml:space="preserve">or use mechanical aids </w:t>
            </w:r>
            <w:r w:rsidR="00A94DC4">
              <w:t>if</w:t>
            </w:r>
            <w:r w:rsidR="00E94789">
              <w:t xml:space="preserve"> items are heavy.</w:t>
            </w:r>
          </w:p>
          <w:p w:rsidR="00E94789" w:rsidRDefault="00E94789" w:rsidP="0054249B">
            <w:pPr>
              <w:pStyle w:val="TableText"/>
              <w:numPr>
                <w:ilvl w:val="0"/>
                <w:numId w:val="28"/>
              </w:numPr>
              <w:ind w:left="786"/>
            </w:pPr>
            <w:r>
              <w:t>Use both hands and good posture/techniques when grasping, moving and lifting objects</w:t>
            </w:r>
          </w:p>
          <w:p w:rsidR="00267923" w:rsidRDefault="00267923" w:rsidP="0054249B">
            <w:pPr>
              <w:pStyle w:val="TableText"/>
              <w:numPr>
                <w:ilvl w:val="0"/>
                <w:numId w:val="28"/>
              </w:numPr>
              <w:ind w:left="786"/>
            </w:pPr>
            <w:r>
              <w:t xml:space="preserve">Only load crates when they are on a dolly or on another crate that’s on a dolly. Don’t attempt to lift a </w:t>
            </w:r>
            <w:r>
              <w:lastRenderedPageBreak/>
              <w:t xml:space="preserve">loaded crate. </w:t>
            </w:r>
          </w:p>
          <w:p w:rsidR="00813581" w:rsidRDefault="00813581" w:rsidP="0054249B">
            <w:pPr>
              <w:pStyle w:val="TableText"/>
              <w:numPr>
                <w:ilvl w:val="0"/>
                <w:numId w:val="28"/>
              </w:numPr>
              <w:ind w:left="786"/>
            </w:pPr>
            <w:r>
              <w:t>Stage box</w:t>
            </w:r>
            <w:r w:rsidR="00C5188C">
              <w:t>es</w:t>
            </w:r>
            <w:r>
              <w:t xml:space="preserve"> </w:t>
            </w:r>
            <w:r w:rsidR="00C5188C">
              <w:t xml:space="preserve">where they won’t be a </w:t>
            </w:r>
            <w:r w:rsidR="00A94DC4">
              <w:t>tripping hazard</w:t>
            </w:r>
            <w:r>
              <w:t xml:space="preserve">.  </w:t>
            </w:r>
            <w:r w:rsidR="00E94789">
              <w:t>Avoid or minimize moving full</w:t>
            </w:r>
            <w:r>
              <w:t xml:space="preserve"> box</w:t>
            </w:r>
            <w:r w:rsidR="00E94789">
              <w:t>es. L</w:t>
            </w:r>
            <w:r>
              <w:t xml:space="preserve">eave </w:t>
            </w:r>
            <w:r w:rsidR="00E94789">
              <w:t xml:space="preserve">them </w:t>
            </w:r>
            <w:r>
              <w:t xml:space="preserve">on the floor </w:t>
            </w:r>
            <w:r w:rsidR="00C5188C">
              <w:t xml:space="preserve">or your desk </w:t>
            </w:r>
            <w:r>
              <w:t>for pickup by others.</w:t>
            </w:r>
          </w:p>
          <w:p w:rsidR="00267923" w:rsidRDefault="00267923" w:rsidP="0054249B">
            <w:pPr>
              <w:pStyle w:val="TableText"/>
              <w:numPr>
                <w:ilvl w:val="0"/>
                <w:numId w:val="28"/>
              </w:numPr>
              <w:ind w:left="786"/>
            </w:pPr>
            <w:r>
              <w:t>Don’t attempt to move an overloaded bin. Grip firmly and use both hands when tilting and moving the bin.   Move the bin slowly and pushing is better than pulling.  Use a second person to verify you have a clear path and to open doors in front of you.</w:t>
            </w:r>
          </w:p>
          <w:p w:rsidR="00267923" w:rsidRDefault="00267923" w:rsidP="0054249B">
            <w:pPr>
              <w:pStyle w:val="TableText"/>
              <w:numPr>
                <w:ilvl w:val="0"/>
                <w:numId w:val="28"/>
              </w:numPr>
              <w:ind w:left="786"/>
            </w:pPr>
            <w:r>
              <w:t>Don’t overfill boxes or crates or bins.</w:t>
            </w:r>
          </w:p>
          <w:p w:rsidR="00813581" w:rsidRPr="00424E5C" w:rsidRDefault="00E94789" w:rsidP="0054249B">
            <w:pPr>
              <w:pStyle w:val="TableText"/>
              <w:numPr>
                <w:ilvl w:val="0"/>
                <w:numId w:val="28"/>
              </w:numPr>
              <w:ind w:left="786"/>
            </w:pPr>
            <w:r>
              <w:t>Wipe or vacuum dust prior to moving items. Wear safety glasses and/or dust mask.</w:t>
            </w:r>
          </w:p>
        </w:tc>
      </w:tr>
    </w:tbl>
    <w:p w:rsidR="00D974B3" w:rsidRPr="00CB1766" w:rsidRDefault="00112157" w:rsidP="00DD77F6">
      <w:r w:rsidRPr="00112157">
        <w:rPr>
          <w:rStyle w:val="Emphasis"/>
        </w:rPr>
        <w:lastRenderedPageBreak/>
        <w:t>Worker</w:t>
      </w:r>
      <w:r w:rsidRPr="00633818">
        <w:t xml:space="preserve"> </w:t>
      </w:r>
      <w:r w:rsidR="00CB1766" w:rsidRPr="00CB1766">
        <w:t xml:space="preserve">I understand </w:t>
      </w:r>
      <w:r w:rsidR="00CB1766">
        <w:t>and</w:t>
      </w:r>
      <w:r w:rsidR="00CB1766" w:rsidRPr="00CB1766">
        <w:t xml:space="preserve"> will adhere to the steps, hazards</w:t>
      </w:r>
      <w:r w:rsidR="00CB1766">
        <w:t>,</w:t>
      </w:r>
      <w:r w:rsidR="00CB1766" w:rsidRPr="00CB1766">
        <w:t xml:space="preserve"> </w:t>
      </w:r>
      <w:r w:rsidR="00CB1766">
        <w:t>and</w:t>
      </w:r>
      <w:r w:rsidR="00CB1766" w:rsidRPr="00CB1766">
        <w:t xml:space="preserve"> controls in this JSA.</w:t>
      </w:r>
      <w:r w:rsidR="00CB1766">
        <w:t xml:space="preserve"> </w:t>
      </w:r>
      <w:r w:rsidR="00CB1766" w:rsidRPr="00CB1766">
        <w:t>I understand that performing steps out of sequence may pose hazards that have not been evaluated</w:t>
      </w:r>
      <w:r w:rsidR="00CB1766">
        <w:t xml:space="preserve"> </w:t>
      </w:r>
      <w:r w:rsidR="00CB1766" w:rsidRPr="00CB1766">
        <w:t>nor authorized.</w:t>
      </w:r>
      <w:r w:rsidR="00CB1766">
        <w:t xml:space="preserve"> </w:t>
      </w:r>
      <w:r w:rsidR="00CB1766" w:rsidRPr="00CB1766">
        <w:t>I will contact the person who authorized my work prior to continuing, if the scope of work changes or new hazards are introduced.</w:t>
      </w:r>
      <w:r w:rsidR="00CB1766">
        <w:t xml:space="preserve"> </w:t>
      </w:r>
      <w:r w:rsidR="00CB1766" w:rsidRPr="00CB1766">
        <w:t xml:space="preserve">I understand my stop work authority </w:t>
      </w:r>
      <w:r w:rsidR="00CB1766">
        <w:t>and</w:t>
      </w:r>
      <w:r w:rsidR="00CB1766" w:rsidRPr="00CB1766">
        <w:t xml:space="preserve"> responsibility.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5040"/>
        <w:gridCol w:w="2880"/>
      </w:tblGrid>
      <w:tr w:rsidR="00842F2B" w:rsidRPr="00D974B3" w:rsidTr="00941219">
        <w:tc>
          <w:tcPr>
            <w:tcW w:w="5148" w:type="dxa"/>
          </w:tcPr>
          <w:p w:rsidR="00842F2B" w:rsidRPr="00D974B3" w:rsidRDefault="00842F2B" w:rsidP="00941219">
            <w:pPr>
              <w:pStyle w:val="TableText"/>
            </w:pPr>
            <w:r>
              <w:t>Name</w:t>
            </w:r>
            <w:r w:rsidRPr="00AB1804">
              <w:rPr>
                <w:szCs w:val="20"/>
              </w:rPr>
              <w:t xml:space="preserve"> (print)</w:t>
            </w:r>
          </w:p>
        </w:tc>
        <w:tc>
          <w:tcPr>
            <w:tcW w:w="5040" w:type="dxa"/>
          </w:tcPr>
          <w:p w:rsidR="00842F2B" w:rsidRPr="00D974B3" w:rsidRDefault="00842F2B" w:rsidP="00941219">
            <w:pPr>
              <w:pStyle w:val="TableText"/>
            </w:pPr>
            <w:r w:rsidRPr="00AB1804">
              <w:rPr>
                <w:szCs w:val="20"/>
              </w:rPr>
              <w:t>Signature</w:t>
            </w:r>
          </w:p>
        </w:tc>
        <w:tc>
          <w:tcPr>
            <w:tcW w:w="2880" w:type="dxa"/>
          </w:tcPr>
          <w:p w:rsidR="00842F2B" w:rsidRPr="00D974B3" w:rsidRDefault="00842F2B" w:rsidP="00941219">
            <w:pPr>
              <w:pStyle w:val="TableText"/>
            </w:pPr>
            <w:r w:rsidRPr="00AB1804">
              <w:rPr>
                <w:szCs w:val="20"/>
              </w:rPr>
              <w:t>Date</w:t>
            </w:r>
          </w:p>
        </w:tc>
      </w:tr>
      <w:tr w:rsidR="007E6A43" w:rsidRPr="00D974B3" w:rsidTr="00AB1804">
        <w:tc>
          <w:tcPr>
            <w:tcW w:w="5148" w:type="dxa"/>
          </w:tcPr>
          <w:p w:rsidR="007E6A43" w:rsidRDefault="007E6A43" w:rsidP="00551942">
            <w:pPr>
              <w:pStyle w:val="TableText"/>
            </w:pPr>
          </w:p>
        </w:tc>
        <w:tc>
          <w:tcPr>
            <w:tcW w:w="5040" w:type="dxa"/>
          </w:tcPr>
          <w:p w:rsidR="007E6A43" w:rsidRPr="00633818" w:rsidRDefault="007E6A43" w:rsidP="00551942">
            <w:pPr>
              <w:pStyle w:val="TableText"/>
            </w:pPr>
          </w:p>
        </w:tc>
        <w:tc>
          <w:tcPr>
            <w:tcW w:w="2880" w:type="dxa"/>
          </w:tcPr>
          <w:p w:rsidR="007E6A43" w:rsidRPr="00633818" w:rsidRDefault="007E6A43" w:rsidP="00551942">
            <w:pPr>
              <w:pStyle w:val="TableText"/>
            </w:pPr>
          </w:p>
        </w:tc>
      </w:tr>
      <w:tr w:rsidR="007E6A43" w:rsidRPr="00D974B3" w:rsidTr="00AB1804">
        <w:tc>
          <w:tcPr>
            <w:tcW w:w="5148" w:type="dxa"/>
          </w:tcPr>
          <w:p w:rsidR="007E6A43" w:rsidRDefault="007E6A43" w:rsidP="00551942">
            <w:pPr>
              <w:pStyle w:val="TableText"/>
            </w:pPr>
          </w:p>
        </w:tc>
        <w:tc>
          <w:tcPr>
            <w:tcW w:w="5040" w:type="dxa"/>
          </w:tcPr>
          <w:p w:rsidR="007E6A43" w:rsidRPr="00633818" w:rsidRDefault="007E6A43" w:rsidP="00551942">
            <w:pPr>
              <w:pStyle w:val="TableText"/>
            </w:pPr>
          </w:p>
        </w:tc>
        <w:tc>
          <w:tcPr>
            <w:tcW w:w="2880" w:type="dxa"/>
          </w:tcPr>
          <w:p w:rsidR="007E6A43" w:rsidRPr="00633818" w:rsidRDefault="007E6A43" w:rsidP="00551942">
            <w:pPr>
              <w:pStyle w:val="TableText"/>
            </w:pPr>
          </w:p>
        </w:tc>
      </w:tr>
      <w:tr w:rsidR="007E6A43" w:rsidRPr="00D974B3" w:rsidTr="00AB1804">
        <w:tc>
          <w:tcPr>
            <w:tcW w:w="5148" w:type="dxa"/>
          </w:tcPr>
          <w:p w:rsidR="007E6A43" w:rsidRDefault="007E6A43" w:rsidP="00551942">
            <w:pPr>
              <w:pStyle w:val="TableText"/>
            </w:pPr>
          </w:p>
        </w:tc>
        <w:tc>
          <w:tcPr>
            <w:tcW w:w="5040" w:type="dxa"/>
          </w:tcPr>
          <w:p w:rsidR="007E6A43" w:rsidRPr="00633818" w:rsidRDefault="007E6A43" w:rsidP="00551942">
            <w:pPr>
              <w:pStyle w:val="TableText"/>
            </w:pPr>
          </w:p>
        </w:tc>
        <w:tc>
          <w:tcPr>
            <w:tcW w:w="2880" w:type="dxa"/>
          </w:tcPr>
          <w:p w:rsidR="007E6A43" w:rsidRPr="00633818" w:rsidRDefault="007E6A43" w:rsidP="00551942">
            <w:pPr>
              <w:pStyle w:val="TableText"/>
            </w:pPr>
          </w:p>
        </w:tc>
      </w:tr>
      <w:tr w:rsidR="007E6A43" w:rsidRPr="00D974B3" w:rsidTr="00AB1804">
        <w:tc>
          <w:tcPr>
            <w:tcW w:w="5148" w:type="dxa"/>
          </w:tcPr>
          <w:p w:rsidR="007E6A43" w:rsidRDefault="007E6A43" w:rsidP="00551942">
            <w:pPr>
              <w:pStyle w:val="TableText"/>
            </w:pPr>
          </w:p>
        </w:tc>
        <w:tc>
          <w:tcPr>
            <w:tcW w:w="5040" w:type="dxa"/>
          </w:tcPr>
          <w:p w:rsidR="007E6A43" w:rsidRPr="00633818" w:rsidRDefault="007E6A43" w:rsidP="00551942">
            <w:pPr>
              <w:pStyle w:val="TableText"/>
            </w:pPr>
          </w:p>
        </w:tc>
        <w:tc>
          <w:tcPr>
            <w:tcW w:w="2880" w:type="dxa"/>
          </w:tcPr>
          <w:p w:rsidR="007E6A43" w:rsidRPr="00633818" w:rsidRDefault="007E6A43" w:rsidP="00551942">
            <w:pPr>
              <w:pStyle w:val="TableText"/>
            </w:pPr>
          </w:p>
        </w:tc>
      </w:tr>
      <w:tr w:rsidR="0054249B" w:rsidRPr="00D974B3" w:rsidTr="007B2CBB">
        <w:tc>
          <w:tcPr>
            <w:tcW w:w="5148" w:type="dxa"/>
          </w:tcPr>
          <w:p w:rsidR="0054249B" w:rsidRDefault="0054249B" w:rsidP="007B2CBB">
            <w:pPr>
              <w:pStyle w:val="TableText"/>
            </w:pPr>
          </w:p>
        </w:tc>
        <w:tc>
          <w:tcPr>
            <w:tcW w:w="5040" w:type="dxa"/>
          </w:tcPr>
          <w:p w:rsidR="0054249B" w:rsidRPr="00633818" w:rsidRDefault="0054249B" w:rsidP="007B2CBB">
            <w:pPr>
              <w:pStyle w:val="TableText"/>
            </w:pPr>
          </w:p>
        </w:tc>
        <w:tc>
          <w:tcPr>
            <w:tcW w:w="2880" w:type="dxa"/>
          </w:tcPr>
          <w:p w:rsidR="0054249B" w:rsidRPr="00633818" w:rsidRDefault="0054249B" w:rsidP="007B2CBB">
            <w:pPr>
              <w:pStyle w:val="TableText"/>
            </w:pPr>
          </w:p>
        </w:tc>
      </w:tr>
      <w:tr w:rsidR="007E6A43" w:rsidRPr="00D974B3" w:rsidTr="00AB1804">
        <w:tc>
          <w:tcPr>
            <w:tcW w:w="5148" w:type="dxa"/>
          </w:tcPr>
          <w:p w:rsidR="007E6A43" w:rsidRDefault="007E6A43" w:rsidP="00551942">
            <w:pPr>
              <w:pStyle w:val="TableText"/>
            </w:pPr>
          </w:p>
        </w:tc>
        <w:tc>
          <w:tcPr>
            <w:tcW w:w="5040" w:type="dxa"/>
          </w:tcPr>
          <w:p w:rsidR="007E6A43" w:rsidRPr="00633818" w:rsidRDefault="007E6A43" w:rsidP="00551942">
            <w:pPr>
              <w:pStyle w:val="TableText"/>
            </w:pPr>
          </w:p>
        </w:tc>
        <w:tc>
          <w:tcPr>
            <w:tcW w:w="2880" w:type="dxa"/>
          </w:tcPr>
          <w:p w:rsidR="007E6A43" w:rsidRPr="00633818" w:rsidRDefault="007E6A43" w:rsidP="00551942">
            <w:pPr>
              <w:pStyle w:val="TableText"/>
            </w:pPr>
          </w:p>
        </w:tc>
      </w:tr>
    </w:tbl>
    <w:p w:rsidR="00D974B3" w:rsidRPr="00CB1766" w:rsidRDefault="00112157" w:rsidP="00551942">
      <w:pPr>
        <w:spacing w:before="120" w:after="120"/>
      </w:pPr>
      <w:r w:rsidRPr="00112157">
        <w:rPr>
          <w:rStyle w:val="Emphasis"/>
        </w:rPr>
        <w:t xml:space="preserve">Authorizer (administrative or functional supervisor, </w:t>
      </w:r>
      <w:r w:rsidR="00D26E77">
        <w:rPr>
          <w:rStyle w:val="Emphasis"/>
        </w:rPr>
        <w:t xml:space="preserve">foreman, </w:t>
      </w:r>
      <w:r w:rsidRPr="00112157">
        <w:rPr>
          <w:rStyle w:val="Emphasis"/>
        </w:rPr>
        <w:t>POC)</w:t>
      </w:r>
      <w:r>
        <w:t xml:space="preserve"> </w:t>
      </w:r>
      <w:r w:rsidR="00CB1766" w:rsidRPr="00CB1766">
        <w:t xml:space="preserve">I have reviewed the steps, hazards </w:t>
      </w:r>
      <w:r w:rsidR="00CB1766">
        <w:t>and</w:t>
      </w:r>
      <w:r w:rsidR="00CB1766" w:rsidRPr="00CB1766">
        <w:t xml:space="preserve"> controls described in this JSA with all workers listed above and authorize them to perform the work.</w:t>
      </w:r>
      <w:r w:rsidR="00CB1766">
        <w:t xml:space="preserve"> </w:t>
      </w:r>
      <w:r w:rsidR="00CB1766" w:rsidRPr="00CB1766">
        <w:t>Workers are qualified (</w:t>
      </w:r>
      <w:r w:rsidR="00CB1766">
        <w:t xml:space="preserve">that is, </w:t>
      </w:r>
      <w:r w:rsidR="00CB1766" w:rsidRPr="00CB1766">
        <w:t xml:space="preserve">licensed or certified, as appropriate, </w:t>
      </w:r>
      <w:r w:rsidR="00CB1766">
        <w:t>and</w:t>
      </w:r>
      <w:r w:rsidR="00CB1766" w:rsidRPr="00CB1766">
        <w:t xml:space="preserve"> in full compliance with SLAC training requirements) to perform this activity.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5040"/>
        <w:gridCol w:w="2880"/>
      </w:tblGrid>
      <w:tr w:rsidR="00112157" w:rsidRPr="00633818" w:rsidTr="00AB1804">
        <w:tc>
          <w:tcPr>
            <w:tcW w:w="5148" w:type="dxa"/>
          </w:tcPr>
          <w:p w:rsidR="00112157" w:rsidRDefault="00112157" w:rsidP="00551942">
            <w:pPr>
              <w:pStyle w:val="TableText"/>
            </w:pPr>
          </w:p>
        </w:tc>
        <w:tc>
          <w:tcPr>
            <w:tcW w:w="5040" w:type="dxa"/>
          </w:tcPr>
          <w:p w:rsidR="00112157" w:rsidRPr="00633818" w:rsidRDefault="00112157" w:rsidP="00551942">
            <w:pPr>
              <w:pStyle w:val="TableText"/>
            </w:pPr>
          </w:p>
        </w:tc>
        <w:tc>
          <w:tcPr>
            <w:tcW w:w="2880" w:type="dxa"/>
          </w:tcPr>
          <w:p w:rsidR="00112157" w:rsidRPr="00633818" w:rsidRDefault="00112157" w:rsidP="00C14474">
            <w:pPr>
              <w:pStyle w:val="TableText"/>
            </w:pPr>
          </w:p>
        </w:tc>
      </w:tr>
      <w:tr w:rsidR="00112157" w:rsidRPr="00D974B3" w:rsidTr="00AB1804">
        <w:tc>
          <w:tcPr>
            <w:tcW w:w="5148" w:type="dxa"/>
          </w:tcPr>
          <w:p w:rsidR="00112157" w:rsidRPr="00D974B3" w:rsidRDefault="00112157" w:rsidP="00551942">
            <w:pPr>
              <w:pStyle w:val="TableText"/>
            </w:pPr>
            <w:r>
              <w:t>Name</w:t>
            </w:r>
            <w:r w:rsidRPr="00AB1804">
              <w:rPr>
                <w:szCs w:val="20"/>
              </w:rPr>
              <w:t xml:space="preserve"> (print)</w:t>
            </w:r>
          </w:p>
        </w:tc>
        <w:tc>
          <w:tcPr>
            <w:tcW w:w="5040" w:type="dxa"/>
          </w:tcPr>
          <w:p w:rsidR="00112157" w:rsidRPr="00D974B3" w:rsidRDefault="00112157" w:rsidP="00551942">
            <w:pPr>
              <w:pStyle w:val="TableText"/>
            </w:pPr>
            <w:r w:rsidRPr="00AB1804">
              <w:rPr>
                <w:szCs w:val="20"/>
              </w:rPr>
              <w:t>Signature</w:t>
            </w:r>
          </w:p>
        </w:tc>
        <w:tc>
          <w:tcPr>
            <w:tcW w:w="2880" w:type="dxa"/>
          </w:tcPr>
          <w:p w:rsidR="00112157" w:rsidRPr="00D974B3" w:rsidRDefault="00112157" w:rsidP="00551942">
            <w:pPr>
              <w:pStyle w:val="TableText"/>
            </w:pPr>
            <w:r w:rsidRPr="00AB1804">
              <w:rPr>
                <w:szCs w:val="20"/>
              </w:rPr>
              <w:t>Date</w:t>
            </w:r>
          </w:p>
        </w:tc>
      </w:tr>
    </w:tbl>
    <w:p w:rsidR="00112157" w:rsidRPr="00D26E77" w:rsidRDefault="00112157" w:rsidP="00551942">
      <w:pPr>
        <w:tabs>
          <w:tab w:val="right" w:pos="12960"/>
        </w:tabs>
        <w:spacing w:before="120" w:after="120"/>
        <w:rPr>
          <w:b/>
          <w:iCs/>
        </w:rPr>
      </w:pPr>
      <w:r w:rsidRPr="00112157">
        <w:rPr>
          <w:rStyle w:val="Emphasis"/>
        </w:rPr>
        <w:t>Area or Building Manager</w:t>
      </w:r>
      <w:r w:rsidRPr="00F6241A">
        <w:t xml:space="preserve"> </w:t>
      </w:r>
      <w:r w:rsidR="004D428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6E77">
        <w:rPr>
          <w:sz w:val="22"/>
          <w:szCs w:val="22"/>
        </w:rPr>
        <w:instrText xml:space="preserve"> FORMCHECKBOX </w:instrText>
      </w:r>
      <w:r w:rsidR="004D428D">
        <w:rPr>
          <w:sz w:val="22"/>
          <w:szCs w:val="22"/>
        </w:rPr>
      </w:r>
      <w:r w:rsidR="004D428D">
        <w:rPr>
          <w:sz w:val="22"/>
          <w:szCs w:val="22"/>
        </w:rPr>
        <w:fldChar w:fldCharType="end"/>
      </w:r>
      <w:r w:rsidR="00D26E77">
        <w:rPr>
          <w:sz w:val="22"/>
          <w:szCs w:val="22"/>
        </w:rPr>
        <w:t xml:space="preserve"> </w:t>
      </w:r>
      <w:r w:rsidR="00D26E77">
        <w:t>R</w:t>
      </w:r>
      <w:r w:rsidR="00D26E77" w:rsidRPr="00CB1766">
        <w:t>ed work</w:t>
      </w:r>
      <w:r w:rsidR="00D26E77">
        <w:t>? (</w:t>
      </w:r>
      <w:r w:rsidR="00976DBA">
        <w:t>If</w:t>
      </w:r>
      <w:r w:rsidR="00D26E77">
        <w:t xml:space="preserve"> yes</w:t>
      </w:r>
      <w:r w:rsidR="0059140A">
        <w:t>,</w:t>
      </w:r>
      <w:r w:rsidR="00D26E77">
        <w:t xml:space="preserve"> document </w:t>
      </w:r>
      <w:r w:rsidR="00D26E77" w:rsidRPr="00CB1766">
        <w:t xml:space="preserve">release via </w:t>
      </w:r>
      <w:r w:rsidR="003210E4">
        <w:t xml:space="preserve">WIP and </w:t>
      </w:r>
      <w:r w:rsidR="00D26E77" w:rsidRPr="00CB1766">
        <w:t>tailgate meeting</w:t>
      </w:r>
      <w:r w:rsidR="00D26E77">
        <w:t xml:space="preserve">) otherwise </w:t>
      </w:r>
      <w:r w:rsidR="004D428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6E77">
        <w:rPr>
          <w:sz w:val="22"/>
          <w:szCs w:val="22"/>
        </w:rPr>
        <w:instrText xml:space="preserve"> FORMCHECKBOX </w:instrText>
      </w:r>
      <w:r w:rsidR="004D428D">
        <w:rPr>
          <w:sz w:val="22"/>
          <w:szCs w:val="22"/>
        </w:rPr>
      </w:r>
      <w:r w:rsidR="004D428D">
        <w:rPr>
          <w:sz w:val="22"/>
          <w:szCs w:val="22"/>
        </w:rPr>
        <w:fldChar w:fldCharType="end"/>
      </w:r>
      <w:r w:rsidR="00D26E77">
        <w:rPr>
          <w:sz w:val="22"/>
          <w:szCs w:val="22"/>
        </w:rPr>
        <w:t xml:space="preserve"> </w:t>
      </w:r>
      <w:r w:rsidR="00CB1766" w:rsidRPr="00CB1766">
        <w:t xml:space="preserve">I have communicated unique area hazards, boundary conditions, </w:t>
      </w:r>
      <w:r w:rsidR="00CB1766">
        <w:t xml:space="preserve">and so on </w:t>
      </w:r>
      <w:r w:rsidR="00CB1766" w:rsidRPr="00CB1766">
        <w:t>with the authorizer or listed worker(s) and have coordinated this job with affected occupants.</w:t>
      </w:r>
      <w:r w:rsidR="00CB1766">
        <w:t xml:space="preserve"> </w:t>
      </w:r>
      <w:r w:rsidR="00CB1766" w:rsidRPr="00CB1766">
        <w:t>Listed workers are released to perform described scope of work. List boundary conditions, notes, etc</w:t>
      </w:r>
      <w:r w:rsidR="0059140A">
        <w:t>.</w:t>
      </w:r>
      <w:r>
        <w:t xml:space="preserve"> </w:t>
      </w:r>
    </w:p>
    <w:p w:rsidR="00E21F8C" w:rsidRDefault="00D974B3" w:rsidP="00551942">
      <w:pPr>
        <w:tabs>
          <w:tab w:val="right" w:pos="7200"/>
          <w:tab w:val="left" w:pos="7920"/>
          <w:tab w:val="right" w:pos="12960"/>
        </w:tabs>
        <w:spacing w:before="120" w:after="120"/>
      </w:pPr>
      <w:r w:rsidRPr="00F6241A">
        <w:t>List boundary conditions, notes, etc:</w:t>
      </w:r>
      <w:r>
        <w:rPr>
          <w:u w:val="single"/>
        </w:rPr>
        <w:tab/>
      </w:r>
      <w:r w:rsidR="0059140A">
        <w:rPr>
          <w:u w:val="single"/>
        </w:rPr>
        <w:tab/>
      </w:r>
      <w:r w:rsidR="0059140A">
        <w:rPr>
          <w:u w:val="single"/>
        </w:rPr>
        <w:tab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5040"/>
        <w:gridCol w:w="2880"/>
      </w:tblGrid>
      <w:tr w:rsidR="00112157" w:rsidRPr="00633818" w:rsidTr="00AB1804">
        <w:tc>
          <w:tcPr>
            <w:tcW w:w="5148" w:type="dxa"/>
          </w:tcPr>
          <w:p w:rsidR="00112157" w:rsidRDefault="00112157" w:rsidP="0054249B"/>
        </w:tc>
        <w:tc>
          <w:tcPr>
            <w:tcW w:w="5040" w:type="dxa"/>
          </w:tcPr>
          <w:p w:rsidR="00112157" w:rsidRPr="00633818" w:rsidRDefault="00112157" w:rsidP="00551942">
            <w:pPr>
              <w:pStyle w:val="TableText"/>
            </w:pPr>
          </w:p>
        </w:tc>
        <w:tc>
          <w:tcPr>
            <w:tcW w:w="2880" w:type="dxa"/>
          </w:tcPr>
          <w:p w:rsidR="00112157" w:rsidRPr="00633818" w:rsidRDefault="00112157" w:rsidP="00551942">
            <w:pPr>
              <w:pStyle w:val="TableText"/>
            </w:pPr>
          </w:p>
        </w:tc>
      </w:tr>
      <w:tr w:rsidR="00112157" w:rsidRPr="00D974B3" w:rsidTr="00AB1804">
        <w:tc>
          <w:tcPr>
            <w:tcW w:w="5148" w:type="dxa"/>
          </w:tcPr>
          <w:p w:rsidR="00112157" w:rsidRPr="00D974B3" w:rsidRDefault="00112157" w:rsidP="00551942">
            <w:pPr>
              <w:pStyle w:val="TableText"/>
            </w:pPr>
            <w:r>
              <w:t>Name</w:t>
            </w:r>
            <w:r w:rsidRPr="00AB1804">
              <w:rPr>
                <w:szCs w:val="20"/>
              </w:rPr>
              <w:t xml:space="preserve"> (print)</w:t>
            </w:r>
          </w:p>
        </w:tc>
        <w:tc>
          <w:tcPr>
            <w:tcW w:w="5040" w:type="dxa"/>
          </w:tcPr>
          <w:p w:rsidR="00112157" w:rsidRPr="00D974B3" w:rsidRDefault="00112157" w:rsidP="00551942">
            <w:pPr>
              <w:pStyle w:val="TableText"/>
            </w:pPr>
            <w:r w:rsidRPr="00AB1804">
              <w:rPr>
                <w:szCs w:val="20"/>
              </w:rPr>
              <w:t>Signature</w:t>
            </w:r>
          </w:p>
        </w:tc>
        <w:tc>
          <w:tcPr>
            <w:tcW w:w="2880" w:type="dxa"/>
          </w:tcPr>
          <w:p w:rsidR="00112157" w:rsidRPr="00D974B3" w:rsidRDefault="00112157" w:rsidP="00551942">
            <w:pPr>
              <w:pStyle w:val="TableText"/>
            </w:pPr>
            <w:r w:rsidRPr="00AB1804">
              <w:rPr>
                <w:szCs w:val="20"/>
              </w:rPr>
              <w:t>Date</w:t>
            </w:r>
          </w:p>
        </w:tc>
      </w:tr>
    </w:tbl>
    <w:p w:rsidR="001731AE" w:rsidRDefault="001731AE" w:rsidP="00551942">
      <w:pPr>
        <w:ind w:right="-180"/>
      </w:pPr>
    </w:p>
    <w:sectPr w:rsidR="001731AE" w:rsidSect="00BF09A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5840" w:h="12240" w:orient="landscape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C4" w:rsidRDefault="00A94DC4">
      <w:r>
        <w:separator/>
      </w:r>
    </w:p>
  </w:endnote>
  <w:endnote w:type="continuationSeparator" w:id="0">
    <w:p w:rsidR="00A94DC4" w:rsidRDefault="00A9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C4" w:rsidRDefault="004D428D" w:rsidP="00EA3820">
    <w:pPr>
      <w:pStyle w:val="Footer"/>
    </w:pPr>
    <w:r w:rsidRPr="004E66DE">
      <w:rPr>
        <w:rStyle w:val="PageNumber"/>
      </w:rPr>
      <w:fldChar w:fldCharType="begin"/>
    </w:r>
    <w:r w:rsidR="00A94DC4"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A94DC4"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="00A94DC4" w:rsidRPr="004E66DE">
      <w:rPr>
        <w:rStyle w:val="PageNumber"/>
      </w:rPr>
      <w:tab/>
    </w:r>
    <w:r w:rsidRPr="00A30628">
      <w:fldChar w:fldCharType="begin"/>
    </w:r>
    <w:r w:rsidR="00A94DC4" w:rsidRPr="00A30628">
      <w:instrText xml:space="preserve"> DOCPROPERTY  "SLAC DocNum"  \* MERGEFORMAT </w:instrText>
    </w:r>
    <w:r w:rsidRPr="00A30628">
      <w:fldChar w:fldCharType="separate"/>
    </w:r>
    <w:r w:rsidR="00A94DC4">
      <w:rPr>
        <w:b/>
        <w:bCs/>
      </w:rPr>
      <w:t>Error! Unknown document property name.</w:t>
    </w:r>
    <w:r w:rsidRPr="00A30628">
      <w:fldChar w:fldCharType="end"/>
    </w:r>
    <w:r w:rsidR="00A94DC4">
      <w:t>-</w:t>
    </w:r>
    <w:r>
      <w:fldChar w:fldCharType="begin"/>
    </w:r>
    <w:r w:rsidR="00A94DC4">
      <w:instrText xml:space="preserve"> DOCPROPERTY  "SLAC RevNum"  \* MERGEFORMAT </w:instrText>
    </w:r>
    <w:r>
      <w:fldChar w:fldCharType="separate"/>
    </w:r>
    <w:r w:rsidR="00A94DC4">
      <w:rPr>
        <w:b/>
        <w:bCs/>
      </w:rPr>
      <w:t>Error! Unknown document property name.</w:t>
    </w:r>
    <w:r>
      <w:fldChar w:fldCharType="end"/>
    </w:r>
    <w:r w:rsidR="00A94DC4">
      <w:t xml:space="preserve"> </w:t>
    </w:r>
    <w:fldSimple w:instr=" DOCPROPERTY  Status  \* MERGEFORMAT ">
      <w:r w:rsidR="00A94DC4" w:rsidRPr="0078417A">
        <w:rPr>
          <w:rStyle w:val="PageNumber"/>
        </w:rPr>
        <w:t>Final</w:t>
      </w:r>
    </w:fldSimple>
    <w:r w:rsidR="00A94DC4">
      <w:rPr>
        <w:rStyle w:val="PageNumber"/>
      </w:rPr>
      <w:t xml:space="preserve"> </w:t>
    </w:r>
    <w:r w:rsidR="00A94DC4">
      <w:t>v</w:t>
    </w:r>
    <w:r>
      <w:fldChar w:fldCharType="begin"/>
    </w:r>
    <w:r w:rsidR="00A94DC4">
      <w:instrText xml:space="preserve"> DOCPROPERTY  "SLAC VerNum"  \* MERGEFORMAT </w:instrText>
    </w:r>
    <w:r>
      <w:fldChar w:fldCharType="separate"/>
    </w:r>
    <w:r w:rsidR="00A94DC4">
      <w:rPr>
        <w:b/>
        <w:bCs/>
      </w:rPr>
      <w:t>Error! Unknown document property name.</w:t>
    </w:r>
    <w:r>
      <w:fldChar w:fldCharType="end"/>
    </w:r>
    <w:r w:rsidR="00A94DC4">
      <w:rPr>
        <w:rStyle w:val="PageNumber"/>
      </w:rPr>
      <w:tab/>
    </w:r>
    <w:r w:rsidRPr="006B7081">
      <w:fldChar w:fldCharType="begin"/>
    </w:r>
    <w:r w:rsidR="00A94DC4" w:rsidRPr="006B7081">
      <w:instrText xml:space="preserve"> DOCPROPERTY  "Date published" \@ "d MMM yyyy"</w:instrText>
    </w:r>
    <w:r w:rsidRPr="006B7081">
      <w:fldChar w:fldCharType="separate"/>
    </w:r>
    <w:r w:rsidR="00A94DC4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C4" w:rsidRDefault="00BF09A9" w:rsidP="00EA3820">
    <w:pPr>
      <w:pStyle w:val="Footer"/>
    </w:pPr>
    <w:r>
      <w:t>11/7/11</w:t>
    </w:r>
    <w:r w:rsidR="00A94DC4" w:rsidRPr="006B7081">
      <w:rPr>
        <w:rStyle w:val="PageNumber"/>
      </w:rPr>
      <w:tab/>
    </w:r>
    <w:fldSimple w:instr=" DOCPROPERTY  &quot;SLACDocNum&quot;  \* MERGEFORMAT ">
      <w:r w:rsidR="00A94DC4">
        <w:t>SLAC-I-730-0A21J-034</w:t>
      </w:r>
    </w:fldSimple>
    <w:r w:rsidR="00A94DC4" w:rsidRPr="006B7081">
      <w:t>-</w:t>
    </w:r>
    <w:fldSimple w:instr=" DOCPROPERTY  &quot;SLACRevNum&quot;  \* MERGEFORMAT ">
      <w:r w:rsidR="00A94DC4">
        <w:t>R000</w:t>
      </w:r>
    </w:fldSimple>
    <w:r w:rsidR="00A94DC4" w:rsidRPr="006B7081">
      <w:rPr>
        <w:rStyle w:val="PageNumber"/>
      </w:rPr>
      <w:tab/>
    </w:r>
    <w:r w:rsidR="004D428D" w:rsidRPr="004E66DE">
      <w:rPr>
        <w:rStyle w:val="PageNumber"/>
      </w:rPr>
      <w:fldChar w:fldCharType="begin"/>
    </w:r>
    <w:r w:rsidR="00A94DC4" w:rsidRPr="004E66DE">
      <w:rPr>
        <w:rStyle w:val="PageNumber"/>
      </w:rPr>
      <w:instrText xml:space="preserve"> PAGE </w:instrText>
    </w:r>
    <w:r w:rsidR="004D428D" w:rsidRPr="004E66DE">
      <w:rPr>
        <w:rStyle w:val="PageNumber"/>
      </w:rPr>
      <w:fldChar w:fldCharType="separate"/>
    </w:r>
    <w:r w:rsidR="0036067A">
      <w:rPr>
        <w:rStyle w:val="PageNumber"/>
        <w:noProof/>
      </w:rPr>
      <w:t>2</w:t>
    </w:r>
    <w:r w:rsidR="004D428D" w:rsidRPr="004E66DE">
      <w:rPr>
        <w:rStyle w:val="PageNumber"/>
      </w:rPr>
      <w:fldChar w:fldCharType="end"/>
    </w:r>
    <w:r w:rsidR="00A94DC4">
      <w:rPr>
        <w:rStyle w:val="PageNumber"/>
      </w:rPr>
      <w:t xml:space="preserve"> of </w:t>
    </w:r>
    <w:fldSimple w:instr=" NUMPAGES   \* MERGEFORMAT ">
      <w:r w:rsidR="0036067A" w:rsidRPr="0036067A">
        <w:rPr>
          <w:rStyle w:val="PageNumber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C4" w:rsidRPr="008E2210" w:rsidRDefault="00BF09A9" w:rsidP="00EA3820">
    <w:pPr>
      <w:pStyle w:val="Footer"/>
    </w:pPr>
    <w:r>
      <w:t>11/7/11</w:t>
    </w:r>
    <w:r w:rsidR="00A94DC4" w:rsidRPr="008E2210">
      <w:rPr>
        <w:rStyle w:val="PageNumber"/>
      </w:rPr>
      <w:tab/>
    </w:r>
    <w:fldSimple w:instr=" DOCPROPERTY  &quot;SLACDocNum&quot;  \* MERGEFORMAT ">
      <w:r w:rsidR="00A94DC4">
        <w:t>SLAC-I-730-0A21J-034</w:t>
      </w:r>
    </w:fldSimple>
    <w:r w:rsidR="00A94DC4" w:rsidRPr="008E2210">
      <w:t>-</w:t>
    </w:r>
    <w:fldSimple w:instr=" DOCPROPERTY  &quot;SLACRevNum&quot;  \* MERGEFORMAT ">
      <w:r w:rsidR="00A94DC4">
        <w:t>R000</w:t>
      </w:r>
    </w:fldSimple>
    <w:r w:rsidR="00A94DC4" w:rsidRPr="008E2210">
      <w:rPr>
        <w:rStyle w:val="PageNumber"/>
      </w:rPr>
      <w:tab/>
    </w:r>
    <w:r w:rsidR="004D428D" w:rsidRPr="008E2210">
      <w:rPr>
        <w:rStyle w:val="PageNumber"/>
      </w:rPr>
      <w:fldChar w:fldCharType="begin"/>
    </w:r>
    <w:r w:rsidR="00A94DC4" w:rsidRPr="008E2210">
      <w:rPr>
        <w:rStyle w:val="PageNumber"/>
      </w:rPr>
      <w:instrText xml:space="preserve"> PAGE </w:instrText>
    </w:r>
    <w:r w:rsidR="004D428D" w:rsidRPr="008E2210">
      <w:rPr>
        <w:rStyle w:val="PageNumber"/>
      </w:rPr>
      <w:fldChar w:fldCharType="separate"/>
    </w:r>
    <w:r w:rsidR="0036067A">
      <w:rPr>
        <w:rStyle w:val="PageNumber"/>
        <w:noProof/>
      </w:rPr>
      <w:t>1</w:t>
    </w:r>
    <w:r w:rsidR="004D428D" w:rsidRPr="008E2210">
      <w:rPr>
        <w:rStyle w:val="PageNumber"/>
      </w:rPr>
      <w:fldChar w:fldCharType="end"/>
    </w:r>
    <w:r w:rsidR="00A94DC4" w:rsidRPr="008E2210">
      <w:rPr>
        <w:rStyle w:val="PageNumber"/>
      </w:rPr>
      <w:t xml:space="preserve"> of </w:t>
    </w:r>
    <w:fldSimple w:instr=" NUMPAGES   \* MERGEFORMAT ">
      <w:r w:rsidR="0036067A" w:rsidRPr="0036067A">
        <w:rPr>
          <w:rStyle w:val="PageNumber"/>
          <w:noProof/>
        </w:rPr>
        <w:t>1</w:t>
      </w:r>
    </w:fldSimple>
    <w:bookmarkStart w:id="1" w:name="_Ref100558426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C4" w:rsidRDefault="00A94DC4">
      <w:r>
        <w:separator/>
      </w:r>
    </w:p>
  </w:footnote>
  <w:footnote w:type="continuationSeparator" w:id="0">
    <w:p w:rsidR="00A94DC4" w:rsidRDefault="00A94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C4" w:rsidRPr="00FF3D80" w:rsidRDefault="00A94DC4" w:rsidP="00EA382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="004D428D"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="004D428D" w:rsidRPr="00FF3D80">
      <w:fldChar w:fldCharType="separate"/>
    </w:r>
    <w:r>
      <w:rPr>
        <w:b/>
        <w:bCs/>
      </w:rPr>
      <w:t>Error! Unknown document property name.</w:t>
    </w:r>
    <w:r w:rsidR="004D428D" w:rsidRPr="00FF3D80">
      <w:fldChar w:fldCharType="end"/>
    </w:r>
    <w:r w:rsidRPr="00FF3D80">
      <w:t xml:space="preserve">: </w:t>
    </w:r>
    <w:fldSimple w:instr=" DOCPROPERTY  Title  \* MERGEFORMAT ">
      <w:r>
        <w:t>Job Safety Analysis Form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C4" w:rsidRDefault="004D428D" w:rsidP="00EA3820">
    <w:pPr>
      <w:pStyle w:val="Header"/>
    </w:pPr>
    <w:fldSimple w:instr=" DOCPROPERTY  Company  \* MERGEFORMAT ">
      <w:r w:rsidR="00A94DC4">
        <w:t>SLAC National Accelerator Laboratory</w:t>
      </w:r>
    </w:fldSimple>
    <w:r w:rsidR="00A94DC4">
      <w:t xml:space="preserve"> | </w:t>
    </w:r>
    <w:fldSimple w:instr=" DOCPROPERTY  Office \* MERGEFORMAT ">
      <w:r w:rsidR="00A94DC4">
        <w:t>Environment, Safety &amp; Health Division</w:t>
      </w:r>
    </w:fldSimple>
    <w:r w:rsidR="00A94DC4">
      <w:tab/>
      <w:t xml:space="preserve">Chapter </w:t>
    </w:r>
    <w:fldSimple w:instr=" DOCPROPERTY  ChapterNum  \* MERGEFORMAT ">
      <w:r w:rsidR="00A94DC4">
        <w:t>2</w:t>
      </w:r>
    </w:fldSimple>
    <w:r w:rsidR="00A94DC4">
      <w:t xml:space="preserve"> | </w:t>
    </w:r>
    <w:fldSimple w:instr=" DOCPROPERTY  Title  \* MERGEFORMAT ">
      <w:r w:rsidR="00A94DC4">
        <w:t>Job Safety Analysis Form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ADCABA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AD43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46076B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DC5"/>
    <w:multiLevelType w:val="hybridMultilevel"/>
    <w:tmpl w:val="40240BC0"/>
    <w:lvl w:ilvl="0" w:tplc="44F01F4C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1FBD4BB0"/>
    <w:multiLevelType w:val="hybridMultilevel"/>
    <w:tmpl w:val="68389B18"/>
    <w:lvl w:ilvl="0" w:tplc="87DECB92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C61F7D"/>
    <w:multiLevelType w:val="hybridMultilevel"/>
    <w:tmpl w:val="49849E7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7227568"/>
    <w:multiLevelType w:val="hybridMultilevel"/>
    <w:tmpl w:val="97BED5F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28C84D0D"/>
    <w:multiLevelType w:val="hybridMultilevel"/>
    <w:tmpl w:val="97BED5F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2B92EC8"/>
    <w:multiLevelType w:val="hybridMultilevel"/>
    <w:tmpl w:val="4EC6826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3D9957DD"/>
    <w:multiLevelType w:val="hybridMultilevel"/>
    <w:tmpl w:val="4EC6826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42736AEF"/>
    <w:multiLevelType w:val="hybridMultilevel"/>
    <w:tmpl w:val="4EC6826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51A3FC9"/>
    <w:multiLevelType w:val="hybridMultilevel"/>
    <w:tmpl w:val="843673B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47C05914"/>
    <w:multiLevelType w:val="hybridMultilevel"/>
    <w:tmpl w:val="843673B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48C3362B"/>
    <w:multiLevelType w:val="hybridMultilevel"/>
    <w:tmpl w:val="4EC6826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55F273F3"/>
    <w:multiLevelType w:val="hybridMultilevel"/>
    <w:tmpl w:val="4EC6826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F6041AB"/>
    <w:multiLevelType w:val="hybridMultilevel"/>
    <w:tmpl w:val="0D58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34F27"/>
    <w:multiLevelType w:val="hybridMultilevel"/>
    <w:tmpl w:val="4E1CEC56"/>
    <w:lvl w:ilvl="0" w:tplc="24E82996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3C59CB"/>
    <w:multiLevelType w:val="hybridMultilevel"/>
    <w:tmpl w:val="843673B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6B3A5BFE"/>
    <w:multiLevelType w:val="hybridMultilevel"/>
    <w:tmpl w:val="4EC6826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6B4A38C0"/>
    <w:multiLevelType w:val="hybridMultilevel"/>
    <w:tmpl w:val="843673B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767D6AF0"/>
    <w:multiLevelType w:val="hybridMultilevel"/>
    <w:tmpl w:val="843673B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77110FE9"/>
    <w:multiLevelType w:val="hybridMultilevel"/>
    <w:tmpl w:val="308CDE8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21"/>
  </w:num>
  <w:num w:numId="11">
    <w:abstractNumId w:val="4"/>
    <w:lvlOverride w:ilvl="0">
      <w:startOverride w:val="1"/>
    </w:lvlOverride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  <w:num w:numId="17">
    <w:abstractNumId w:val="16"/>
  </w:num>
  <w:num w:numId="18">
    <w:abstractNumId w:val="19"/>
  </w:num>
  <w:num w:numId="19">
    <w:abstractNumId w:val="25"/>
  </w:num>
  <w:num w:numId="20">
    <w:abstractNumId w:val="18"/>
  </w:num>
  <w:num w:numId="21">
    <w:abstractNumId w:val="17"/>
  </w:num>
  <w:num w:numId="22">
    <w:abstractNumId w:val="13"/>
  </w:num>
  <w:num w:numId="23">
    <w:abstractNumId w:val="24"/>
  </w:num>
  <w:num w:numId="24">
    <w:abstractNumId w:val="23"/>
  </w:num>
  <w:num w:numId="25">
    <w:abstractNumId w:val="22"/>
  </w:num>
  <w:num w:numId="26">
    <w:abstractNumId w:val="8"/>
    <w:lvlOverride w:ilvl="0">
      <w:startOverride w:val="1"/>
    </w:lvlOverride>
  </w:num>
  <w:num w:numId="27">
    <w:abstractNumId w:val="20"/>
  </w:num>
  <w:num w:numId="28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efaultTabStop w:val="720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74A31"/>
    <w:rsid w:val="00000974"/>
    <w:rsid w:val="00001885"/>
    <w:rsid w:val="000266CD"/>
    <w:rsid w:val="00027616"/>
    <w:rsid w:val="00040F7B"/>
    <w:rsid w:val="000417F5"/>
    <w:rsid w:val="00042EC6"/>
    <w:rsid w:val="00044E86"/>
    <w:rsid w:val="00052019"/>
    <w:rsid w:val="00052102"/>
    <w:rsid w:val="00057C12"/>
    <w:rsid w:val="000730B6"/>
    <w:rsid w:val="00073661"/>
    <w:rsid w:val="00081241"/>
    <w:rsid w:val="00085B14"/>
    <w:rsid w:val="00086597"/>
    <w:rsid w:val="00086EB7"/>
    <w:rsid w:val="000944B9"/>
    <w:rsid w:val="00097821"/>
    <w:rsid w:val="000A7244"/>
    <w:rsid w:val="000A7C3F"/>
    <w:rsid w:val="000B031C"/>
    <w:rsid w:val="000B20A8"/>
    <w:rsid w:val="000C6411"/>
    <w:rsid w:val="000D1291"/>
    <w:rsid w:val="000E394A"/>
    <w:rsid w:val="000F1086"/>
    <w:rsid w:val="000F20AE"/>
    <w:rsid w:val="000F5AF2"/>
    <w:rsid w:val="000F5B08"/>
    <w:rsid w:val="00100A79"/>
    <w:rsid w:val="00101FA7"/>
    <w:rsid w:val="00102713"/>
    <w:rsid w:val="001032A7"/>
    <w:rsid w:val="001056EB"/>
    <w:rsid w:val="001077C0"/>
    <w:rsid w:val="001108C9"/>
    <w:rsid w:val="00110DCD"/>
    <w:rsid w:val="00112157"/>
    <w:rsid w:val="00116964"/>
    <w:rsid w:val="00127615"/>
    <w:rsid w:val="00130FFB"/>
    <w:rsid w:val="00132489"/>
    <w:rsid w:val="00132F22"/>
    <w:rsid w:val="00135A4B"/>
    <w:rsid w:val="00136172"/>
    <w:rsid w:val="00141A18"/>
    <w:rsid w:val="0014235E"/>
    <w:rsid w:val="00144C07"/>
    <w:rsid w:val="00144CAE"/>
    <w:rsid w:val="00146F0C"/>
    <w:rsid w:val="00152447"/>
    <w:rsid w:val="00153B80"/>
    <w:rsid w:val="00161F94"/>
    <w:rsid w:val="0016535E"/>
    <w:rsid w:val="00166049"/>
    <w:rsid w:val="001731AE"/>
    <w:rsid w:val="00176DBB"/>
    <w:rsid w:val="0018179C"/>
    <w:rsid w:val="0018304B"/>
    <w:rsid w:val="00183BC4"/>
    <w:rsid w:val="001853FD"/>
    <w:rsid w:val="00191B10"/>
    <w:rsid w:val="001920C3"/>
    <w:rsid w:val="0019287E"/>
    <w:rsid w:val="001B3D8A"/>
    <w:rsid w:val="001B4A41"/>
    <w:rsid w:val="001C1BC4"/>
    <w:rsid w:val="001C2E6D"/>
    <w:rsid w:val="001C3D71"/>
    <w:rsid w:val="001C4B07"/>
    <w:rsid w:val="001C593C"/>
    <w:rsid w:val="001D0670"/>
    <w:rsid w:val="001D5E29"/>
    <w:rsid w:val="001D5EC4"/>
    <w:rsid w:val="001E2DAA"/>
    <w:rsid w:val="001E384C"/>
    <w:rsid w:val="001E3DCF"/>
    <w:rsid w:val="001E4B6A"/>
    <w:rsid w:val="00214741"/>
    <w:rsid w:val="00223968"/>
    <w:rsid w:val="002239B9"/>
    <w:rsid w:val="0022711B"/>
    <w:rsid w:val="0022773C"/>
    <w:rsid w:val="0022796A"/>
    <w:rsid w:val="00230D75"/>
    <w:rsid w:val="00235E00"/>
    <w:rsid w:val="002364F5"/>
    <w:rsid w:val="00236F02"/>
    <w:rsid w:val="002410C8"/>
    <w:rsid w:val="00244647"/>
    <w:rsid w:val="00246E17"/>
    <w:rsid w:val="00254F00"/>
    <w:rsid w:val="00254F23"/>
    <w:rsid w:val="002613BC"/>
    <w:rsid w:val="0026265F"/>
    <w:rsid w:val="002634EE"/>
    <w:rsid w:val="0026445B"/>
    <w:rsid w:val="00265421"/>
    <w:rsid w:val="00267923"/>
    <w:rsid w:val="00270799"/>
    <w:rsid w:val="00271371"/>
    <w:rsid w:val="00271AC0"/>
    <w:rsid w:val="002776B0"/>
    <w:rsid w:val="0028558F"/>
    <w:rsid w:val="0029334C"/>
    <w:rsid w:val="00293BB8"/>
    <w:rsid w:val="00294B2A"/>
    <w:rsid w:val="002A3E6C"/>
    <w:rsid w:val="002A6AD9"/>
    <w:rsid w:val="002A7688"/>
    <w:rsid w:val="002B5306"/>
    <w:rsid w:val="002B7C19"/>
    <w:rsid w:val="002C5DDD"/>
    <w:rsid w:val="002D20DF"/>
    <w:rsid w:val="002D2C24"/>
    <w:rsid w:val="002D573E"/>
    <w:rsid w:val="002D64D5"/>
    <w:rsid w:val="002D788A"/>
    <w:rsid w:val="002E1432"/>
    <w:rsid w:val="002E5157"/>
    <w:rsid w:val="002F3629"/>
    <w:rsid w:val="002F565F"/>
    <w:rsid w:val="00301357"/>
    <w:rsid w:val="00306B6A"/>
    <w:rsid w:val="0031084D"/>
    <w:rsid w:val="00311434"/>
    <w:rsid w:val="003208AF"/>
    <w:rsid w:val="00320C4F"/>
    <w:rsid w:val="003210E4"/>
    <w:rsid w:val="00321583"/>
    <w:rsid w:val="00325ED0"/>
    <w:rsid w:val="003314D0"/>
    <w:rsid w:val="003330D2"/>
    <w:rsid w:val="00341B9D"/>
    <w:rsid w:val="00342573"/>
    <w:rsid w:val="00347E9A"/>
    <w:rsid w:val="00351B39"/>
    <w:rsid w:val="00351E28"/>
    <w:rsid w:val="0036067A"/>
    <w:rsid w:val="00366222"/>
    <w:rsid w:val="003679B3"/>
    <w:rsid w:val="00371F5C"/>
    <w:rsid w:val="00372F06"/>
    <w:rsid w:val="00375C68"/>
    <w:rsid w:val="00376032"/>
    <w:rsid w:val="00376923"/>
    <w:rsid w:val="00381AD6"/>
    <w:rsid w:val="0038339F"/>
    <w:rsid w:val="00384B81"/>
    <w:rsid w:val="0038681F"/>
    <w:rsid w:val="0039045A"/>
    <w:rsid w:val="003924AA"/>
    <w:rsid w:val="003A1AAD"/>
    <w:rsid w:val="003A20C2"/>
    <w:rsid w:val="003B26A3"/>
    <w:rsid w:val="003B3F75"/>
    <w:rsid w:val="003C57F4"/>
    <w:rsid w:val="003D175A"/>
    <w:rsid w:val="003D250A"/>
    <w:rsid w:val="003D2ECB"/>
    <w:rsid w:val="003D567B"/>
    <w:rsid w:val="003D7916"/>
    <w:rsid w:val="003E2955"/>
    <w:rsid w:val="003E3ACF"/>
    <w:rsid w:val="003E4DD0"/>
    <w:rsid w:val="003F24C8"/>
    <w:rsid w:val="003F57FC"/>
    <w:rsid w:val="00403128"/>
    <w:rsid w:val="0040342F"/>
    <w:rsid w:val="00403DD8"/>
    <w:rsid w:val="004061CA"/>
    <w:rsid w:val="0041505B"/>
    <w:rsid w:val="004223E2"/>
    <w:rsid w:val="00422DDC"/>
    <w:rsid w:val="00423530"/>
    <w:rsid w:val="00423B75"/>
    <w:rsid w:val="00424218"/>
    <w:rsid w:val="00424E5C"/>
    <w:rsid w:val="004251AB"/>
    <w:rsid w:val="004253FC"/>
    <w:rsid w:val="0044062F"/>
    <w:rsid w:val="00445960"/>
    <w:rsid w:val="004528B4"/>
    <w:rsid w:val="0046108E"/>
    <w:rsid w:val="0046318D"/>
    <w:rsid w:val="00465B76"/>
    <w:rsid w:val="00466503"/>
    <w:rsid w:val="00466D73"/>
    <w:rsid w:val="00471ABA"/>
    <w:rsid w:val="004819C5"/>
    <w:rsid w:val="004841C4"/>
    <w:rsid w:val="00485780"/>
    <w:rsid w:val="004A0331"/>
    <w:rsid w:val="004A043C"/>
    <w:rsid w:val="004A1765"/>
    <w:rsid w:val="004A26E8"/>
    <w:rsid w:val="004A2F98"/>
    <w:rsid w:val="004A6D60"/>
    <w:rsid w:val="004B1DE6"/>
    <w:rsid w:val="004B57E0"/>
    <w:rsid w:val="004B75AA"/>
    <w:rsid w:val="004C392F"/>
    <w:rsid w:val="004C5419"/>
    <w:rsid w:val="004C6B6D"/>
    <w:rsid w:val="004C6D0F"/>
    <w:rsid w:val="004D428D"/>
    <w:rsid w:val="004D79AF"/>
    <w:rsid w:val="004E2675"/>
    <w:rsid w:val="004E6F5C"/>
    <w:rsid w:val="004E7E23"/>
    <w:rsid w:val="005004BC"/>
    <w:rsid w:val="005015C7"/>
    <w:rsid w:val="00507EF1"/>
    <w:rsid w:val="005113DB"/>
    <w:rsid w:val="00512AD0"/>
    <w:rsid w:val="00512BA9"/>
    <w:rsid w:val="00513DD9"/>
    <w:rsid w:val="005231B6"/>
    <w:rsid w:val="0052445C"/>
    <w:rsid w:val="00536E10"/>
    <w:rsid w:val="00540B36"/>
    <w:rsid w:val="0054249B"/>
    <w:rsid w:val="00544B45"/>
    <w:rsid w:val="00550EDE"/>
    <w:rsid w:val="005511CE"/>
    <w:rsid w:val="00551942"/>
    <w:rsid w:val="00566DD0"/>
    <w:rsid w:val="00580900"/>
    <w:rsid w:val="00581E9A"/>
    <w:rsid w:val="00582EEA"/>
    <w:rsid w:val="00584180"/>
    <w:rsid w:val="00586D4A"/>
    <w:rsid w:val="0059140A"/>
    <w:rsid w:val="00595B47"/>
    <w:rsid w:val="00595C29"/>
    <w:rsid w:val="005A063C"/>
    <w:rsid w:val="005A0847"/>
    <w:rsid w:val="005A21BB"/>
    <w:rsid w:val="005B34B6"/>
    <w:rsid w:val="005B4263"/>
    <w:rsid w:val="005B6566"/>
    <w:rsid w:val="005C158E"/>
    <w:rsid w:val="005C2EB8"/>
    <w:rsid w:val="005D6DFB"/>
    <w:rsid w:val="005E5952"/>
    <w:rsid w:val="005F6263"/>
    <w:rsid w:val="005F774A"/>
    <w:rsid w:val="00604959"/>
    <w:rsid w:val="006050E3"/>
    <w:rsid w:val="00611161"/>
    <w:rsid w:val="00611878"/>
    <w:rsid w:val="00612DB9"/>
    <w:rsid w:val="00614A96"/>
    <w:rsid w:val="006160CA"/>
    <w:rsid w:val="00620631"/>
    <w:rsid w:val="00621935"/>
    <w:rsid w:val="006249C9"/>
    <w:rsid w:val="006334CE"/>
    <w:rsid w:val="00634278"/>
    <w:rsid w:val="00646E50"/>
    <w:rsid w:val="00650724"/>
    <w:rsid w:val="006526EA"/>
    <w:rsid w:val="006531AB"/>
    <w:rsid w:val="0065375F"/>
    <w:rsid w:val="00663C8B"/>
    <w:rsid w:val="00672B64"/>
    <w:rsid w:val="006767C8"/>
    <w:rsid w:val="006767E5"/>
    <w:rsid w:val="006809B3"/>
    <w:rsid w:val="006840FA"/>
    <w:rsid w:val="00684B93"/>
    <w:rsid w:val="00684DFA"/>
    <w:rsid w:val="00692428"/>
    <w:rsid w:val="00696D98"/>
    <w:rsid w:val="006974F9"/>
    <w:rsid w:val="006A0753"/>
    <w:rsid w:val="006B7081"/>
    <w:rsid w:val="006C5E23"/>
    <w:rsid w:val="006C6BEF"/>
    <w:rsid w:val="006D2571"/>
    <w:rsid w:val="006D633B"/>
    <w:rsid w:val="006E25C9"/>
    <w:rsid w:val="006E290F"/>
    <w:rsid w:val="006E40EB"/>
    <w:rsid w:val="006E6281"/>
    <w:rsid w:val="006F042B"/>
    <w:rsid w:val="00700F63"/>
    <w:rsid w:val="00702E40"/>
    <w:rsid w:val="00712769"/>
    <w:rsid w:val="00717020"/>
    <w:rsid w:val="00726197"/>
    <w:rsid w:val="00727563"/>
    <w:rsid w:val="00733AA6"/>
    <w:rsid w:val="007366C9"/>
    <w:rsid w:val="00754822"/>
    <w:rsid w:val="00755508"/>
    <w:rsid w:val="00757086"/>
    <w:rsid w:val="00761B78"/>
    <w:rsid w:val="00763076"/>
    <w:rsid w:val="00766D5B"/>
    <w:rsid w:val="00767B38"/>
    <w:rsid w:val="0077093A"/>
    <w:rsid w:val="00770D5A"/>
    <w:rsid w:val="0077287A"/>
    <w:rsid w:val="00775749"/>
    <w:rsid w:val="007763D3"/>
    <w:rsid w:val="00780EEF"/>
    <w:rsid w:val="00782262"/>
    <w:rsid w:val="0078417A"/>
    <w:rsid w:val="00784AC5"/>
    <w:rsid w:val="00786009"/>
    <w:rsid w:val="00791D6B"/>
    <w:rsid w:val="0079299E"/>
    <w:rsid w:val="00793039"/>
    <w:rsid w:val="00794904"/>
    <w:rsid w:val="00796C5E"/>
    <w:rsid w:val="007A3275"/>
    <w:rsid w:val="007B72E9"/>
    <w:rsid w:val="007C6FA4"/>
    <w:rsid w:val="007C7377"/>
    <w:rsid w:val="007D2E58"/>
    <w:rsid w:val="007D36C9"/>
    <w:rsid w:val="007D53FE"/>
    <w:rsid w:val="007E0AAA"/>
    <w:rsid w:val="007E4094"/>
    <w:rsid w:val="007E6A43"/>
    <w:rsid w:val="007E7CE4"/>
    <w:rsid w:val="007F2826"/>
    <w:rsid w:val="007F4757"/>
    <w:rsid w:val="007F5BEB"/>
    <w:rsid w:val="007F6710"/>
    <w:rsid w:val="00804164"/>
    <w:rsid w:val="00805D91"/>
    <w:rsid w:val="00811057"/>
    <w:rsid w:val="00813581"/>
    <w:rsid w:val="00813BAE"/>
    <w:rsid w:val="00814666"/>
    <w:rsid w:val="00815C00"/>
    <w:rsid w:val="008218BD"/>
    <w:rsid w:val="0083290C"/>
    <w:rsid w:val="008348D0"/>
    <w:rsid w:val="00835FEA"/>
    <w:rsid w:val="00841128"/>
    <w:rsid w:val="00842F2B"/>
    <w:rsid w:val="00843FCD"/>
    <w:rsid w:val="0084506D"/>
    <w:rsid w:val="00850194"/>
    <w:rsid w:val="00853B73"/>
    <w:rsid w:val="00855099"/>
    <w:rsid w:val="00861019"/>
    <w:rsid w:val="008641FD"/>
    <w:rsid w:val="00870422"/>
    <w:rsid w:val="00873D7F"/>
    <w:rsid w:val="00875FED"/>
    <w:rsid w:val="00876B63"/>
    <w:rsid w:val="00885612"/>
    <w:rsid w:val="00885C20"/>
    <w:rsid w:val="0088760E"/>
    <w:rsid w:val="008910EA"/>
    <w:rsid w:val="0089685B"/>
    <w:rsid w:val="008B01BC"/>
    <w:rsid w:val="008B384E"/>
    <w:rsid w:val="008B5537"/>
    <w:rsid w:val="008C1204"/>
    <w:rsid w:val="008C3F4D"/>
    <w:rsid w:val="008D38B9"/>
    <w:rsid w:val="008D4545"/>
    <w:rsid w:val="008E1F82"/>
    <w:rsid w:val="008E2210"/>
    <w:rsid w:val="008F095B"/>
    <w:rsid w:val="008F2D06"/>
    <w:rsid w:val="008F607D"/>
    <w:rsid w:val="00901935"/>
    <w:rsid w:val="00902D98"/>
    <w:rsid w:val="0090587B"/>
    <w:rsid w:val="00914A7E"/>
    <w:rsid w:val="0091655F"/>
    <w:rsid w:val="009227FA"/>
    <w:rsid w:val="00923063"/>
    <w:rsid w:val="009250F8"/>
    <w:rsid w:val="009260A7"/>
    <w:rsid w:val="009260B0"/>
    <w:rsid w:val="00926303"/>
    <w:rsid w:val="00927133"/>
    <w:rsid w:val="00933C34"/>
    <w:rsid w:val="00941219"/>
    <w:rsid w:val="009422B7"/>
    <w:rsid w:val="00942D07"/>
    <w:rsid w:val="0095038B"/>
    <w:rsid w:val="00955825"/>
    <w:rsid w:val="00960C95"/>
    <w:rsid w:val="00965445"/>
    <w:rsid w:val="00965775"/>
    <w:rsid w:val="00966EFB"/>
    <w:rsid w:val="0096771A"/>
    <w:rsid w:val="00972C2D"/>
    <w:rsid w:val="00974D53"/>
    <w:rsid w:val="0097548F"/>
    <w:rsid w:val="00976DBA"/>
    <w:rsid w:val="00981166"/>
    <w:rsid w:val="00984930"/>
    <w:rsid w:val="00986CC2"/>
    <w:rsid w:val="009910C3"/>
    <w:rsid w:val="00993718"/>
    <w:rsid w:val="00995A87"/>
    <w:rsid w:val="009961E6"/>
    <w:rsid w:val="00996501"/>
    <w:rsid w:val="009A5B51"/>
    <w:rsid w:val="009A6A10"/>
    <w:rsid w:val="009B0178"/>
    <w:rsid w:val="009B1FE4"/>
    <w:rsid w:val="009B693E"/>
    <w:rsid w:val="009C2345"/>
    <w:rsid w:val="009D04A0"/>
    <w:rsid w:val="009D1283"/>
    <w:rsid w:val="009D1FBC"/>
    <w:rsid w:val="009D311D"/>
    <w:rsid w:val="009D46D8"/>
    <w:rsid w:val="009D560B"/>
    <w:rsid w:val="009E679A"/>
    <w:rsid w:val="009F389C"/>
    <w:rsid w:val="00A00340"/>
    <w:rsid w:val="00A02AF3"/>
    <w:rsid w:val="00A0349F"/>
    <w:rsid w:val="00A04A58"/>
    <w:rsid w:val="00A0631F"/>
    <w:rsid w:val="00A10079"/>
    <w:rsid w:val="00A230D0"/>
    <w:rsid w:val="00A25A19"/>
    <w:rsid w:val="00A26656"/>
    <w:rsid w:val="00A30AED"/>
    <w:rsid w:val="00A3389D"/>
    <w:rsid w:val="00A3743F"/>
    <w:rsid w:val="00A46F12"/>
    <w:rsid w:val="00A5129C"/>
    <w:rsid w:val="00A55C85"/>
    <w:rsid w:val="00A616F5"/>
    <w:rsid w:val="00A66FBB"/>
    <w:rsid w:val="00A732C9"/>
    <w:rsid w:val="00A750A5"/>
    <w:rsid w:val="00A865BD"/>
    <w:rsid w:val="00A916E1"/>
    <w:rsid w:val="00A94DC4"/>
    <w:rsid w:val="00A954C1"/>
    <w:rsid w:val="00AA0A59"/>
    <w:rsid w:val="00AA54C4"/>
    <w:rsid w:val="00AB1804"/>
    <w:rsid w:val="00AB20A2"/>
    <w:rsid w:val="00AB47F2"/>
    <w:rsid w:val="00AB4DD1"/>
    <w:rsid w:val="00AC01F2"/>
    <w:rsid w:val="00AC391A"/>
    <w:rsid w:val="00AC51BB"/>
    <w:rsid w:val="00AD1B36"/>
    <w:rsid w:val="00AD3E38"/>
    <w:rsid w:val="00AD44A3"/>
    <w:rsid w:val="00AE2690"/>
    <w:rsid w:val="00AE41A1"/>
    <w:rsid w:val="00AE6CC8"/>
    <w:rsid w:val="00AF10D3"/>
    <w:rsid w:val="00B00C32"/>
    <w:rsid w:val="00B01FF2"/>
    <w:rsid w:val="00B04932"/>
    <w:rsid w:val="00B07C45"/>
    <w:rsid w:val="00B11987"/>
    <w:rsid w:val="00B11D12"/>
    <w:rsid w:val="00B14C5C"/>
    <w:rsid w:val="00B15533"/>
    <w:rsid w:val="00B163B7"/>
    <w:rsid w:val="00B16C96"/>
    <w:rsid w:val="00B200E2"/>
    <w:rsid w:val="00B209CF"/>
    <w:rsid w:val="00B24F33"/>
    <w:rsid w:val="00B26637"/>
    <w:rsid w:val="00B310FC"/>
    <w:rsid w:val="00B43848"/>
    <w:rsid w:val="00B43863"/>
    <w:rsid w:val="00B53C14"/>
    <w:rsid w:val="00B577BF"/>
    <w:rsid w:val="00B57C72"/>
    <w:rsid w:val="00B62665"/>
    <w:rsid w:val="00B65D3D"/>
    <w:rsid w:val="00B743CF"/>
    <w:rsid w:val="00B80CCA"/>
    <w:rsid w:val="00B80F11"/>
    <w:rsid w:val="00B82E08"/>
    <w:rsid w:val="00B83444"/>
    <w:rsid w:val="00B92EEB"/>
    <w:rsid w:val="00B93017"/>
    <w:rsid w:val="00B93469"/>
    <w:rsid w:val="00B96890"/>
    <w:rsid w:val="00B971DB"/>
    <w:rsid w:val="00BB4FFF"/>
    <w:rsid w:val="00BB78BB"/>
    <w:rsid w:val="00BC226E"/>
    <w:rsid w:val="00BC78A8"/>
    <w:rsid w:val="00BD2C8F"/>
    <w:rsid w:val="00BE1B41"/>
    <w:rsid w:val="00BE4735"/>
    <w:rsid w:val="00BE529E"/>
    <w:rsid w:val="00BF09A9"/>
    <w:rsid w:val="00BF1B44"/>
    <w:rsid w:val="00BF4453"/>
    <w:rsid w:val="00C01059"/>
    <w:rsid w:val="00C122E1"/>
    <w:rsid w:val="00C14474"/>
    <w:rsid w:val="00C15145"/>
    <w:rsid w:val="00C16999"/>
    <w:rsid w:val="00C262D4"/>
    <w:rsid w:val="00C26685"/>
    <w:rsid w:val="00C274F1"/>
    <w:rsid w:val="00C30627"/>
    <w:rsid w:val="00C467AC"/>
    <w:rsid w:val="00C46D43"/>
    <w:rsid w:val="00C5031B"/>
    <w:rsid w:val="00C5188C"/>
    <w:rsid w:val="00C5417B"/>
    <w:rsid w:val="00C6110D"/>
    <w:rsid w:val="00C62AC9"/>
    <w:rsid w:val="00C73FC5"/>
    <w:rsid w:val="00C86466"/>
    <w:rsid w:val="00C8674E"/>
    <w:rsid w:val="00C911C5"/>
    <w:rsid w:val="00C95EA0"/>
    <w:rsid w:val="00CA12B4"/>
    <w:rsid w:val="00CA71C1"/>
    <w:rsid w:val="00CB1766"/>
    <w:rsid w:val="00CB39A6"/>
    <w:rsid w:val="00CB3DC4"/>
    <w:rsid w:val="00CB4EA2"/>
    <w:rsid w:val="00CB5856"/>
    <w:rsid w:val="00CC155C"/>
    <w:rsid w:val="00CC1BE5"/>
    <w:rsid w:val="00CC244F"/>
    <w:rsid w:val="00CC2E8F"/>
    <w:rsid w:val="00CC4204"/>
    <w:rsid w:val="00CC7838"/>
    <w:rsid w:val="00CD31BE"/>
    <w:rsid w:val="00CD4F12"/>
    <w:rsid w:val="00CD58B2"/>
    <w:rsid w:val="00CD5DC6"/>
    <w:rsid w:val="00CE4FAF"/>
    <w:rsid w:val="00CF3A25"/>
    <w:rsid w:val="00CF52A8"/>
    <w:rsid w:val="00CF60FA"/>
    <w:rsid w:val="00D05B23"/>
    <w:rsid w:val="00D07E8C"/>
    <w:rsid w:val="00D10C8E"/>
    <w:rsid w:val="00D13ADB"/>
    <w:rsid w:val="00D201C1"/>
    <w:rsid w:val="00D204B9"/>
    <w:rsid w:val="00D24BF4"/>
    <w:rsid w:val="00D26E77"/>
    <w:rsid w:val="00D442C4"/>
    <w:rsid w:val="00D44AA9"/>
    <w:rsid w:val="00D47F32"/>
    <w:rsid w:val="00D6333C"/>
    <w:rsid w:val="00D67452"/>
    <w:rsid w:val="00D74A31"/>
    <w:rsid w:val="00D74F83"/>
    <w:rsid w:val="00D760F7"/>
    <w:rsid w:val="00D81AB2"/>
    <w:rsid w:val="00D85105"/>
    <w:rsid w:val="00D95103"/>
    <w:rsid w:val="00D974B3"/>
    <w:rsid w:val="00DB08B9"/>
    <w:rsid w:val="00DB2AE8"/>
    <w:rsid w:val="00DB2DA4"/>
    <w:rsid w:val="00DC7658"/>
    <w:rsid w:val="00DD77F6"/>
    <w:rsid w:val="00DE3001"/>
    <w:rsid w:val="00DE3463"/>
    <w:rsid w:val="00DE5F78"/>
    <w:rsid w:val="00DE79B5"/>
    <w:rsid w:val="00DF670A"/>
    <w:rsid w:val="00E005E1"/>
    <w:rsid w:val="00E023ED"/>
    <w:rsid w:val="00E044AA"/>
    <w:rsid w:val="00E14950"/>
    <w:rsid w:val="00E150ED"/>
    <w:rsid w:val="00E15B13"/>
    <w:rsid w:val="00E15E16"/>
    <w:rsid w:val="00E16329"/>
    <w:rsid w:val="00E16E08"/>
    <w:rsid w:val="00E17260"/>
    <w:rsid w:val="00E21F8C"/>
    <w:rsid w:val="00E318D8"/>
    <w:rsid w:val="00E32F4C"/>
    <w:rsid w:val="00E46C5E"/>
    <w:rsid w:val="00E51F2E"/>
    <w:rsid w:val="00E57DFB"/>
    <w:rsid w:val="00E62E74"/>
    <w:rsid w:val="00E632D6"/>
    <w:rsid w:val="00E653A7"/>
    <w:rsid w:val="00E7002A"/>
    <w:rsid w:val="00E70823"/>
    <w:rsid w:val="00E73BCE"/>
    <w:rsid w:val="00E74751"/>
    <w:rsid w:val="00E85AE6"/>
    <w:rsid w:val="00E94789"/>
    <w:rsid w:val="00EA3820"/>
    <w:rsid w:val="00EB1160"/>
    <w:rsid w:val="00EB7280"/>
    <w:rsid w:val="00EC01B5"/>
    <w:rsid w:val="00EC647A"/>
    <w:rsid w:val="00EC7E3D"/>
    <w:rsid w:val="00ED01A1"/>
    <w:rsid w:val="00ED104C"/>
    <w:rsid w:val="00ED3362"/>
    <w:rsid w:val="00ED609D"/>
    <w:rsid w:val="00ED631B"/>
    <w:rsid w:val="00EE20CB"/>
    <w:rsid w:val="00EE2C38"/>
    <w:rsid w:val="00EE4EBD"/>
    <w:rsid w:val="00EE7532"/>
    <w:rsid w:val="00EF24BF"/>
    <w:rsid w:val="00EF542F"/>
    <w:rsid w:val="00F02A0F"/>
    <w:rsid w:val="00F05A66"/>
    <w:rsid w:val="00F0656C"/>
    <w:rsid w:val="00F07FCC"/>
    <w:rsid w:val="00F1104C"/>
    <w:rsid w:val="00F127A7"/>
    <w:rsid w:val="00F13CF0"/>
    <w:rsid w:val="00F251D7"/>
    <w:rsid w:val="00F26E5B"/>
    <w:rsid w:val="00F34DFA"/>
    <w:rsid w:val="00F47B7E"/>
    <w:rsid w:val="00F52E69"/>
    <w:rsid w:val="00F55E39"/>
    <w:rsid w:val="00F60316"/>
    <w:rsid w:val="00F607E5"/>
    <w:rsid w:val="00F62249"/>
    <w:rsid w:val="00F7590F"/>
    <w:rsid w:val="00F75926"/>
    <w:rsid w:val="00F777CC"/>
    <w:rsid w:val="00F81691"/>
    <w:rsid w:val="00F81C85"/>
    <w:rsid w:val="00F85A7D"/>
    <w:rsid w:val="00F8706E"/>
    <w:rsid w:val="00F9612A"/>
    <w:rsid w:val="00FA250D"/>
    <w:rsid w:val="00FA31A3"/>
    <w:rsid w:val="00FB156D"/>
    <w:rsid w:val="00FC0322"/>
    <w:rsid w:val="00FC09E2"/>
    <w:rsid w:val="00FC7419"/>
    <w:rsid w:val="00FD0EE3"/>
    <w:rsid w:val="00FD27D4"/>
    <w:rsid w:val="00FD61FE"/>
    <w:rsid w:val="00FD7DE9"/>
    <w:rsid w:val="00FE5AD1"/>
    <w:rsid w:val="00FE6D3F"/>
    <w:rsid w:val="00FF125A"/>
    <w:rsid w:val="00F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210"/>
  </w:style>
  <w:style w:type="paragraph" w:styleId="Heading1">
    <w:name w:val="heading 1"/>
    <w:basedOn w:val="Heading2"/>
    <w:next w:val="BodyText"/>
    <w:qFormat/>
    <w:rsid w:val="00EC647A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B26637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6767C8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6767C8"/>
    <w:pPr>
      <w:keepNext/>
      <w:numPr>
        <w:ilvl w:val="3"/>
        <w:numId w:val="6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663C8B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663C8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3C8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63C8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63C8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366222"/>
    <w:pPr>
      <w:numPr>
        <w:numId w:val="11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366222"/>
    <w:pPr>
      <w:numPr>
        <w:numId w:val="3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link w:val="HeaderChar"/>
    <w:rsid w:val="00EA3820"/>
    <w:pPr>
      <w:tabs>
        <w:tab w:val="right" w:pos="14400"/>
      </w:tabs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EA3820"/>
    <w:pPr>
      <w:tabs>
        <w:tab w:val="center" w:pos="7200"/>
      </w:tabs>
    </w:pPr>
  </w:style>
  <w:style w:type="paragraph" w:styleId="BodyText">
    <w:name w:val="Body Text"/>
    <w:basedOn w:val="Normal"/>
    <w:rsid w:val="006E40EB"/>
    <w:pPr>
      <w:spacing w:before="240" w:line="240" w:lineRule="atLeast"/>
    </w:pPr>
  </w:style>
  <w:style w:type="paragraph" w:styleId="ListBullet">
    <w:name w:val="List Bullet"/>
    <w:basedOn w:val="Normal"/>
    <w:autoRedefine/>
    <w:rsid w:val="00366222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8E2210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663C8B"/>
    <w:pPr>
      <w:numPr>
        <w:numId w:val="10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basedOn w:val="DefaultParagraphFont"/>
    <w:qFormat/>
    <w:rsid w:val="00663C8B"/>
    <w:rPr>
      <w:b/>
      <w:iCs/>
    </w:rPr>
  </w:style>
  <w:style w:type="character" w:customStyle="1" w:styleId="Citation">
    <w:name w:val="Citation"/>
    <w:basedOn w:val="DefaultParagraphFont"/>
    <w:rsid w:val="00663C8B"/>
    <w:rPr>
      <w:i/>
    </w:rPr>
  </w:style>
  <w:style w:type="paragraph" w:customStyle="1" w:styleId="TableListBullet">
    <w:name w:val="Table List Bullet"/>
    <w:basedOn w:val="TableText"/>
    <w:rsid w:val="0096771A"/>
    <w:pPr>
      <w:numPr>
        <w:numId w:val="7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663C8B"/>
  </w:style>
  <w:style w:type="paragraph" w:styleId="Title">
    <w:name w:val="Title"/>
    <w:basedOn w:val="Heading1"/>
    <w:next w:val="Normal"/>
    <w:qFormat/>
    <w:rsid w:val="00663C8B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663C8B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basedOn w:val="DefaultParagraphFont"/>
    <w:rsid w:val="00663C8B"/>
    <w:rPr>
      <w:color w:val="0000FF"/>
      <w:u w:val="single"/>
    </w:rPr>
  </w:style>
  <w:style w:type="paragraph" w:styleId="CommentText">
    <w:name w:val="annotation text"/>
    <w:basedOn w:val="Normal"/>
    <w:semiHidden/>
    <w:rsid w:val="00663C8B"/>
  </w:style>
  <w:style w:type="character" w:styleId="CommentReference">
    <w:name w:val="annotation reference"/>
    <w:basedOn w:val="DefaultParagraphFont"/>
    <w:semiHidden/>
    <w:rsid w:val="00663C8B"/>
    <w:rPr>
      <w:sz w:val="16"/>
      <w:szCs w:val="16"/>
    </w:rPr>
  </w:style>
  <w:style w:type="character" w:customStyle="1" w:styleId="Term">
    <w:name w:val="Term"/>
    <w:basedOn w:val="DefaultParagraphFont"/>
    <w:rsid w:val="00663C8B"/>
    <w:rPr>
      <w:i/>
    </w:rPr>
  </w:style>
  <w:style w:type="paragraph" w:customStyle="1" w:styleId="Annotation">
    <w:name w:val="Annotation"/>
    <w:basedOn w:val="Normal"/>
    <w:rsid w:val="00366222"/>
    <w:pPr>
      <w:spacing w:before="240" w:line="240" w:lineRule="atLeast"/>
    </w:pPr>
    <w:rPr>
      <w:i/>
    </w:rPr>
  </w:style>
  <w:style w:type="character" w:styleId="FollowedHyperlink">
    <w:name w:val="FollowedHyperlink"/>
    <w:basedOn w:val="DefaultParagraphFont"/>
    <w:rsid w:val="00876B6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D974B3"/>
    <w:rPr>
      <w:sz w:val="18"/>
      <w:szCs w:val="18"/>
      <w:lang w:val="en-US" w:eastAsia="en-US" w:bidi="ar-SA"/>
    </w:rPr>
  </w:style>
  <w:style w:type="paragraph" w:customStyle="1" w:styleId="Metadata">
    <w:name w:val="Metadata"/>
    <w:basedOn w:val="BodyTextSingle"/>
    <w:rsid w:val="008E2210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663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663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63C8B"/>
    <w:rPr>
      <w:b/>
      <w:bCs/>
    </w:rPr>
  </w:style>
  <w:style w:type="paragraph" w:styleId="ListNumber4">
    <w:name w:val="List Number 4"/>
    <w:basedOn w:val="Normal"/>
    <w:semiHidden/>
    <w:rsid w:val="00663C8B"/>
    <w:pPr>
      <w:numPr>
        <w:numId w:val="4"/>
      </w:numPr>
    </w:pPr>
  </w:style>
  <w:style w:type="paragraph" w:customStyle="1" w:styleId="TableListNumber">
    <w:name w:val="Table List Number"/>
    <w:basedOn w:val="TableText"/>
    <w:rsid w:val="0096771A"/>
    <w:pPr>
      <w:numPr>
        <w:numId w:val="9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rsid w:val="00663C8B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663C8B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663C8B"/>
    <w:pPr>
      <w:spacing w:after="120" w:line="480" w:lineRule="auto"/>
      <w:ind w:left="360"/>
    </w:pPr>
  </w:style>
  <w:style w:type="paragraph" w:styleId="ListContinue">
    <w:name w:val="List Continue"/>
    <w:basedOn w:val="Normal"/>
    <w:rsid w:val="00366222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663C8B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basedOn w:val="DefaultParagraphFont"/>
    <w:rsid w:val="00663C8B"/>
    <w:rPr>
      <w:vertAlign w:val="superscript"/>
    </w:rPr>
  </w:style>
  <w:style w:type="paragraph" w:styleId="ListContinue5">
    <w:name w:val="List Continue 5"/>
    <w:basedOn w:val="Normal"/>
    <w:semiHidden/>
    <w:rsid w:val="00663C8B"/>
    <w:pPr>
      <w:spacing w:after="120"/>
      <w:ind w:left="1800"/>
    </w:pPr>
  </w:style>
  <w:style w:type="paragraph" w:styleId="FootnoteText">
    <w:name w:val="footnote text"/>
    <w:basedOn w:val="Normal"/>
    <w:rsid w:val="00663C8B"/>
    <w:pPr>
      <w:spacing w:before="120"/>
      <w:ind w:left="360" w:hanging="360"/>
    </w:pPr>
  </w:style>
  <w:style w:type="character" w:customStyle="1" w:styleId="Edit">
    <w:name w:val="Edit"/>
    <w:basedOn w:val="DefaultParagraphFont"/>
    <w:rsid w:val="00663C8B"/>
    <w:rPr>
      <w:color w:val="FF0000"/>
    </w:rPr>
  </w:style>
  <w:style w:type="paragraph" w:customStyle="1" w:styleId="TableHead">
    <w:name w:val="Table Head"/>
    <w:basedOn w:val="TableText"/>
    <w:rsid w:val="00663C8B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96771A"/>
    <w:rPr>
      <w:i/>
    </w:rPr>
  </w:style>
  <w:style w:type="character" w:customStyle="1" w:styleId="TableNoteHead">
    <w:name w:val="Table Note Head"/>
    <w:basedOn w:val="DefaultParagraphFont"/>
    <w:rsid w:val="00663C8B"/>
    <w:rPr>
      <w:i/>
    </w:rPr>
  </w:style>
  <w:style w:type="paragraph" w:customStyle="1" w:styleId="TableStubHead">
    <w:name w:val="Table Stub Head"/>
    <w:basedOn w:val="TableText"/>
    <w:rsid w:val="00663C8B"/>
    <w:rPr>
      <w:szCs w:val="20"/>
    </w:rPr>
  </w:style>
  <w:style w:type="paragraph" w:customStyle="1" w:styleId="Note">
    <w:name w:val="Note"/>
    <w:basedOn w:val="Normal"/>
    <w:next w:val="Normal"/>
    <w:rsid w:val="00366222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663C8B"/>
    <w:rPr>
      <w:i w:val="0"/>
    </w:rPr>
  </w:style>
  <w:style w:type="paragraph" w:styleId="NormalWeb">
    <w:name w:val="Normal (Web)"/>
    <w:basedOn w:val="Normal"/>
    <w:semiHidden/>
    <w:rsid w:val="00663C8B"/>
  </w:style>
  <w:style w:type="paragraph" w:styleId="ListContinue2">
    <w:name w:val="List Continue 2"/>
    <w:basedOn w:val="ListContinue"/>
    <w:rsid w:val="00663C8B"/>
    <w:pPr>
      <w:ind w:left="720"/>
    </w:pPr>
  </w:style>
  <w:style w:type="paragraph" w:styleId="TOC1">
    <w:name w:val="toc 1"/>
    <w:basedOn w:val="Normal"/>
    <w:next w:val="Normal"/>
    <w:autoRedefine/>
    <w:rsid w:val="00663C8B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663C8B"/>
  </w:style>
  <w:style w:type="paragraph" w:customStyle="1" w:styleId="BodyLead">
    <w:name w:val="Body Lead"/>
    <w:basedOn w:val="Normal"/>
    <w:next w:val="Normal"/>
    <w:semiHidden/>
    <w:rsid w:val="00663C8B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663C8B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663C8B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663C8B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663C8B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663C8B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663C8B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663C8B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663C8B"/>
    <w:pPr>
      <w:ind w:right="360"/>
      <w:jc w:val="right"/>
    </w:pPr>
  </w:style>
  <w:style w:type="paragraph" w:styleId="ListBullet4">
    <w:name w:val="List Bullet 4"/>
    <w:basedOn w:val="Normal"/>
    <w:semiHidden/>
    <w:rsid w:val="00663C8B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663C8B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663C8B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663C8B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663C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663C8B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663C8B"/>
    <w:pPr>
      <w:numPr>
        <w:numId w:val="8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663C8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663C8B"/>
    <w:pPr>
      <w:spacing w:after="120" w:line="480" w:lineRule="auto"/>
    </w:pPr>
  </w:style>
  <w:style w:type="paragraph" w:styleId="BodyText3">
    <w:name w:val="Body Text 3"/>
    <w:basedOn w:val="Normal"/>
    <w:semiHidden/>
    <w:rsid w:val="00663C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663C8B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63C8B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663C8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63C8B"/>
    <w:pPr>
      <w:ind w:left="4320"/>
    </w:pPr>
  </w:style>
  <w:style w:type="paragraph" w:styleId="Date">
    <w:name w:val="Date"/>
    <w:basedOn w:val="Normal"/>
    <w:next w:val="Normal"/>
    <w:semiHidden/>
    <w:rsid w:val="00663C8B"/>
  </w:style>
  <w:style w:type="paragraph" w:styleId="DocumentMap">
    <w:name w:val="Document Map"/>
    <w:basedOn w:val="Normal"/>
    <w:semiHidden/>
    <w:rsid w:val="00663C8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663C8B"/>
  </w:style>
  <w:style w:type="paragraph" w:styleId="EndnoteText">
    <w:name w:val="endnote text"/>
    <w:basedOn w:val="Normal"/>
    <w:semiHidden/>
    <w:rsid w:val="00663C8B"/>
  </w:style>
  <w:style w:type="paragraph" w:styleId="EnvelopeAddress">
    <w:name w:val="envelope address"/>
    <w:basedOn w:val="Normal"/>
    <w:semiHidden/>
    <w:rsid w:val="00663C8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663C8B"/>
    <w:rPr>
      <w:rFonts w:ascii="Arial" w:hAnsi="Arial" w:cs="Arial"/>
    </w:rPr>
  </w:style>
  <w:style w:type="paragraph" w:styleId="HTMLAddress">
    <w:name w:val="HTML Address"/>
    <w:basedOn w:val="Normal"/>
    <w:semiHidden/>
    <w:rsid w:val="00663C8B"/>
    <w:rPr>
      <w:i/>
      <w:iCs/>
    </w:rPr>
  </w:style>
  <w:style w:type="paragraph" w:styleId="HTMLPreformatted">
    <w:name w:val="HTML Preformatted"/>
    <w:basedOn w:val="Normal"/>
    <w:semiHidden/>
    <w:rsid w:val="00663C8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663C8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63C8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63C8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63C8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63C8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63C8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63C8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63C8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63C8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63C8B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663C8B"/>
    <w:pPr>
      <w:ind w:left="360" w:hanging="360"/>
    </w:pPr>
  </w:style>
  <w:style w:type="paragraph" w:styleId="List2">
    <w:name w:val="List 2"/>
    <w:basedOn w:val="Normal"/>
    <w:semiHidden/>
    <w:rsid w:val="00663C8B"/>
    <w:pPr>
      <w:ind w:left="720" w:hanging="360"/>
    </w:pPr>
  </w:style>
  <w:style w:type="paragraph" w:styleId="List3">
    <w:name w:val="List 3"/>
    <w:basedOn w:val="Normal"/>
    <w:semiHidden/>
    <w:rsid w:val="00663C8B"/>
    <w:pPr>
      <w:ind w:left="1080" w:hanging="360"/>
    </w:pPr>
  </w:style>
  <w:style w:type="paragraph" w:styleId="List4">
    <w:name w:val="List 4"/>
    <w:basedOn w:val="Normal"/>
    <w:semiHidden/>
    <w:rsid w:val="00663C8B"/>
    <w:pPr>
      <w:ind w:left="1440" w:hanging="360"/>
    </w:pPr>
  </w:style>
  <w:style w:type="paragraph" w:styleId="List5">
    <w:name w:val="List 5"/>
    <w:basedOn w:val="Normal"/>
    <w:semiHidden/>
    <w:rsid w:val="00663C8B"/>
    <w:pPr>
      <w:ind w:left="1800" w:hanging="360"/>
    </w:pPr>
  </w:style>
  <w:style w:type="paragraph" w:styleId="ListContinue4">
    <w:name w:val="List Continue 4"/>
    <w:basedOn w:val="Normal"/>
    <w:semiHidden/>
    <w:rsid w:val="00663C8B"/>
    <w:pPr>
      <w:spacing w:after="120"/>
      <w:ind w:left="1440"/>
    </w:pPr>
  </w:style>
  <w:style w:type="paragraph" w:styleId="ListNumber5">
    <w:name w:val="List Number 5"/>
    <w:basedOn w:val="Normal"/>
    <w:semiHidden/>
    <w:rsid w:val="00663C8B"/>
    <w:pPr>
      <w:numPr>
        <w:numId w:val="2"/>
      </w:numPr>
    </w:pPr>
  </w:style>
  <w:style w:type="paragraph" w:styleId="MessageHeader">
    <w:name w:val="Message Header"/>
    <w:basedOn w:val="Normal"/>
    <w:semiHidden/>
    <w:rsid w:val="00663C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663C8B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663C8B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663C8B"/>
    <w:pPr>
      <w:numPr>
        <w:numId w:val="5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663C8B"/>
    <w:pPr>
      <w:ind w:left="4320"/>
    </w:pPr>
  </w:style>
  <w:style w:type="paragraph" w:styleId="Subtitle">
    <w:name w:val="Subtitle"/>
    <w:basedOn w:val="Normal"/>
    <w:qFormat/>
    <w:rsid w:val="00663C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63C8B"/>
    <w:pPr>
      <w:ind w:left="200" w:hanging="200"/>
    </w:pPr>
  </w:style>
  <w:style w:type="paragraph" w:styleId="TOAHeading">
    <w:name w:val="toa heading"/>
    <w:basedOn w:val="Normal"/>
    <w:next w:val="Normal"/>
    <w:semiHidden/>
    <w:rsid w:val="00663C8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663C8B"/>
    <w:pPr>
      <w:ind w:left="600"/>
    </w:pPr>
  </w:style>
  <w:style w:type="paragraph" w:styleId="TOC5">
    <w:name w:val="toc 5"/>
    <w:basedOn w:val="Normal"/>
    <w:next w:val="Normal"/>
    <w:autoRedefine/>
    <w:semiHidden/>
    <w:rsid w:val="00663C8B"/>
    <w:pPr>
      <w:ind w:left="800"/>
    </w:pPr>
  </w:style>
  <w:style w:type="paragraph" w:styleId="TOC6">
    <w:name w:val="toc 6"/>
    <w:basedOn w:val="Normal"/>
    <w:next w:val="Normal"/>
    <w:autoRedefine/>
    <w:semiHidden/>
    <w:rsid w:val="00663C8B"/>
    <w:pPr>
      <w:ind w:left="1000"/>
    </w:pPr>
  </w:style>
  <w:style w:type="paragraph" w:styleId="TOC7">
    <w:name w:val="toc 7"/>
    <w:basedOn w:val="Normal"/>
    <w:next w:val="Normal"/>
    <w:autoRedefine/>
    <w:semiHidden/>
    <w:rsid w:val="00663C8B"/>
    <w:pPr>
      <w:ind w:left="1200"/>
    </w:pPr>
  </w:style>
  <w:style w:type="paragraph" w:styleId="TOC8">
    <w:name w:val="toc 8"/>
    <w:basedOn w:val="Normal"/>
    <w:next w:val="Normal"/>
    <w:autoRedefine/>
    <w:semiHidden/>
    <w:rsid w:val="00663C8B"/>
    <w:pPr>
      <w:ind w:left="1400"/>
    </w:pPr>
  </w:style>
  <w:style w:type="paragraph" w:styleId="TOC9">
    <w:name w:val="toc 9"/>
    <w:basedOn w:val="Normal"/>
    <w:next w:val="Normal"/>
    <w:autoRedefine/>
    <w:semiHidden/>
    <w:rsid w:val="00663C8B"/>
    <w:pPr>
      <w:ind w:left="1600"/>
    </w:pPr>
  </w:style>
  <w:style w:type="paragraph" w:customStyle="1" w:styleId="BodyTextSingle">
    <w:name w:val="Body Text Single"/>
    <w:basedOn w:val="Normal"/>
    <w:rsid w:val="00366222"/>
    <w:pPr>
      <w:spacing w:line="240" w:lineRule="atLeast"/>
    </w:pPr>
  </w:style>
  <w:style w:type="paragraph" w:customStyle="1" w:styleId="Office">
    <w:name w:val="Office"/>
    <w:basedOn w:val="Normal"/>
    <w:rsid w:val="00E16E08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530"/>
    <w:rPr>
      <w:rFonts w:ascii="Courier New" w:hAnsi="Courier New" w:cs="Courier New"/>
    </w:rPr>
  </w:style>
  <w:style w:type="character" w:styleId="LineNumber">
    <w:name w:val="line number"/>
    <w:basedOn w:val="DefaultParagraphFont"/>
    <w:rsid w:val="000A7C3F"/>
  </w:style>
  <w:style w:type="paragraph" w:styleId="ListParagraph">
    <w:name w:val="List Paragraph"/>
    <w:basedOn w:val="Normal"/>
    <w:uiPriority w:val="34"/>
    <w:qFormat/>
    <w:rsid w:val="00542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-group.slac.stanford.edu/esh/eshmanual/references/wpcFormJSA.do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group.slac.stanford.edu/esh/eshmanual/references/wpcFormJS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-internal.slac.stanford.edu/esh/docreview/reports/revisions.asp?ProductID=5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-group.slac.stanford.edu/esh/general/wpc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heiser\My%20Documents\working\out\templates\Word\doc_templates\new_draft\pubsFormTemplateLS_0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008D-DEBA-4BB1-9A80-2A75A5F8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pubsFormTemplateLS_0_1</Template>
  <TotalTime>1</TotalTime>
  <Pages>2</Pages>
  <Words>665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 Form</vt:lpstr>
    </vt:vector>
  </TitlesOfParts>
  <Company>SLAC National Accelerator Laboratory</Company>
  <LinksUpToDate>false</LinksUpToDate>
  <CharactersWithSpaces>4781</CharactersWithSpaces>
  <SharedDoc>false</SharedDoc>
  <HLinks>
    <vt:vector size="24" baseType="variant">
      <vt:variant>
        <vt:i4>3932197</vt:i4>
      </vt:variant>
      <vt:variant>
        <vt:i4>36</vt:i4>
      </vt:variant>
      <vt:variant>
        <vt:i4>0</vt:i4>
      </vt:variant>
      <vt:variant>
        <vt:i4>5</vt:i4>
      </vt:variant>
      <vt:variant>
        <vt:lpwstr>http://www-group.slac.stanford.edu/esh/eshmanual/references/wpcFormJSA.doc</vt:lpwstr>
      </vt:variant>
      <vt:variant>
        <vt:lpwstr/>
      </vt:variant>
      <vt:variant>
        <vt:i4>2949166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http://www-group.slac.stanford.edu/esh/eshmanual/references/wpcFormJSA.pdf</vt:lpwstr>
      </vt:variant>
      <vt:variant>
        <vt:lpwstr/>
      </vt:variant>
      <vt:variant>
        <vt:i4>720985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https://www-internal.slac.stanford.edu/esh/docreview/reports/revisions.asp?ProductID=513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http://www-group.slac.stanford.edu/esh/general/wpc/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 Form</dc:title>
  <dc:subject>Work Planning and Control</dc:subject>
  <dc:creator>wheiser</dc:creator>
  <cp:lastModifiedBy>mcmahont</cp:lastModifiedBy>
  <cp:revision>2</cp:revision>
  <cp:lastPrinted>2011-10-25T22:51:00Z</cp:lastPrinted>
  <dcterms:created xsi:type="dcterms:W3CDTF">2011-11-07T18:16:00Z</dcterms:created>
  <dcterms:modified xsi:type="dcterms:W3CDTF">2011-11-07T18:16:00Z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2010-12-17T08:00:00Z</vt:filetime>
  </property>
  <property fmtid="{D5CDD505-2E9C-101B-9397-08002B2CF9AE}" pid="3" name="DateEffective">
    <vt:filetime>2010-12-17T08:00:00Z</vt:filetime>
  </property>
  <property fmtid="{D5CDD505-2E9C-101B-9397-08002B2CF9AE}" pid="4" name="DateFirstPublished">
    <vt:filetime>2010-12-17T08:00:00Z</vt:filetime>
  </property>
  <property fmtid="{D5CDD505-2E9C-101B-9397-08002B2CF9AE}" pid="5" name="URL">
    <vt:lpwstr>http://www-group.slac.stanford.edu/esh/eshmanual/references/wpcFormJSA.pdf</vt:lpwstr>
  </property>
  <property fmtid="{D5CDD505-2E9C-101B-9397-08002B2CF9AE}" pid="6" name="ProductID">
    <vt:i4>513</vt:i4>
  </property>
  <property fmtid="{D5CDD505-2E9C-101B-9397-08002B2CF9AE}" pid="7" name="RevisionID">
    <vt:i4>1262</vt:i4>
  </property>
  <property fmtid="{D5CDD505-2E9C-101B-9397-08002B2CF9AE}" pid="8" name="SLACDocNum">
    <vt:lpwstr>SLAC-I-730-0A21J-034</vt:lpwstr>
  </property>
  <property fmtid="{D5CDD505-2E9C-101B-9397-08002B2CF9AE}" pid="9" name="SLACRevNum">
    <vt:lpwstr>R000</vt:lpwstr>
  </property>
  <property fmtid="{D5CDD505-2E9C-101B-9397-08002B2CF9AE}" pid="10" name="SLACVerNum">
    <vt:lpwstr>4</vt:lpwstr>
  </property>
  <property fmtid="{D5CDD505-2E9C-101B-9397-08002B2CF9AE}" pid="11" name="SLACContractNum">
    <vt:lpwstr>DE-AC02-76-SFO0515</vt:lpwstr>
  </property>
  <property fmtid="{D5CDD505-2E9C-101B-9397-08002B2CF9AE}" pid="12" name="Status">
    <vt:lpwstr>Final</vt:lpwstr>
  </property>
  <property fmtid="{D5CDD505-2E9C-101B-9397-08002B2CF9AE}" pid="13" name="Owner">
    <vt:lpwstr>Work Planning and Control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2</vt:i4>
  </property>
  <property fmtid="{D5CDD505-2E9C-101B-9397-08002B2CF9AE}" pid="17" name="ChapterTitle">
    <vt:lpwstr>Work Planning and Control</vt:lpwstr>
  </property>
  <property fmtid="{D5CDD505-2E9C-101B-9397-08002B2CF9AE}" pid="18" name="Description">
    <vt:lpwstr>Form for documenting authorization and release of yellow and red work</vt:lpwstr>
  </property>
  <property fmtid="{D5CDD505-2E9C-101B-9397-08002B2CF9AE}" pid="19" name="Purpose">
    <vt:lpwstr>Ensure workers possess the skills, knowledge, training, and qualifications to perform work and work is coordinated</vt:lpwstr>
  </property>
  <property fmtid="{D5CDD505-2E9C-101B-9397-08002B2CF9AE}" pid="20" name="Scope">
    <vt:lpwstr>Authorization and release of yellow and red work</vt:lpwstr>
  </property>
  <property fmtid="{D5CDD505-2E9C-101B-9397-08002B2CF9AE}" pid="21" name="Applicability">
    <vt:lpwstr>Worker; supervisor; foreman; POC; building manager</vt:lpwstr>
  </property>
</Properties>
</file>