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7224"/>
      </w:tblGrid>
      <w:tr w:rsidR="008E2210" w14:paraId="1CCAC011" w14:textId="77777777" w:rsidTr="003A03F0">
        <w:tc>
          <w:tcPr>
            <w:tcW w:w="3624" w:type="dxa"/>
          </w:tcPr>
          <w:p w14:paraId="0936EC61" w14:textId="77777777" w:rsidR="008E2210" w:rsidRDefault="00D044E1" w:rsidP="008E221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C0F0C57" wp14:editId="38592166">
                  <wp:extent cx="1600200" cy="561975"/>
                  <wp:effectExtent l="0" t="0" r="0" b="9525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701EF" w14:textId="021DDC6B" w:rsidR="008E2210" w:rsidRDefault="00DD4F5A" w:rsidP="003A03F0">
            <w:pPr>
              <w:pStyle w:val="Office"/>
              <w:spacing w:before="300"/>
            </w:pPr>
            <w:fldSimple w:instr=" DOCPROPERTY  Office \* MERGEFORMAT ">
              <w:r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5CB1E63E" w14:textId="3194120F" w:rsidR="008E2210" w:rsidRDefault="008E2210" w:rsidP="002B2A9D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DD4F5A">
                <w:t>45</w:t>
              </w:r>
            </w:fldSimple>
            <w:r>
              <w:t xml:space="preserve">: </w:t>
            </w:r>
            <w:hyperlink r:id="rId9" w:history="1">
              <w:fldSimple w:instr=" DOCPROPERTY  ChapterTitle  \* MERGEFORMAT ">
                <w:r w:rsidR="00DD4F5A" w:rsidRPr="00DD4F5A">
                  <w:rPr>
                    <w:rStyle w:val="Hyperlink"/>
                  </w:rPr>
                  <w:t>Fall Protection</w:t>
                </w:r>
              </w:fldSimple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2FDAD01C" w14:textId="0C1D6DE6" w:rsidR="008E2210" w:rsidRPr="009469A3" w:rsidRDefault="00DD4F5A" w:rsidP="002B2A9D">
            <w:pPr>
              <w:pStyle w:val="Title"/>
            </w:pPr>
            <w:fldSimple w:instr=" DOCPROPERTY  &quot;Title&quot;  \* MERGEFORMAT ">
              <w:r>
                <w:t>Elevated Surface Work Plan Form</w:t>
              </w:r>
            </w:fldSimple>
            <w:r w:rsidR="008E2210" w:rsidRPr="009469A3">
              <w:t xml:space="preserve"> </w:t>
            </w:r>
          </w:p>
          <w:p w14:paraId="786E981D" w14:textId="195EFAF0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0" w:history="1">
              <w:fldSimple w:instr=" DOCPROPERTY  &quot;ProductID&quot;  \* MERGEFORMAT ">
                <w:r w:rsidR="00DD4F5A" w:rsidRPr="00DD4F5A">
                  <w:rPr>
                    <w:rStyle w:val="Hyperlink"/>
                  </w:rPr>
                  <w:t>117</w:t>
                </w:r>
              </w:fldSimple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DD4F5A">
                <w:t>2457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="00250D73"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="00250D73" w:rsidRPr="00014FC5">
              <w:fldChar w:fldCharType="separate"/>
            </w:r>
            <w:r w:rsidR="00DD4F5A">
              <w:t>24 June 2022</w:t>
            </w:r>
            <w:r w:rsidR="00250D73"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="00250D73"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="00250D73" w:rsidRPr="00014FC5">
              <w:fldChar w:fldCharType="separate"/>
            </w:r>
            <w:r w:rsidR="00DD4F5A">
              <w:t>24 June 2022</w:t>
            </w:r>
            <w:r w:rsidR="00250D73" w:rsidRPr="00014FC5">
              <w:fldChar w:fldCharType="end"/>
            </w:r>
          </w:p>
          <w:p w14:paraId="45CE777D" w14:textId="44E99ACB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1" w:history="1">
              <w:fldSimple w:instr=" DOCPROPERTY  URL  \* MERGEFORMAT ">
                <w:r w:rsidR="00DD4F5A" w:rsidRPr="00DD4F5A">
                  <w:rPr>
                    <w:rStyle w:val="Hyperlink"/>
                  </w:rPr>
                  <w:t>https://www-group.slac.stanford.edu/esh/eshmanual/references/fallFormESWP.pdf</w:t>
                </w:r>
              </w:fldSimple>
            </w:hyperlink>
            <w:r w:rsidR="00286C74">
              <w:t xml:space="preserve"> | </w:t>
            </w:r>
            <w:hyperlink r:id="rId12" w:history="1">
              <w:r w:rsidR="00B9628A">
                <w:rPr>
                  <w:rStyle w:val="Hyperlink"/>
                </w:rPr>
                <w:t>docx</w:t>
              </w:r>
            </w:hyperlink>
          </w:p>
        </w:tc>
      </w:tr>
    </w:tbl>
    <w:p w14:paraId="293714DC" w14:textId="77777777" w:rsidR="00CF46AB" w:rsidRDefault="00CF46AB" w:rsidP="002B2A9D">
      <w:pPr>
        <w:pStyle w:val="Heading1"/>
      </w:pPr>
      <w:r>
        <w:t>Instructions</w:t>
      </w:r>
    </w:p>
    <w:p w14:paraId="4127F6BE" w14:textId="7EA3886E" w:rsidR="00C01540" w:rsidRDefault="008F1E61" w:rsidP="008331B3">
      <w:pPr>
        <w:pStyle w:val="BodyText"/>
      </w:pPr>
      <w:r>
        <w:t xml:space="preserve">This form must be completed and approved </w:t>
      </w:r>
      <w:r w:rsidR="00CF46AB" w:rsidRPr="00CF46AB">
        <w:t>before a</w:t>
      </w:r>
      <w:r w:rsidR="00672438">
        <w:t>ny worker</w:t>
      </w:r>
      <w:r w:rsidR="00824740">
        <w:t xml:space="preserve">, </w:t>
      </w:r>
      <w:proofErr w:type="gramStart"/>
      <w:r w:rsidR="00824740" w:rsidRPr="00837F63">
        <w:rPr>
          <w:rStyle w:val="Term"/>
        </w:rPr>
        <w:t>construction</w:t>
      </w:r>
      <w:proofErr w:type="gramEnd"/>
      <w:r w:rsidR="00824740">
        <w:t xml:space="preserve"> or </w:t>
      </w:r>
      <w:r w:rsidR="00824740" w:rsidRPr="00837F63">
        <w:rPr>
          <w:rStyle w:val="Term"/>
        </w:rPr>
        <w:t>general industry</w:t>
      </w:r>
      <w:r w:rsidR="00824740">
        <w:t>,</w:t>
      </w:r>
      <w:r w:rsidR="00672438">
        <w:t xml:space="preserve"> accesses an</w:t>
      </w:r>
      <w:r w:rsidR="00CF46AB" w:rsidRPr="00CF46AB">
        <w:t xml:space="preserve"> </w:t>
      </w:r>
      <w:r w:rsidR="00CF46AB" w:rsidRPr="0083191F">
        <w:rPr>
          <w:rStyle w:val="Term"/>
        </w:rPr>
        <w:t>unprotected elevated work area</w:t>
      </w:r>
      <w:r w:rsidR="00CF46AB" w:rsidRPr="00CF46AB">
        <w:t>.</w:t>
      </w:r>
      <w:r w:rsidR="00825A9B">
        <w:t xml:space="preserve"> </w:t>
      </w:r>
      <w:r w:rsidR="00C01540">
        <w:t>(</w:t>
      </w:r>
      <w:r w:rsidR="00C01540" w:rsidRPr="00CF46AB">
        <w:t xml:space="preserve">An unprotected elevated work platform or area is </w:t>
      </w:r>
      <w:r w:rsidR="00C01540" w:rsidRPr="00672A2A">
        <w:t>any</w:t>
      </w:r>
      <w:r w:rsidR="00C01540" w:rsidRPr="0083191F">
        <w:rPr>
          <w:rStyle w:val="Term"/>
        </w:rPr>
        <w:t xml:space="preserve"> elevated work surface</w:t>
      </w:r>
      <w:r w:rsidR="00C01540" w:rsidRPr="00CF46AB">
        <w:t xml:space="preserve">, including </w:t>
      </w:r>
      <w:r w:rsidR="003F1E62">
        <w:t>a roof</w:t>
      </w:r>
      <w:r w:rsidR="00D8703D">
        <w:t xml:space="preserve"> less than six feet from the edge</w:t>
      </w:r>
      <w:r w:rsidR="00C01540" w:rsidRPr="00CF46AB">
        <w:t xml:space="preserve">, </w:t>
      </w:r>
      <w:r w:rsidR="003F1E62">
        <w:t xml:space="preserve">that is </w:t>
      </w:r>
      <w:r w:rsidR="00C01540" w:rsidRPr="00CF46AB">
        <w:t>not surrounded by a fixed barrier such as conforming guardrails or protective parapet</w:t>
      </w:r>
      <w:r w:rsidR="00C01540">
        <w:t xml:space="preserve"> or where a portable guardrail system cannot be used.)</w:t>
      </w:r>
      <w:r w:rsidR="00010777">
        <w:t xml:space="preserve"> (See </w:t>
      </w:r>
      <w:hyperlink r:id="rId13" w:history="1">
        <w:r w:rsidR="00010777" w:rsidRPr="0071231B">
          <w:rPr>
            <w:rStyle w:val="Hyperlink"/>
          </w:rPr>
          <w:t>Fall Protection: Fall Protection Requirements</w:t>
        </w:r>
      </w:hyperlink>
      <w:r w:rsidR="00010777">
        <w:t xml:space="preserve"> [</w:t>
      </w:r>
      <w:r w:rsidR="0071231B" w:rsidRPr="0071231B">
        <w:t>SLAC-I-730-0A21S-055</w:t>
      </w:r>
      <w:r w:rsidR="00010777">
        <w:t>]).</w:t>
      </w:r>
    </w:p>
    <w:p w14:paraId="3531A10E" w14:textId="3BD8B38B" w:rsidR="00825A9B" w:rsidRDefault="00245D30" w:rsidP="00825A9B">
      <w:pPr>
        <w:pStyle w:val="ListNumber"/>
      </w:pPr>
      <w:r>
        <w:t>Describe the work to be done, fall protection to be used, and list the workers involved (</w:t>
      </w:r>
      <w:r w:rsidR="00DB682D">
        <w:t>Section 1</w:t>
      </w:r>
      <w:r>
        <w:t>).</w:t>
      </w:r>
      <w:r w:rsidR="00484BB4">
        <w:t xml:space="preserve"> </w:t>
      </w:r>
    </w:p>
    <w:p w14:paraId="4BFC5B3F" w14:textId="77777777" w:rsidR="00DB322E" w:rsidRDefault="00DB322E" w:rsidP="00825A9B">
      <w:pPr>
        <w:pStyle w:val="ListNumber"/>
      </w:pPr>
      <w:r>
        <w:t>Includ</w:t>
      </w:r>
      <w:r w:rsidR="00484BB4">
        <w:t xml:space="preserve">e a </w:t>
      </w:r>
      <w:r w:rsidR="00DB682D">
        <w:t>w</w:t>
      </w:r>
      <w:r w:rsidR="00E56DCD">
        <w:t xml:space="preserve">ork </w:t>
      </w:r>
      <w:r w:rsidR="00DB682D">
        <w:t>p</w:t>
      </w:r>
      <w:r w:rsidR="00E56DCD">
        <w:t xml:space="preserve">lan </w:t>
      </w:r>
      <w:r w:rsidR="00DB682D">
        <w:t>drawing</w:t>
      </w:r>
      <w:r w:rsidR="00DB682D" w:rsidRPr="00DB682D">
        <w:t xml:space="preserve"> </w:t>
      </w:r>
      <w:r w:rsidR="00DB682D">
        <w:t xml:space="preserve">(Section </w:t>
      </w:r>
      <w:r w:rsidR="00245D30">
        <w:t>2</w:t>
      </w:r>
      <w:r w:rsidR="00DB682D">
        <w:t>).</w:t>
      </w:r>
    </w:p>
    <w:p w14:paraId="2B454C77" w14:textId="77777777" w:rsidR="00245D30" w:rsidRDefault="00245D30" w:rsidP="00825A9B">
      <w:pPr>
        <w:pStyle w:val="ListNumber"/>
      </w:pPr>
      <w:r>
        <w:t xml:space="preserve">If fall arrest is needed, complete a fall hazard analysis (Section 3) and rescue plan (Section 4). </w:t>
      </w:r>
    </w:p>
    <w:p w14:paraId="1C933D23" w14:textId="77777777" w:rsidR="00F92B03" w:rsidRDefault="00A93DBB" w:rsidP="00825A9B">
      <w:pPr>
        <w:pStyle w:val="ListNumber"/>
      </w:pPr>
      <w:r>
        <w:t>Obtain approvals before work begins (</w:t>
      </w:r>
      <w:r w:rsidR="00245D30">
        <w:t>Section 5</w:t>
      </w:r>
      <w:r>
        <w:t>)</w:t>
      </w:r>
      <w:r w:rsidR="00DB682D">
        <w:t xml:space="preserve">. </w:t>
      </w:r>
    </w:p>
    <w:p w14:paraId="579D1B44" w14:textId="1ED8EB9A" w:rsidR="00A40807" w:rsidRDefault="00A40807" w:rsidP="008331B3">
      <w:pPr>
        <w:pStyle w:val="BodyText"/>
      </w:pPr>
      <w:r>
        <w:t xml:space="preserve">The plan </w:t>
      </w:r>
      <w:r w:rsidR="00A444C8">
        <w:t xml:space="preserve">may </w:t>
      </w:r>
      <w:r w:rsidR="001B4609">
        <w:t>be completed by a fall protection</w:t>
      </w:r>
      <w:r>
        <w:t xml:space="preserve"> authorized person or</w:t>
      </w:r>
      <w:r w:rsidR="001B4609">
        <w:t xml:space="preserve"> fall protection</w:t>
      </w:r>
      <w:r>
        <w:t xml:space="preserve"> competent person</w:t>
      </w:r>
      <w:r w:rsidR="0083191F">
        <w:t xml:space="preserve"> but must be approved by a competent person</w:t>
      </w:r>
      <w:r>
        <w:t xml:space="preserve">. </w:t>
      </w:r>
      <w:r w:rsidR="0083191F">
        <w:t>The completed plan must be kept with other work authorization documents for the duration of the work.</w:t>
      </w:r>
    </w:p>
    <w:p w14:paraId="412BD858" w14:textId="76A5D4F0" w:rsidR="00294C9F" w:rsidRDefault="00C01540" w:rsidP="00D95BCE">
      <w:pPr>
        <w:pStyle w:val="BodyText"/>
      </w:pPr>
      <w:r w:rsidRPr="00837F63">
        <w:t xml:space="preserve">No </w:t>
      </w:r>
      <w:r w:rsidR="0083191F" w:rsidRPr="00837F63">
        <w:t xml:space="preserve">elevated surface work plan </w:t>
      </w:r>
      <w:r w:rsidRPr="00837F63">
        <w:t xml:space="preserve">is required </w:t>
      </w:r>
      <w:r w:rsidR="00ED4C7C">
        <w:t xml:space="preserve">if a ladder or mobile elevating work platform (MEWP) can be used to both access the work area and complete the work safely. In such cases follow requirements in </w:t>
      </w:r>
      <w:hyperlink r:id="rId14" w:history="1">
        <w:r w:rsidR="00ED4C7C" w:rsidRPr="00F92B03">
          <w:rPr>
            <w:rStyle w:val="Hyperlink"/>
          </w:rPr>
          <w:t xml:space="preserve">Chapter 15, “Ladder </w:t>
        </w:r>
        <w:r w:rsidR="00ED4C7C">
          <w:rPr>
            <w:rStyle w:val="Hyperlink"/>
          </w:rPr>
          <w:t xml:space="preserve">and Scaffold </w:t>
        </w:r>
        <w:r w:rsidR="00ED4C7C" w:rsidRPr="00F92B03">
          <w:rPr>
            <w:rStyle w:val="Hyperlink"/>
          </w:rPr>
          <w:t>Safety”</w:t>
        </w:r>
        <w:r w:rsidR="00ED4C7C">
          <w:rPr>
            <w:rStyle w:val="Hyperlink"/>
          </w:rPr>
          <w:t xml:space="preserve"> </w:t>
        </w:r>
      </w:hyperlink>
      <w:r w:rsidR="00ED4C7C">
        <w:t xml:space="preserve">or </w:t>
      </w:r>
      <w:hyperlink r:id="rId15" w:history="1">
        <w:r w:rsidR="00ED4C7C" w:rsidRPr="00417CC3">
          <w:rPr>
            <w:rStyle w:val="Hyperlink"/>
          </w:rPr>
          <w:t xml:space="preserve">Chapter 47, </w:t>
        </w:r>
        <w:r w:rsidR="00ED4C7C">
          <w:rPr>
            <w:rStyle w:val="Hyperlink"/>
          </w:rPr>
          <w:t>“</w:t>
        </w:r>
        <w:r w:rsidR="00ED4C7C" w:rsidRPr="00417CC3">
          <w:rPr>
            <w:rStyle w:val="Hyperlink"/>
          </w:rPr>
          <w:t>Mobile Elevating Work Platforms”</w:t>
        </w:r>
      </w:hyperlink>
      <w:r w:rsidR="00ED4C7C">
        <w:t>, as applicable.</w:t>
      </w:r>
    </w:p>
    <w:p w14:paraId="4A177D3D" w14:textId="77777777" w:rsidR="00450591" w:rsidRDefault="00294C9F" w:rsidP="00294C9F">
      <w:pPr>
        <w:pStyle w:val="Heading1"/>
        <w:pageBreakBefore/>
      </w:pPr>
      <w:r>
        <w:lastRenderedPageBreak/>
        <w:t xml:space="preserve">1. </w:t>
      </w:r>
      <w:r w:rsidRPr="00CF46AB">
        <w:t xml:space="preserve">Elevated Surface Work </w:t>
      </w:r>
      <w:r w:rsidRPr="002B2A9D">
        <w:t>Plan</w:t>
      </w:r>
    </w:p>
    <w:p w14:paraId="022C5BC4" w14:textId="77777777" w:rsidR="0093053C" w:rsidRPr="0093053C" w:rsidRDefault="0093053C" w:rsidP="0093053C"/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2785"/>
        <w:gridCol w:w="2610"/>
      </w:tblGrid>
      <w:tr w:rsidR="00355E23" w:rsidRPr="00CF46AB" w14:paraId="4539ACA5" w14:textId="77777777" w:rsidTr="00672A2A">
        <w:trPr>
          <w:trHeight w:val="233"/>
        </w:trPr>
        <w:tc>
          <w:tcPr>
            <w:tcW w:w="5405" w:type="dxa"/>
            <w:tcBorders>
              <w:right w:val="single" w:sz="4" w:space="0" w:color="auto"/>
            </w:tcBorders>
            <w:shd w:val="clear" w:color="auto" w:fill="auto"/>
          </w:tcPr>
          <w:p w14:paraId="7AC91011" w14:textId="02D336AF" w:rsidR="00355E23" w:rsidRPr="00737BFF" w:rsidRDefault="00837F63" w:rsidP="00837F63">
            <w:pPr>
              <w:pStyle w:val="TableText"/>
            </w:pPr>
            <w:r>
              <w:t>Job / p</w:t>
            </w:r>
            <w:r w:rsidRPr="00737BFF">
              <w:t xml:space="preserve">roject </w:t>
            </w:r>
            <w:r w:rsidR="00355E23" w:rsidRPr="00737BFF">
              <w:t>name: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A6048" w14:textId="77777777" w:rsidR="00355E23" w:rsidRPr="00737BFF" w:rsidRDefault="0031464E" w:rsidP="0031464E">
            <w:pPr>
              <w:pStyle w:val="TableText"/>
            </w:pPr>
            <w:r>
              <w:t>B</w:t>
            </w:r>
            <w:r w:rsidR="00355E23" w:rsidRPr="00737BFF">
              <w:t>egin date:</w:t>
            </w:r>
          </w:p>
        </w:tc>
        <w:tc>
          <w:tcPr>
            <w:tcW w:w="2615" w:type="dxa"/>
            <w:tcBorders>
              <w:left w:val="single" w:sz="4" w:space="0" w:color="auto"/>
            </w:tcBorders>
            <w:shd w:val="clear" w:color="auto" w:fill="auto"/>
          </w:tcPr>
          <w:p w14:paraId="07CC5731" w14:textId="77777777" w:rsidR="00355E23" w:rsidRPr="00737BFF" w:rsidRDefault="0031464E" w:rsidP="00DD290C">
            <w:pPr>
              <w:pStyle w:val="TableText"/>
            </w:pPr>
            <w:r>
              <w:t>E</w:t>
            </w:r>
            <w:r w:rsidR="00355E23" w:rsidRPr="00737BFF">
              <w:t>nd date:</w:t>
            </w:r>
          </w:p>
        </w:tc>
      </w:tr>
      <w:tr w:rsidR="007747B8" w:rsidRPr="00CF46AB" w14:paraId="4F34AE53" w14:textId="77777777" w:rsidTr="00FA1DBC">
        <w:trPr>
          <w:trHeight w:val="233"/>
        </w:trPr>
        <w:tc>
          <w:tcPr>
            <w:tcW w:w="10810" w:type="dxa"/>
            <w:gridSpan w:val="3"/>
            <w:shd w:val="clear" w:color="auto" w:fill="auto"/>
          </w:tcPr>
          <w:p w14:paraId="50A11879" w14:textId="77777777" w:rsidR="007747B8" w:rsidRDefault="007747B8" w:rsidP="00DD290C">
            <w:pPr>
              <w:pStyle w:val="TableText"/>
            </w:pPr>
            <w:r>
              <w:t xml:space="preserve">Location </w:t>
            </w:r>
            <w:r w:rsidRPr="0031464E">
              <w:t>(</w:t>
            </w:r>
            <w:proofErr w:type="spellStart"/>
            <w:r w:rsidRPr="0031464E">
              <w:t>bldg</w:t>
            </w:r>
            <w:proofErr w:type="spellEnd"/>
            <w:r w:rsidRPr="0031464E">
              <w:t>, floor, grid)</w:t>
            </w:r>
            <w:r>
              <w:t>:</w:t>
            </w:r>
          </w:p>
        </w:tc>
      </w:tr>
      <w:tr w:rsidR="00737BFF" w:rsidRPr="00CF46AB" w14:paraId="6AB1F094" w14:textId="77777777" w:rsidTr="00016932">
        <w:trPr>
          <w:trHeight w:val="233"/>
        </w:trPr>
        <w:tc>
          <w:tcPr>
            <w:tcW w:w="10810" w:type="dxa"/>
            <w:gridSpan w:val="3"/>
            <w:shd w:val="clear" w:color="auto" w:fill="auto"/>
          </w:tcPr>
          <w:p w14:paraId="33109439" w14:textId="77777777" w:rsidR="00737BFF" w:rsidRPr="00737BFF" w:rsidRDefault="00737BFF" w:rsidP="00DD290C">
            <w:pPr>
              <w:pStyle w:val="TableText"/>
            </w:pPr>
            <w:r>
              <w:t>D</w:t>
            </w:r>
            <w:r w:rsidRPr="00737BFF">
              <w:t>escription:</w:t>
            </w:r>
          </w:p>
          <w:p w14:paraId="1E132208" w14:textId="77777777" w:rsidR="00737BFF" w:rsidRPr="00737BFF" w:rsidRDefault="00737BFF" w:rsidP="00DD290C">
            <w:pPr>
              <w:pStyle w:val="TableText"/>
            </w:pPr>
          </w:p>
          <w:p w14:paraId="5F0D3FC8" w14:textId="77777777" w:rsidR="00355E23" w:rsidRDefault="00355E23" w:rsidP="00DD290C">
            <w:pPr>
              <w:pStyle w:val="TableText"/>
            </w:pPr>
          </w:p>
          <w:p w14:paraId="1A54C250" w14:textId="77777777" w:rsidR="00737BFF" w:rsidRDefault="00737BFF" w:rsidP="00DD290C">
            <w:pPr>
              <w:pStyle w:val="TableText"/>
            </w:pPr>
          </w:p>
          <w:p w14:paraId="40AF24B2" w14:textId="77777777" w:rsidR="00245D30" w:rsidRDefault="00245D30" w:rsidP="00DD290C">
            <w:pPr>
              <w:pStyle w:val="TableText"/>
            </w:pPr>
          </w:p>
          <w:p w14:paraId="1A1F8BE5" w14:textId="77777777" w:rsidR="00245D30" w:rsidRDefault="00245D30" w:rsidP="00DD290C">
            <w:pPr>
              <w:pStyle w:val="TableText"/>
            </w:pPr>
          </w:p>
          <w:p w14:paraId="474691C1" w14:textId="77777777" w:rsidR="00245D30" w:rsidRDefault="00245D30" w:rsidP="00DD290C">
            <w:pPr>
              <w:pStyle w:val="TableText"/>
            </w:pPr>
          </w:p>
          <w:p w14:paraId="7952707A" w14:textId="77777777" w:rsidR="00245D30" w:rsidRPr="00737BFF" w:rsidRDefault="00245D30" w:rsidP="00DD290C">
            <w:pPr>
              <w:pStyle w:val="TableText"/>
            </w:pPr>
          </w:p>
        </w:tc>
      </w:tr>
    </w:tbl>
    <w:p w14:paraId="47674C23" w14:textId="77777777" w:rsidR="00DD290C" w:rsidRDefault="00DD290C" w:rsidP="00DD290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7354"/>
      </w:tblGrid>
      <w:tr w:rsidR="00245D30" w:rsidRPr="00CF46AB" w14:paraId="53FE9458" w14:textId="77777777" w:rsidTr="00DD4F5A">
        <w:trPr>
          <w:trHeight w:val="129"/>
        </w:trPr>
        <w:tc>
          <w:tcPr>
            <w:tcW w:w="3425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60E0A38B" w14:textId="77777777" w:rsidR="00245D30" w:rsidRDefault="00245D30" w:rsidP="00530AF4">
            <w:pPr>
              <w:pStyle w:val="TableText"/>
            </w:pPr>
            <w:r>
              <w:t xml:space="preserve">List authorized workers </w:t>
            </w:r>
          </w:p>
          <w:p w14:paraId="24EEFA9E" w14:textId="7993A572" w:rsidR="00245D30" w:rsidRPr="00ED4C7C" w:rsidRDefault="00245D30" w:rsidP="00530AF4">
            <w:pPr>
              <w:pStyle w:val="TableText"/>
            </w:pPr>
            <w:r w:rsidRPr="00530AF4">
              <w:t xml:space="preserve">Important: two </w:t>
            </w:r>
            <w:r w:rsidR="00F514F4">
              <w:t xml:space="preserve">or more </w:t>
            </w:r>
            <w:r w:rsidRPr="00530AF4">
              <w:t xml:space="preserve">authorized workers must be present whenever fall protection </w:t>
            </w:r>
            <w:r w:rsidR="005C29C8">
              <w:t xml:space="preserve">(fall arrest, fall restraint, or control line) </w:t>
            </w:r>
            <w:r w:rsidRPr="00530AF4">
              <w:t xml:space="preserve">is used. </w:t>
            </w:r>
          </w:p>
        </w:tc>
        <w:tc>
          <w:tcPr>
            <w:tcW w:w="7385" w:type="dxa"/>
            <w:shd w:val="clear" w:color="auto" w:fill="auto"/>
          </w:tcPr>
          <w:p w14:paraId="7F11412F" w14:textId="77777777" w:rsidR="00245D30" w:rsidRPr="00CF46AB" w:rsidRDefault="00245D30" w:rsidP="00530AF4">
            <w:pPr>
              <w:pStyle w:val="TableText"/>
            </w:pPr>
            <w:r>
              <w:t>Authorized worker name</w:t>
            </w:r>
          </w:p>
        </w:tc>
      </w:tr>
      <w:tr w:rsidR="00245D30" w:rsidRPr="00CF46AB" w14:paraId="751E10F0" w14:textId="77777777" w:rsidTr="00DD4F5A">
        <w:trPr>
          <w:trHeight w:val="126"/>
        </w:trPr>
        <w:tc>
          <w:tcPr>
            <w:tcW w:w="3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88DDFF0" w14:textId="77777777" w:rsidR="00245D30" w:rsidRDefault="00245D30" w:rsidP="00530AF4">
            <w:pPr>
              <w:pStyle w:val="TableText"/>
            </w:pPr>
          </w:p>
        </w:tc>
        <w:tc>
          <w:tcPr>
            <w:tcW w:w="7385" w:type="dxa"/>
            <w:shd w:val="clear" w:color="auto" w:fill="auto"/>
          </w:tcPr>
          <w:p w14:paraId="25D4F093" w14:textId="77777777" w:rsidR="00245D30" w:rsidRPr="00CF46AB" w:rsidRDefault="00245D30" w:rsidP="00530AF4">
            <w:pPr>
              <w:pStyle w:val="TableListNumber"/>
            </w:pPr>
          </w:p>
        </w:tc>
      </w:tr>
      <w:tr w:rsidR="00245D30" w:rsidRPr="00CF46AB" w14:paraId="2E2A80BE" w14:textId="77777777" w:rsidTr="00DD4F5A">
        <w:trPr>
          <w:trHeight w:val="126"/>
        </w:trPr>
        <w:tc>
          <w:tcPr>
            <w:tcW w:w="3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D7CC9B7" w14:textId="77777777" w:rsidR="00245D30" w:rsidRDefault="00245D30" w:rsidP="00530AF4">
            <w:pPr>
              <w:pStyle w:val="TableText"/>
            </w:pPr>
          </w:p>
        </w:tc>
        <w:tc>
          <w:tcPr>
            <w:tcW w:w="7385" w:type="dxa"/>
            <w:shd w:val="clear" w:color="auto" w:fill="auto"/>
          </w:tcPr>
          <w:p w14:paraId="57533524" w14:textId="77777777" w:rsidR="00245D30" w:rsidRPr="00CF46AB" w:rsidRDefault="00245D30" w:rsidP="00530AF4">
            <w:pPr>
              <w:pStyle w:val="TableListNumber"/>
            </w:pPr>
          </w:p>
        </w:tc>
      </w:tr>
      <w:tr w:rsidR="00245D30" w:rsidRPr="00CF46AB" w14:paraId="07E9C56D" w14:textId="77777777" w:rsidTr="00DD4F5A">
        <w:trPr>
          <w:trHeight w:val="126"/>
        </w:trPr>
        <w:tc>
          <w:tcPr>
            <w:tcW w:w="3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F99CA9F" w14:textId="77777777" w:rsidR="00245D30" w:rsidRDefault="00245D30" w:rsidP="00530AF4">
            <w:pPr>
              <w:pStyle w:val="TableText"/>
            </w:pPr>
          </w:p>
        </w:tc>
        <w:tc>
          <w:tcPr>
            <w:tcW w:w="7385" w:type="dxa"/>
            <w:shd w:val="clear" w:color="auto" w:fill="auto"/>
          </w:tcPr>
          <w:p w14:paraId="39FF082F" w14:textId="77777777" w:rsidR="00245D30" w:rsidRPr="00CF46AB" w:rsidRDefault="00245D30" w:rsidP="00530AF4">
            <w:pPr>
              <w:pStyle w:val="TableListNumber"/>
            </w:pPr>
          </w:p>
        </w:tc>
      </w:tr>
      <w:tr w:rsidR="00245D30" w:rsidRPr="00CF46AB" w14:paraId="38E3B7E5" w14:textId="77777777" w:rsidTr="00DD4F5A">
        <w:trPr>
          <w:trHeight w:val="126"/>
        </w:trPr>
        <w:tc>
          <w:tcPr>
            <w:tcW w:w="3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E478B9D" w14:textId="77777777" w:rsidR="00245D30" w:rsidRDefault="00245D30" w:rsidP="00530AF4">
            <w:pPr>
              <w:pStyle w:val="TableText"/>
            </w:pPr>
          </w:p>
        </w:tc>
        <w:tc>
          <w:tcPr>
            <w:tcW w:w="7385" w:type="dxa"/>
            <w:shd w:val="clear" w:color="auto" w:fill="auto"/>
          </w:tcPr>
          <w:p w14:paraId="09C3D58A" w14:textId="77777777" w:rsidR="00245D30" w:rsidRPr="00CF46AB" w:rsidRDefault="00245D30" w:rsidP="00530AF4">
            <w:pPr>
              <w:pStyle w:val="TableListNumber"/>
            </w:pPr>
          </w:p>
        </w:tc>
      </w:tr>
      <w:tr w:rsidR="00245D30" w:rsidRPr="00CF46AB" w14:paraId="419D1BA7" w14:textId="77777777" w:rsidTr="00DD4F5A">
        <w:trPr>
          <w:trHeight w:val="126"/>
        </w:trPr>
        <w:tc>
          <w:tcPr>
            <w:tcW w:w="3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3129ED7" w14:textId="77777777" w:rsidR="00245D30" w:rsidRDefault="00245D30" w:rsidP="00530AF4">
            <w:pPr>
              <w:pStyle w:val="TableText"/>
            </w:pPr>
          </w:p>
        </w:tc>
        <w:tc>
          <w:tcPr>
            <w:tcW w:w="7385" w:type="dxa"/>
            <w:shd w:val="clear" w:color="auto" w:fill="auto"/>
          </w:tcPr>
          <w:p w14:paraId="4C645EFE" w14:textId="77777777" w:rsidR="00245D30" w:rsidRPr="00CF46AB" w:rsidRDefault="00245D30" w:rsidP="00530AF4">
            <w:pPr>
              <w:pStyle w:val="TableListNumber"/>
            </w:pPr>
          </w:p>
        </w:tc>
      </w:tr>
    </w:tbl>
    <w:p w14:paraId="433AA64A" w14:textId="77777777" w:rsidR="00245D30" w:rsidRPr="00DD290C" w:rsidRDefault="00245D30" w:rsidP="00DD290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7371"/>
      </w:tblGrid>
      <w:tr w:rsidR="00F90C00" w:rsidRPr="00CF46AB" w14:paraId="7C8326BF" w14:textId="77777777" w:rsidTr="005C29C8">
        <w:trPr>
          <w:trHeight w:val="1241"/>
        </w:trPr>
        <w:tc>
          <w:tcPr>
            <w:tcW w:w="3425" w:type="dxa"/>
            <w:tcBorders>
              <w:left w:val="single" w:sz="4" w:space="0" w:color="auto"/>
            </w:tcBorders>
            <w:shd w:val="clear" w:color="auto" w:fill="auto"/>
          </w:tcPr>
          <w:p w14:paraId="2A272830" w14:textId="626EBC6F" w:rsidR="00F90C00" w:rsidRDefault="009D2F72" w:rsidP="00355E23">
            <w:pPr>
              <w:pStyle w:val="TableText"/>
            </w:pPr>
            <w:r>
              <w:t xml:space="preserve">Indicate </w:t>
            </w:r>
            <w:r w:rsidR="00F90C00">
              <w:t xml:space="preserve">protection </w:t>
            </w:r>
            <w:proofErr w:type="gramStart"/>
            <w:r w:rsidR="00F90C00">
              <w:t xml:space="preserve">method </w:t>
            </w:r>
            <w:r>
              <w:t xml:space="preserve"> to</w:t>
            </w:r>
            <w:proofErr w:type="gramEnd"/>
            <w:r>
              <w:t xml:space="preserve"> be used </w:t>
            </w:r>
            <w:r w:rsidR="00A16269">
              <w:t xml:space="preserve">(pick one) </w:t>
            </w:r>
            <w:r>
              <w:t>and describe</w:t>
            </w:r>
            <w:r w:rsidR="00A16269">
              <w:t xml:space="preserve"> </w:t>
            </w:r>
          </w:p>
          <w:p w14:paraId="3B3D80D8" w14:textId="6CE690AE" w:rsidR="00F90C00" w:rsidRDefault="009D2F72" w:rsidP="00837F63">
            <w:pPr>
              <w:pStyle w:val="TableListNumber"/>
              <w:numPr>
                <w:ilvl w:val="0"/>
                <w:numId w:val="0"/>
              </w:numPr>
              <w:ind w:left="365" w:hanging="270"/>
            </w:pPr>
            <w:r w:rsidRPr="00BA44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F">
              <w:instrText xml:space="preserve"> FORMCHECKBOX </w:instrText>
            </w:r>
            <w:r w:rsidR="00D00134">
              <w:fldChar w:fldCharType="separate"/>
            </w:r>
            <w:r w:rsidRPr="00BA44EF">
              <w:fldChar w:fldCharType="end"/>
            </w:r>
            <w:r>
              <w:tab/>
            </w:r>
            <w:r w:rsidR="00F90C00">
              <w:t xml:space="preserve">Guard rail system </w:t>
            </w:r>
          </w:p>
          <w:p w14:paraId="4184BC47" w14:textId="6AD734F3" w:rsidR="00F90C00" w:rsidRDefault="009D2F72" w:rsidP="00837F63">
            <w:pPr>
              <w:pStyle w:val="TableListNumber"/>
              <w:numPr>
                <w:ilvl w:val="0"/>
                <w:numId w:val="0"/>
              </w:numPr>
              <w:ind w:left="365" w:hanging="270"/>
            </w:pPr>
            <w:r w:rsidRPr="00BA44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F">
              <w:instrText xml:space="preserve"> FORMCHECKBOX </w:instrText>
            </w:r>
            <w:r w:rsidR="00D00134">
              <w:fldChar w:fldCharType="separate"/>
            </w:r>
            <w:r w:rsidRPr="00BA44EF">
              <w:fldChar w:fldCharType="end"/>
            </w:r>
            <w:r>
              <w:tab/>
            </w:r>
            <w:r w:rsidR="00F90C00">
              <w:t>Fall restraint</w:t>
            </w:r>
          </w:p>
          <w:p w14:paraId="1C37D985" w14:textId="7F416253" w:rsidR="00F90C00" w:rsidRDefault="009D2F72" w:rsidP="00837F63">
            <w:pPr>
              <w:pStyle w:val="TableListNumber"/>
              <w:numPr>
                <w:ilvl w:val="0"/>
                <w:numId w:val="0"/>
              </w:numPr>
              <w:ind w:left="365" w:hanging="270"/>
            </w:pPr>
            <w:r w:rsidRPr="00BA44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F">
              <w:instrText xml:space="preserve"> FORMCHECKBOX </w:instrText>
            </w:r>
            <w:r w:rsidR="00D00134">
              <w:fldChar w:fldCharType="separate"/>
            </w:r>
            <w:r w:rsidRPr="00BA44EF">
              <w:fldChar w:fldCharType="end"/>
            </w:r>
            <w:r>
              <w:tab/>
            </w:r>
            <w:r w:rsidR="00F90C00">
              <w:t xml:space="preserve">Fall arrest (if </w:t>
            </w:r>
            <w:r w:rsidR="00F90C00" w:rsidRPr="00CF46AB">
              <w:t>fall arrest</w:t>
            </w:r>
            <w:r w:rsidR="00F90C00">
              <w:t xml:space="preserve"> is used a fall hazard analysis must be developed [Section 3])</w:t>
            </w:r>
          </w:p>
          <w:p w14:paraId="25A0821C" w14:textId="69B5D1E0" w:rsidR="00F90C00" w:rsidRPr="00C85DF6" w:rsidRDefault="009D2F72" w:rsidP="00837F63">
            <w:pPr>
              <w:pStyle w:val="TableListNumber"/>
              <w:numPr>
                <w:ilvl w:val="0"/>
                <w:numId w:val="0"/>
              </w:numPr>
              <w:ind w:left="365" w:hanging="270"/>
            </w:pPr>
            <w:r w:rsidRPr="00BA44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EF">
              <w:instrText xml:space="preserve"> FORMCHECKBOX </w:instrText>
            </w:r>
            <w:r w:rsidR="00D00134">
              <w:fldChar w:fldCharType="separate"/>
            </w:r>
            <w:r w:rsidRPr="00BA44EF">
              <w:fldChar w:fldCharType="end"/>
            </w:r>
            <w:r>
              <w:tab/>
            </w:r>
            <w:r w:rsidR="00F90C00">
              <w:t>Control line (designated area)</w:t>
            </w:r>
          </w:p>
        </w:tc>
        <w:tc>
          <w:tcPr>
            <w:tcW w:w="7385" w:type="dxa"/>
            <w:shd w:val="clear" w:color="auto" w:fill="auto"/>
          </w:tcPr>
          <w:p w14:paraId="19AC27E4" w14:textId="46D07FE7" w:rsidR="00F90C00" w:rsidRPr="00CF46AB" w:rsidRDefault="00F90C00" w:rsidP="00F90C00">
            <w:pPr>
              <w:pStyle w:val="TableText"/>
            </w:pPr>
          </w:p>
        </w:tc>
      </w:tr>
      <w:tr w:rsidR="00B41AC8" w:rsidRPr="00CF46AB" w14:paraId="3BFE5349" w14:textId="77777777" w:rsidTr="00837F63">
        <w:trPr>
          <w:trHeight w:val="1497"/>
        </w:trPr>
        <w:tc>
          <w:tcPr>
            <w:tcW w:w="3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2742F" w14:textId="50E4A680" w:rsidR="00B41AC8" w:rsidRDefault="00B41AC8" w:rsidP="00F90C00">
            <w:pPr>
              <w:pStyle w:val="TableText"/>
            </w:pPr>
            <w:r>
              <w:t xml:space="preserve">List equipment to be used, such as </w:t>
            </w:r>
            <w:r w:rsidRPr="00CF46AB">
              <w:t>full body harness, minimum length lanyard, shock absorber, connecting hardware, self-retracting lifeline)</w:t>
            </w:r>
          </w:p>
          <w:p w14:paraId="17E00039" w14:textId="77777777" w:rsidR="00F90C00" w:rsidRPr="00CF46AB" w:rsidRDefault="00F90C00">
            <w:pPr>
              <w:pStyle w:val="TableText"/>
            </w:pPr>
            <w:r>
              <w:t>Include specific manufacturer and model of equipment to be used. Attach manufacturer cut sheets. (Required for all construction activities, for general industry only for fall arrest.)</w:t>
            </w:r>
          </w:p>
        </w:tc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14:paraId="077559AF" w14:textId="77777777" w:rsidR="00B41AC8" w:rsidRPr="00CF46AB" w:rsidRDefault="00B41AC8" w:rsidP="00A33168">
            <w:pPr>
              <w:pStyle w:val="TableText"/>
            </w:pPr>
          </w:p>
        </w:tc>
      </w:tr>
    </w:tbl>
    <w:p w14:paraId="1DA8BC1A" w14:textId="77777777" w:rsidR="00585F40" w:rsidRDefault="00585F40" w:rsidP="00585F40">
      <w:pPr>
        <w:pStyle w:val="Heading1"/>
        <w:pageBreakBefore/>
      </w:pPr>
      <w:r>
        <w:lastRenderedPageBreak/>
        <w:t>2. Work Plan Drawing</w:t>
      </w:r>
    </w:p>
    <w:p w14:paraId="6D45025E" w14:textId="77777777" w:rsidR="00294C9F" w:rsidRDefault="00245D30" w:rsidP="00294C9F">
      <w:pPr>
        <w:pStyle w:val="BodyText"/>
      </w:pPr>
      <w:r>
        <w:t>B</w:t>
      </w:r>
      <w:r w:rsidR="00294C9F">
        <w:t xml:space="preserve">oth </w:t>
      </w:r>
      <w:r>
        <w:t xml:space="preserve">plan and elevation views are required. For both </w:t>
      </w:r>
      <w:r w:rsidR="00294C9F">
        <w:t xml:space="preserve">views show the work area, how it will be accessed, and all equipment used (ladder, mobile elevation work platform, anchorages points, restraint equipment, arrest equipment, barricades, </w:t>
      </w:r>
      <w:proofErr w:type="spellStart"/>
      <w:r w:rsidR="00294C9F">
        <w:t>etc</w:t>
      </w:r>
      <w:proofErr w:type="spellEnd"/>
      <w:r w:rsidR="00294C9F">
        <w:t>). If fall arrest is needed, include details (free-fall and deceleration distance, worker height, lanyard length, etc.) and the rescue plan</w:t>
      </w:r>
      <w:r w:rsidR="0093053C">
        <w:t xml:space="preserve"> (Section 4)</w:t>
      </w:r>
      <w:r w:rsidR="00294C9F">
        <w:t>. Add pages if needed.</w:t>
      </w:r>
    </w:p>
    <w:p w14:paraId="0B78B096" w14:textId="77777777" w:rsidR="0093053C" w:rsidRDefault="0093053C" w:rsidP="00930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053C" w:rsidRPr="0093053C" w14:paraId="1A0C13C5" w14:textId="77777777" w:rsidTr="0093053C">
        <w:trPr>
          <w:trHeight w:val="5040"/>
        </w:trPr>
        <w:tc>
          <w:tcPr>
            <w:tcW w:w="11016" w:type="dxa"/>
          </w:tcPr>
          <w:p w14:paraId="301B1547" w14:textId="77777777" w:rsidR="0093053C" w:rsidRPr="0093053C" w:rsidRDefault="0093053C" w:rsidP="0093053C">
            <w:pPr>
              <w:pStyle w:val="TableText"/>
            </w:pPr>
            <w:r w:rsidRPr="0093053C">
              <w:t>Plan (bird’s-eye view)</w:t>
            </w:r>
          </w:p>
        </w:tc>
      </w:tr>
      <w:tr w:rsidR="0093053C" w:rsidRPr="0093053C" w14:paraId="4AF239EC" w14:textId="77777777" w:rsidTr="0093053C">
        <w:trPr>
          <w:trHeight w:val="5040"/>
        </w:trPr>
        <w:tc>
          <w:tcPr>
            <w:tcW w:w="11016" w:type="dxa"/>
          </w:tcPr>
          <w:p w14:paraId="5C5F3146" w14:textId="77777777" w:rsidR="0093053C" w:rsidRPr="0093053C" w:rsidRDefault="0093053C" w:rsidP="0093053C">
            <w:pPr>
              <w:pStyle w:val="TableText"/>
            </w:pPr>
            <w:r w:rsidRPr="0093053C">
              <w:t>Elevation (side view)</w:t>
            </w:r>
          </w:p>
        </w:tc>
      </w:tr>
    </w:tbl>
    <w:p w14:paraId="49A4F75D" w14:textId="77777777" w:rsidR="0093053C" w:rsidRDefault="0093053C" w:rsidP="0093053C">
      <w:pPr>
        <w:pStyle w:val="BodyText"/>
      </w:pPr>
    </w:p>
    <w:p w14:paraId="5343638C" w14:textId="77777777" w:rsidR="00245D30" w:rsidRDefault="0093053C" w:rsidP="00245D30">
      <w:pPr>
        <w:pStyle w:val="Heading1"/>
        <w:pageBreakBefore/>
      </w:pPr>
      <w:r>
        <w:lastRenderedPageBreak/>
        <w:t>3</w:t>
      </w:r>
      <w:r w:rsidR="00245D30">
        <w:t>. Fall Arrest Analysis (Clearance Calculation)</w:t>
      </w:r>
    </w:p>
    <w:p w14:paraId="5B4ECFAB" w14:textId="02794566" w:rsidR="00585F40" w:rsidRDefault="00585F40" w:rsidP="00585F40">
      <w:pPr>
        <w:pStyle w:val="BodyText"/>
      </w:pPr>
      <w:r>
        <w:t>Required when using fall arrest.</w:t>
      </w:r>
    </w:p>
    <w:p w14:paraId="7981BCD7" w14:textId="77777777" w:rsidR="00585F40" w:rsidRDefault="00585F40" w:rsidP="009305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585F40" w:rsidRPr="003255C3" w14:paraId="3664D1A3" w14:textId="77777777" w:rsidTr="008331B3">
        <w:trPr>
          <w:trHeight w:val="5040"/>
        </w:trPr>
        <w:tc>
          <w:tcPr>
            <w:tcW w:w="11016" w:type="dxa"/>
          </w:tcPr>
          <w:p w14:paraId="4996B9DB" w14:textId="77777777" w:rsidR="00585F40" w:rsidRPr="007B1188" w:rsidRDefault="00585F40" w:rsidP="00530AF4">
            <w:pPr>
              <w:pStyle w:val="TableHead"/>
            </w:pPr>
          </w:p>
        </w:tc>
      </w:tr>
    </w:tbl>
    <w:p w14:paraId="54CB3434" w14:textId="77777777" w:rsidR="00294C9F" w:rsidRDefault="00585F40" w:rsidP="0093053C">
      <w:pPr>
        <w:pStyle w:val="Heading1"/>
      </w:pPr>
      <w:r>
        <w:t>4. Rescue Plan</w:t>
      </w:r>
    </w:p>
    <w:p w14:paraId="129E8E81" w14:textId="77777777" w:rsidR="00585F40" w:rsidRPr="00294C9F" w:rsidRDefault="00585F40" w:rsidP="00837F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7012"/>
      </w:tblGrid>
      <w:tr w:rsidR="00537A31" w:rsidRPr="00CF46AB" w14:paraId="022D1EDF" w14:textId="77777777" w:rsidTr="007153FC">
        <w:trPr>
          <w:trHeight w:hRule="exact" w:val="577"/>
        </w:trPr>
        <w:tc>
          <w:tcPr>
            <w:tcW w:w="3785" w:type="dxa"/>
            <w:shd w:val="clear" w:color="auto" w:fill="auto"/>
            <w:vAlign w:val="center"/>
          </w:tcPr>
          <w:p w14:paraId="67CD95A5" w14:textId="77777777" w:rsidR="00537A31" w:rsidRPr="00CF46AB" w:rsidRDefault="006B213B" w:rsidP="00D044E1">
            <w:pPr>
              <w:pStyle w:val="TableText"/>
            </w:pPr>
            <w:r>
              <w:t>Requirements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4F2D047" w14:textId="77777777" w:rsidR="00537A31" w:rsidRDefault="00537A31" w:rsidP="009C7B36">
            <w:pPr>
              <w:pStyle w:val="TableText"/>
            </w:pPr>
            <w:r w:rsidRPr="00CF46AB">
              <w:t xml:space="preserve">Answers </w:t>
            </w:r>
            <w:r w:rsidR="00825A9B">
              <w:t>/</w:t>
            </w:r>
            <w:r w:rsidR="00825A9B" w:rsidRPr="00CF46AB">
              <w:t xml:space="preserve"> </w:t>
            </w:r>
            <w:r w:rsidRPr="00CF46AB">
              <w:t>Solutions</w:t>
            </w:r>
            <w:r w:rsidR="00825A9B">
              <w:t xml:space="preserve"> / Description</w:t>
            </w:r>
          </w:p>
        </w:tc>
      </w:tr>
      <w:tr w:rsidR="00A346A7" w:rsidRPr="00CF46AB" w14:paraId="2781A4E6" w14:textId="77777777" w:rsidTr="0093053C">
        <w:trPr>
          <w:trHeight w:hRule="exact" w:val="4320"/>
        </w:trPr>
        <w:tc>
          <w:tcPr>
            <w:tcW w:w="3785" w:type="dxa"/>
            <w:shd w:val="clear" w:color="auto" w:fill="auto"/>
          </w:tcPr>
          <w:p w14:paraId="1805F3C8" w14:textId="77777777" w:rsidR="00A346A7" w:rsidRDefault="00A346A7" w:rsidP="006B213B">
            <w:pPr>
              <w:pStyle w:val="TableText"/>
            </w:pPr>
            <w:r w:rsidRPr="00CF46AB">
              <w:t xml:space="preserve">How will rescue be </w:t>
            </w:r>
            <w:r w:rsidR="00100877">
              <w:t>ens</w:t>
            </w:r>
            <w:r w:rsidRPr="00CF46AB">
              <w:t>ured within 15 minutes</w:t>
            </w:r>
            <w:r w:rsidR="00100877">
              <w:t>,</w:t>
            </w:r>
            <w:r w:rsidR="00825A9B">
              <w:t xml:space="preserve"> should a fall occur?</w:t>
            </w:r>
          </w:p>
          <w:p w14:paraId="3765FDED" w14:textId="77777777" w:rsidR="00A346A7" w:rsidRDefault="00A346A7" w:rsidP="00A346A7">
            <w:pPr>
              <w:pStyle w:val="TableText"/>
            </w:pPr>
            <w:r w:rsidRPr="00A346A7">
              <w:t>List rescue equipment immediately available for this location</w:t>
            </w:r>
            <w:r>
              <w:t xml:space="preserve"> and describe how it can be staged quickly should it be needed.</w:t>
            </w:r>
            <w:r w:rsidRPr="00A346A7">
              <w:t xml:space="preserve"> Include whatever might be needed such as</w:t>
            </w:r>
            <w:r>
              <w:t xml:space="preserve"> a</w:t>
            </w:r>
            <w:r w:rsidRPr="00A346A7">
              <w:t xml:space="preserve"> l</w:t>
            </w:r>
            <w:r>
              <w:t>adder, aerial device, elevating work platform, tripod, additional harness, controlled descent device, winch, pulley</w:t>
            </w:r>
            <w:r w:rsidRPr="00A346A7">
              <w:t>, etc.)</w:t>
            </w:r>
          </w:p>
          <w:p w14:paraId="5ECB3567" w14:textId="77777777" w:rsidR="00A346A7" w:rsidRPr="00CF46AB" w:rsidRDefault="00A346A7" w:rsidP="0093053C">
            <w:pPr>
              <w:pStyle w:val="TableText"/>
            </w:pPr>
            <w:r w:rsidRPr="00A346A7">
              <w:t>Immediate response is required to minimize the risk of further injury or death due to suspension trauma.</w:t>
            </w:r>
            <w:r w:rsidR="0093053C" w:rsidRPr="00CF46AB">
              <w:t xml:space="preserve"> </w:t>
            </w:r>
          </w:p>
        </w:tc>
        <w:tc>
          <w:tcPr>
            <w:tcW w:w="7025" w:type="dxa"/>
            <w:shd w:val="clear" w:color="auto" w:fill="auto"/>
          </w:tcPr>
          <w:p w14:paraId="34CC951F" w14:textId="77777777" w:rsidR="00A346A7" w:rsidRPr="00CF46AB" w:rsidRDefault="00A346A7" w:rsidP="00CF46AB">
            <w:pPr>
              <w:pStyle w:val="TableText"/>
            </w:pPr>
          </w:p>
        </w:tc>
      </w:tr>
    </w:tbl>
    <w:p w14:paraId="0BE9D7D7" w14:textId="77777777" w:rsidR="00DD290C" w:rsidRDefault="00585F40" w:rsidP="0093053C">
      <w:pPr>
        <w:pStyle w:val="Heading1"/>
        <w:pageBreakBefore/>
      </w:pPr>
      <w:r>
        <w:lastRenderedPageBreak/>
        <w:t>5</w:t>
      </w:r>
      <w:r w:rsidR="007B1188">
        <w:t xml:space="preserve">. </w:t>
      </w:r>
      <w:r w:rsidR="00EB1C3D">
        <w:t>Approval</w:t>
      </w:r>
      <w:r w:rsidR="00D42601">
        <w:t>s</w:t>
      </w:r>
    </w:p>
    <w:p w14:paraId="250A0FCD" w14:textId="77777777" w:rsidR="00585F40" w:rsidRPr="00585F40" w:rsidRDefault="00585F40" w:rsidP="00585F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2156"/>
        <w:gridCol w:w="2251"/>
      </w:tblGrid>
      <w:tr w:rsidR="00DD290C" w:rsidRPr="00CF46AB" w14:paraId="2A911BBB" w14:textId="77777777" w:rsidTr="00672A2A">
        <w:trPr>
          <w:trHeight w:val="432"/>
        </w:trPr>
        <w:tc>
          <w:tcPr>
            <w:tcW w:w="6395" w:type="dxa"/>
            <w:shd w:val="clear" w:color="auto" w:fill="auto"/>
          </w:tcPr>
          <w:p w14:paraId="0E0CE3E6" w14:textId="77777777" w:rsidR="00DD290C" w:rsidRPr="00CF46AB" w:rsidRDefault="00DD290C" w:rsidP="007B669F">
            <w:pPr>
              <w:pStyle w:val="TableText"/>
            </w:pPr>
            <w:r>
              <w:t>ESWP</w:t>
            </w:r>
            <w:r w:rsidRPr="00CF46AB">
              <w:t xml:space="preserve"> author </w:t>
            </w:r>
            <w:r w:rsidRPr="001B4609">
              <w:rPr>
                <w:i/>
              </w:rPr>
              <w:t>(print)</w:t>
            </w:r>
            <w:r>
              <w:t>: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96A" w14:textId="77777777" w:rsidR="00DD290C" w:rsidRPr="00CF46AB" w:rsidRDefault="00DD290C" w:rsidP="007B669F">
            <w:pPr>
              <w:pStyle w:val="TableText"/>
            </w:pPr>
          </w:p>
        </w:tc>
        <w:tc>
          <w:tcPr>
            <w:tcW w:w="22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FD4D73" w14:textId="09612722" w:rsidR="00DD290C" w:rsidRPr="00CF46AB" w:rsidRDefault="0029203F" w:rsidP="007B669F">
            <w:pPr>
              <w:pStyle w:val="TableText"/>
            </w:pPr>
            <w:r>
              <w:t>Phone</w:t>
            </w:r>
            <w:r w:rsidR="00DD290C">
              <w:t>:</w:t>
            </w:r>
          </w:p>
        </w:tc>
      </w:tr>
      <w:tr w:rsidR="00DD290C" w:rsidRPr="00CF46AB" w14:paraId="38560944" w14:textId="77777777" w:rsidTr="00672A2A">
        <w:trPr>
          <w:trHeight w:val="432"/>
        </w:trPr>
        <w:tc>
          <w:tcPr>
            <w:tcW w:w="6395" w:type="dxa"/>
            <w:tcBorders>
              <w:right w:val="single" w:sz="4" w:space="0" w:color="auto"/>
            </w:tcBorders>
            <w:shd w:val="clear" w:color="auto" w:fill="auto"/>
          </w:tcPr>
          <w:p w14:paraId="1BE19E71" w14:textId="77777777" w:rsidR="00DD290C" w:rsidRPr="00CF46AB" w:rsidRDefault="00DD290C" w:rsidP="007B669F">
            <w:pPr>
              <w:pStyle w:val="TableText"/>
            </w:pPr>
            <w:r>
              <w:t>ESWP</w:t>
            </w:r>
            <w:r w:rsidRPr="00CF46AB">
              <w:t xml:space="preserve"> author </w:t>
            </w:r>
            <w:r w:rsidRPr="001B4609">
              <w:rPr>
                <w:i/>
              </w:rPr>
              <w:t>(sign):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80FCC" w14:textId="77777777" w:rsidR="00DD290C" w:rsidRPr="00CF46AB" w:rsidRDefault="00DD290C" w:rsidP="007B669F">
            <w:pPr>
              <w:pStyle w:val="TableText"/>
            </w:pPr>
            <w:r>
              <w:t>Date:</w:t>
            </w:r>
          </w:p>
        </w:tc>
        <w:tc>
          <w:tcPr>
            <w:tcW w:w="22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D2C82C" w14:textId="77777777" w:rsidR="00DD290C" w:rsidRPr="00CF46AB" w:rsidRDefault="00DD290C" w:rsidP="007B669F">
            <w:pPr>
              <w:pStyle w:val="TableText"/>
            </w:pPr>
          </w:p>
        </w:tc>
      </w:tr>
      <w:tr w:rsidR="00DD290C" w:rsidRPr="00CF46AB" w14:paraId="76095C69" w14:textId="77777777" w:rsidTr="00672A2A">
        <w:trPr>
          <w:trHeight w:val="432"/>
        </w:trPr>
        <w:tc>
          <w:tcPr>
            <w:tcW w:w="6395" w:type="dxa"/>
            <w:shd w:val="clear" w:color="auto" w:fill="auto"/>
          </w:tcPr>
          <w:p w14:paraId="57AE41E7" w14:textId="77777777" w:rsidR="00DD290C" w:rsidRPr="00CF46AB" w:rsidRDefault="00DD290C" w:rsidP="007B669F">
            <w:pPr>
              <w:pStyle w:val="TableText"/>
            </w:pPr>
            <w:r w:rsidRPr="00CF46AB">
              <w:t xml:space="preserve">Competent person </w:t>
            </w:r>
            <w:r w:rsidRPr="001B4609">
              <w:rPr>
                <w:i/>
              </w:rPr>
              <w:t>(print):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30B4" w14:textId="77777777" w:rsidR="00DD290C" w:rsidRPr="00CF46AB" w:rsidRDefault="00DD290C" w:rsidP="007B669F">
            <w:pPr>
              <w:pStyle w:val="TableText"/>
            </w:pPr>
          </w:p>
        </w:tc>
        <w:tc>
          <w:tcPr>
            <w:tcW w:w="22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1057EA" w14:textId="6F270104" w:rsidR="00DD290C" w:rsidRPr="00CF46AB" w:rsidRDefault="0029203F" w:rsidP="007B669F">
            <w:pPr>
              <w:pStyle w:val="TableText"/>
            </w:pPr>
            <w:r>
              <w:t>Phone</w:t>
            </w:r>
            <w:r w:rsidR="00DD290C">
              <w:t>:</w:t>
            </w:r>
          </w:p>
        </w:tc>
      </w:tr>
      <w:tr w:rsidR="00DD290C" w:rsidRPr="00CF46AB" w14:paraId="6F6A12B1" w14:textId="77777777" w:rsidTr="00672A2A">
        <w:trPr>
          <w:trHeight w:val="432"/>
        </w:trPr>
        <w:tc>
          <w:tcPr>
            <w:tcW w:w="6395" w:type="dxa"/>
            <w:tcBorders>
              <w:right w:val="single" w:sz="4" w:space="0" w:color="auto"/>
            </w:tcBorders>
            <w:shd w:val="clear" w:color="auto" w:fill="auto"/>
          </w:tcPr>
          <w:p w14:paraId="602B0F05" w14:textId="77777777" w:rsidR="00DD290C" w:rsidRPr="00CF46AB" w:rsidRDefault="00DD290C" w:rsidP="007B669F">
            <w:pPr>
              <w:pStyle w:val="TableText"/>
            </w:pPr>
            <w:r w:rsidRPr="00CF46AB">
              <w:t xml:space="preserve">Competent person </w:t>
            </w:r>
            <w:r w:rsidRPr="001B4609">
              <w:rPr>
                <w:i/>
              </w:rPr>
              <w:t>(sign):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1BCA" w14:textId="77777777" w:rsidR="00DD290C" w:rsidRPr="00CF46AB" w:rsidRDefault="00DD290C" w:rsidP="007B669F">
            <w:pPr>
              <w:pStyle w:val="TableText"/>
            </w:pPr>
            <w:r>
              <w:t>Date:</w:t>
            </w:r>
          </w:p>
        </w:tc>
        <w:tc>
          <w:tcPr>
            <w:tcW w:w="22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30094" w14:textId="77777777" w:rsidR="00DD290C" w:rsidRPr="00CF46AB" w:rsidRDefault="00DD290C" w:rsidP="007B669F">
            <w:pPr>
              <w:pStyle w:val="TableText"/>
            </w:pPr>
          </w:p>
        </w:tc>
      </w:tr>
    </w:tbl>
    <w:p w14:paraId="582CA58A" w14:textId="434F203B" w:rsidR="0029203F" w:rsidRDefault="0029203F" w:rsidP="008331B3">
      <w:pPr>
        <w:pStyle w:val="BodyText"/>
      </w:pPr>
    </w:p>
    <w:p w14:paraId="535C03EA" w14:textId="43D796B8" w:rsidR="00294C9F" w:rsidRPr="00871697" w:rsidRDefault="00294C9F" w:rsidP="00585F40">
      <w:pPr>
        <w:pStyle w:val="BodyText"/>
      </w:pPr>
    </w:p>
    <w:sectPr w:rsidR="00294C9F" w:rsidRPr="00871697" w:rsidSect="008E221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BA6" w14:textId="77777777" w:rsidR="00181EAF" w:rsidRDefault="00181EAF">
      <w:r>
        <w:separator/>
      </w:r>
    </w:p>
  </w:endnote>
  <w:endnote w:type="continuationSeparator" w:id="0">
    <w:p w14:paraId="7C87EF8A" w14:textId="77777777" w:rsidR="00181EAF" w:rsidRDefault="001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513" w14:textId="5CF355A6" w:rsidR="00224F4B" w:rsidRDefault="00224F4B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DD4F5A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DD4F5A">
      <w:rPr>
        <w:b/>
        <w:bCs/>
      </w:rPr>
      <w:t>Error! Unknown document property name.</w:t>
    </w:r>
    <w:r>
      <w:fldChar w:fldCharType="end"/>
    </w:r>
    <w:r>
      <w:t xml:space="preserve"> </w:t>
    </w:r>
    <w:fldSimple w:instr=" DOCPROPERTY  Status  \* MERGEFORMAT ">
      <w:r w:rsidR="00DD4F5A" w:rsidRPr="00DD4F5A">
        <w:rPr>
          <w:rStyle w:val="PageNumber"/>
        </w:rPr>
        <w:t>Final</w:t>
      </w:r>
    </w:fldSimple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DD4F5A">
      <w:rPr>
        <w:b/>
        <w:bCs/>
      </w:rPr>
      <w:t>Error</w:t>
    </w:r>
    <w:proofErr w:type="spellEnd"/>
    <w:r w:rsidR="00DD4F5A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DD4F5A">
      <w:rPr>
        <w:b/>
        <w:bCs/>
      </w:rPr>
      <w:t>Error! Unknown document property name.</w:t>
    </w:r>
    <w:r w:rsidRPr="006B7081">
      <w:fldChar w:fldCharType="end"/>
    </w:r>
  </w:p>
  <w:p w14:paraId="13CB0283" w14:textId="77777777" w:rsidR="00224F4B" w:rsidRDefault="00224F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FFC1" w14:textId="267A0A93" w:rsidR="00224F4B" w:rsidRDefault="00224F4B" w:rsidP="00837F63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DD4F5A">
      <w:t>24 June 2022</w:t>
    </w:r>
    <w:r w:rsidRPr="006B7081">
      <w:fldChar w:fldCharType="end"/>
    </w:r>
    <w:r w:rsidRPr="006B7081">
      <w:rPr>
        <w:rStyle w:val="PageNumber"/>
      </w:rPr>
      <w:tab/>
    </w:r>
    <w:fldSimple w:instr=" DOCPROPERTY  &quot;SLACDocNum&quot;  \* MERGEFORMAT ">
      <w:r w:rsidR="00DD4F5A">
        <w:t>SLAC-I-730-0A21J-047</w:t>
      </w:r>
    </w:fldSimple>
    <w:r w:rsidRPr="006B7081">
      <w:t>-</w:t>
    </w:r>
    <w:r w:rsidR="00672A2A">
      <w:t>R</w:t>
    </w:r>
    <w:r w:rsidR="00672A2A">
      <w:fldChar w:fldCharType="begin"/>
    </w:r>
    <w:r w:rsidR="00672A2A">
      <w:instrText xml:space="preserve"> DOCPROPERTY  "SLACRevNum"  \#000</w:instrText>
    </w:r>
    <w:r w:rsidR="00672A2A">
      <w:fldChar w:fldCharType="separate"/>
    </w:r>
    <w:r w:rsidR="00DD4F5A">
      <w:t>009</w:t>
    </w:r>
    <w:r w:rsidR="00672A2A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BB35F3">
      <w:rPr>
        <w:rStyle w:val="PageNumber"/>
        <w:noProof/>
      </w:rPr>
      <w:t>3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 \* MERGEFORMAT ">
      <w:r w:rsidR="00BB35F3" w:rsidRPr="00BB35F3">
        <w:rPr>
          <w:rStyle w:val="PageNumber"/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E90D" w14:textId="35739FB7" w:rsidR="00224F4B" w:rsidRDefault="00224F4B" w:rsidP="00245D30">
    <w:pPr>
      <w:pStyle w:val="Footer"/>
    </w:pPr>
    <w:r>
      <w:fldChar w:fldCharType="begin"/>
    </w:r>
    <w:r>
      <w:instrText xml:space="preserve"> DOCPROPERTY  "DatePublished" \@ "d MMMM yyyy"</w:instrText>
    </w:r>
    <w:r>
      <w:fldChar w:fldCharType="separate"/>
    </w:r>
    <w:r w:rsidR="00DD4F5A">
      <w:t>24 June 2022</w:t>
    </w:r>
    <w:r>
      <w:fldChar w:fldCharType="end"/>
    </w:r>
    <w:r w:rsidRPr="008E2210">
      <w:rPr>
        <w:rStyle w:val="PageNumber"/>
      </w:rPr>
      <w:tab/>
    </w:r>
    <w:fldSimple w:instr=" DOCPROPERTY  &quot;SLACDocNum&quot;  \* MERGEFORMAT ">
      <w:r w:rsidR="00DD4F5A">
        <w:t>SLAC-I-730-0A21J-047</w:t>
      </w:r>
    </w:fldSimple>
    <w:r w:rsidRPr="008E2210">
      <w:t>-</w:t>
    </w:r>
    <w:r w:rsidR="00672A2A">
      <w:t>R</w:t>
    </w:r>
    <w:r w:rsidR="001F0CA9">
      <w:fldChar w:fldCharType="begin"/>
    </w:r>
    <w:r w:rsidR="001F0CA9">
      <w:instrText xml:space="preserve"> DOCPROPERTY  "SLACRevNum"  \</w:instrText>
    </w:r>
    <w:r w:rsidR="00672A2A">
      <w:instrText>#000</w:instrText>
    </w:r>
    <w:r w:rsidR="001F0CA9">
      <w:fldChar w:fldCharType="separate"/>
    </w:r>
    <w:r w:rsidR="00DD4F5A">
      <w:t>009</w:t>
    </w:r>
    <w:r w:rsidR="001F0CA9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BB35F3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fldSimple w:instr=" NUMPAGES   \* MERGEFORMAT ">
      <w:r w:rsidR="00BB35F3" w:rsidRPr="00BB35F3">
        <w:rPr>
          <w:rStyle w:val="PageNumber"/>
          <w:noProof/>
        </w:rPr>
        <w:t>5</w:t>
      </w:r>
    </w:fldSimple>
    <w:bookmarkStart w:id="0" w:name="_Ref100558426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CBA3" w14:textId="77777777" w:rsidR="00181EAF" w:rsidRDefault="00181EAF">
      <w:r>
        <w:separator/>
      </w:r>
    </w:p>
  </w:footnote>
  <w:footnote w:type="continuationSeparator" w:id="0">
    <w:p w14:paraId="73856EDA" w14:textId="77777777" w:rsidR="00181EAF" w:rsidRDefault="0018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2A25" w14:textId="2B80B202" w:rsidR="00224F4B" w:rsidRPr="00FF3D80" w:rsidRDefault="00224F4B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DD4F5A">
      <w:rPr>
        <w:b/>
        <w:bCs/>
      </w:rPr>
      <w:t>Error! Unknown document property name.</w:t>
    </w:r>
    <w:r w:rsidRPr="00FF3D80">
      <w:fldChar w:fldCharType="end"/>
    </w:r>
    <w:r w:rsidRPr="00FF3D80">
      <w:t xml:space="preserve">: </w:t>
    </w:r>
    <w:fldSimple w:instr=" DOCPROPERTY  Title  \* MERGEFORMAT ">
      <w:r w:rsidR="00DD4F5A">
        <w:t>Elevated Surface Work Plan Form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5227" w14:textId="599BF806" w:rsidR="00224F4B" w:rsidRPr="008E2210" w:rsidRDefault="00DD4F5A" w:rsidP="008E2210">
    <w:pPr>
      <w:pStyle w:val="Header"/>
    </w:pPr>
    <w:fldSimple w:instr=" DOCPROPERTY  Company  \* MERGEFORMAT ">
      <w:r>
        <w:t>SLAC National Accelerator Laboratory</w:t>
      </w:r>
    </w:fldSimple>
  </w:p>
  <w:p w14:paraId="1D5E7B09" w14:textId="02F7A20C" w:rsidR="00224F4B" w:rsidRDefault="00DD4F5A" w:rsidP="008E2210">
    <w:pPr>
      <w:pStyle w:val="Header"/>
    </w:pPr>
    <w:fldSimple w:instr=" DOCPROPERTY  Office \* MERGEFORMAT ">
      <w:r>
        <w:t>Environment, Safety &amp; Health Division</w:t>
      </w:r>
    </w:fldSimple>
  </w:p>
  <w:p w14:paraId="5CAD2500" w14:textId="2DC53956" w:rsidR="00224F4B" w:rsidRDefault="00224F4B" w:rsidP="00837F63">
    <w:pPr>
      <w:pStyle w:val="Header"/>
    </w:pPr>
    <w:r>
      <w:t xml:space="preserve">Chapter </w:t>
    </w:r>
    <w:fldSimple w:instr=" DOCPROPERTY  ChapterNum  \* MERGEFORMAT ">
      <w:r w:rsidR="00DD4F5A">
        <w:t>45</w:t>
      </w:r>
    </w:fldSimple>
    <w:r>
      <w:t xml:space="preserve"> | </w:t>
    </w:r>
    <w:fldSimple w:instr=" DOCPROPERTY  Title  \* MERGEFORMAT ">
      <w:r w:rsidR="00DD4F5A">
        <w:t>Elevated Surface Work Plan Form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1FA70C4"/>
    <w:multiLevelType w:val="multilevel"/>
    <w:tmpl w:val="E09A045E"/>
    <w:lvl w:ilvl="0">
      <w:start w:val="1"/>
      <w:numFmt w:val="decimal"/>
      <w:pStyle w:val="ListBullet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B2A7D7E"/>
    <w:multiLevelType w:val="hybridMultilevel"/>
    <w:tmpl w:val="3A7ADDD4"/>
    <w:lvl w:ilvl="0" w:tplc="FC68B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159A7552"/>
    <w:multiLevelType w:val="multilevel"/>
    <w:tmpl w:val="E09A04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A706C99"/>
    <w:multiLevelType w:val="hybridMultilevel"/>
    <w:tmpl w:val="1BFC1060"/>
    <w:lvl w:ilvl="0" w:tplc="FCC6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B4D66"/>
    <w:multiLevelType w:val="hybridMultilevel"/>
    <w:tmpl w:val="0CDE263E"/>
    <w:lvl w:ilvl="0" w:tplc="6D9A04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149CB"/>
    <w:multiLevelType w:val="hybridMultilevel"/>
    <w:tmpl w:val="27A65E7E"/>
    <w:lvl w:ilvl="0" w:tplc="B64638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57AE2"/>
    <w:multiLevelType w:val="hybridMultilevel"/>
    <w:tmpl w:val="ECE82716"/>
    <w:lvl w:ilvl="0" w:tplc="8ABE4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52AE"/>
    <w:multiLevelType w:val="hybridMultilevel"/>
    <w:tmpl w:val="7098D634"/>
    <w:lvl w:ilvl="0" w:tplc="6308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026E"/>
    <w:multiLevelType w:val="hybridMultilevel"/>
    <w:tmpl w:val="0C1294DA"/>
    <w:lvl w:ilvl="0" w:tplc="DCEAA2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291176848">
    <w:abstractNumId w:val="9"/>
  </w:num>
  <w:num w:numId="2" w16cid:durableId="509489715">
    <w:abstractNumId w:val="7"/>
  </w:num>
  <w:num w:numId="3" w16cid:durableId="1488745784">
    <w:abstractNumId w:val="6"/>
  </w:num>
  <w:num w:numId="4" w16cid:durableId="1943222091">
    <w:abstractNumId w:val="5"/>
  </w:num>
  <w:num w:numId="5" w16cid:durableId="470944930">
    <w:abstractNumId w:val="4"/>
  </w:num>
  <w:num w:numId="6" w16cid:durableId="1857621441">
    <w:abstractNumId w:val="8"/>
  </w:num>
  <w:num w:numId="7" w16cid:durableId="1768842559">
    <w:abstractNumId w:val="3"/>
  </w:num>
  <w:num w:numId="8" w16cid:durableId="1427729227">
    <w:abstractNumId w:val="2"/>
  </w:num>
  <w:num w:numId="9" w16cid:durableId="56438201">
    <w:abstractNumId w:val="1"/>
  </w:num>
  <w:num w:numId="10" w16cid:durableId="651375036">
    <w:abstractNumId w:val="0"/>
  </w:num>
  <w:num w:numId="11" w16cid:durableId="76513231">
    <w:abstractNumId w:val="11"/>
  </w:num>
  <w:num w:numId="12" w16cid:durableId="511916740">
    <w:abstractNumId w:val="22"/>
  </w:num>
  <w:num w:numId="13" w16cid:durableId="535654898">
    <w:abstractNumId w:val="16"/>
  </w:num>
  <w:num w:numId="14" w16cid:durableId="1834687702">
    <w:abstractNumId w:val="17"/>
  </w:num>
  <w:num w:numId="15" w16cid:durableId="832913914">
    <w:abstractNumId w:val="17"/>
    <w:lvlOverride w:ilvl="0">
      <w:startOverride w:val="1"/>
    </w:lvlOverride>
  </w:num>
  <w:num w:numId="16" w16cid:durableId="1592737216">
    <w:abstractNumId w:val="30"/>
  </w:num>
  <w:num w:numId="17" w16cid:durableId="296495287">
    <w:abstractNumId w:val="20"/>
    <w:lvlOverride w:ilvl="0">
      <w:startOverride w:val="1"/>
    </w:lvlOverride>
  </w:num>
  <w:num w:numId="18" w16cid:durableId="1856339131">
    <w:abstractNumId w:val="31"/>
  </w:num>
  <w:num w:numId="19" w16cid:durableId="292828065">
    <w:abstractNumId w:val="12"/>
  </w:num>
  <w:num w:numId="20" w16cid:durableId="112600853">
    <w:abstractNumId w:val="33"/>
  </w:num>
  <w:num w:numId="21" w16cid:durableId="772669760">
    <w:abstractNumId w:val="20"/>
  </w:num>
  <w:num w:numId="22" w16cid:durableId="1424035136">
    <w:abstractNumId w:val="17"/>
    <w:lvlOverride w:ilvl="0">
      <w:startOverride w:val="1"/>
    </w:lvlOverride>
  </w:num>
  <w:num w:numId="23" w16cid:durableId="1132136879">
    <w:abstractNumId w:val="14"/>
  </w:num>
  <w:num w:numId="24" w16cid:durableId="813714592">
    <w:abstractNumId w:val="13"/>
  </w:num>
  <w:num w:numId="25" w16cid:durableId="1002397427">
    <w:abstractNumId w:val="27"/>
  </w:num>
  <w:num w:numId="26" w16cid:durableId="1857961153">
    <w:abstractNumId w:val="21"/>
    <w:lvlOverride w:ilvl="0">
      <w:startOverride w:val="1"/>
    </w:lvlOverride>
  </w:num>
  <w:num w:numId="27" w16cid:durableId="1153372093">
    <w:abstractNumId w:val="8"/>
    <w:lvlOverride w:ilvl="0">
      <w:startOverride w:val="1"/>
    </w:lvlOverride>
  </w:num>
  <w:num w:numId="28" w16cid:durableId="1886716966">
    <w:abstractNumId w:val="28"/>
  </w:num>
  <w:num w:numId="29" w16cid:durableId="971136614">
    <w:abstractNumId w:val="25"/>
  </w:num>
  <w:num w:numId="30" w16cid:durableId="1895047749">
    <w:abstractNumId w:val="10"/>
  </w:num>
  <w:num w:numId="31" w16cid:durableId="1156603459">
    <w:abstractNumId w:val="32"/>
  </w:num>
  <w:num w:numId="32" w16cid:durableId="500319525">
    <w:abstractNumId w:val="26"/>
  </w:num>
  <w:num w:numId="33" w16cid:durableId="1603762129">
    <w:abstractNumId w:val="19"/>
  </w:num>
  <w:num w:numId="34" w16cid:durableId="1989626868">
    <w:abstractNumId w:val="29"/>
  </w:num>
  <w:num w:numId="35" w16cid:durableId="214322165">
    <w:abstractNumId w:val="15"/>
  </w:num>
  <w:num w:numId="36" w16cid:durableId="1988312947">
    <w:abstractNumId w:val="17"/>
    <w:lvlOverride w:ilvl="0">
      <w:startOverride w:val="1"/>
    </w:lvlOverride>
  </w:num>
  <w:num w:numId="37" w16cid:durableId="24184803">
    <w:abstractNumId w:val="23"/>
  </w:num>
  <w:num w:numId="38" w16cid:durableId="210923362">
    <w:abstractNumId w:val="24"/>
  </w:num>
  <w:num w:numId="39" w16cid:durableId="14268823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AB"/>
    <w:rsid w:val="00001885"/>
    <w:rsid w:val="000041E5"/>
    <w:rsid w:val="00010777"/>
    <w:rsid w:val="00016932"/>
    <w:rsid w:val="00022907"/>
    <w:rsid w:val="00023FDF"/>
    <w:rsid w:val="000266CD"/>
    <w:rsid w:val="00027616"/>
    <w:rsid w:val="00034E83"/>
    <w:rsid w:val="00040F7B"/>
    <w:rsid w:val="000417F5"/>
    <w:rsid w:val="00042EC6"/>
    <w:rsid w:val="00044E86"/>
    <w:rsid w:val="0004625E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7821"/>
    <w:rsid w:val="000978EE"/>
    <w:rsid w:val="000A1331"/>
    <w:rsid w:val="000B031C"/>
    <w:rsid w:val="000B20A8"/>
    <w:rsid w:val="000C0348"/>
    <w:rsid w:val="000C6411"/>
    <w:rsid w:val="000D2694"/>
    <w:rsid w:val="000E394A"/>
    <w:rsid w:val="000F1086"/>
    <w:rsid w:val="000F20AE"/>
    <w:rsid w:val="000F2C6B"/>
    <w:rsid w:val="000F5AF2"/>
    <w:rsid w:val="000F5B08"/>
    <w:rsid w:val="00100877"/>
    <w:rsid w:val="00101DEF"/>
    <w:rsid w:val="00101FA7"/>
    <w:rsid w:val="00102713"/>
    <w:rsid w:val="001056EB"/>
    <w:rsid w:val="001077C0"/>
    <w:rsid w:val="00110DCD"/>
    <w:rsid w:val="0011712E"/>
    <w:rsid w:val="00125751"/>
    <w:rsid w:val="00127615"/>
    <w:rsid w:val="00130FFB"/>
    <w:rsid w:val="00132489"/>
    <w:rsid w:val="00132F22"/>
    <w:rsid w:val="00134268"/>
    <w:rsid w:val="00136172"/>
    <w:rsid w:val="001405F8"/>
    <w:rsid w:val="00141A18"/>
    <w:rsid w:val="0014235E"/>
    <w:rsid w:val="00144C07"/>
    <w:rsid w:val="00144CAE"/>
    <w:rsid w:val="00146F0C"/>
    <w:rsid w:val="001505BA"/>
    <w:rsid w:val="0015179C"/>
    <w:rsid w:val="00153B80"/>
    <w:rsid w:val="00161F94"/>
    <w:rsid w:val="0016535E"/>
    <w:rsid w:val="00166049"/>
    <w:rsid w:val="00176DBB"/>
    <w:rsid w:val="00181C05"/>
    <w:rsid w:val="00181EAF"/>
    <w:rsid w:val="0018304B"/>
    <w:rsid w:val="00183921"/>
    <w:rsid w:val="00183BC4"/>
    <w:rsid w:val="001850B8"/>
    <w:rsid w:val="001853FD"/>
    <w:rsid w:val="00191B10"/>
    <w:rsid w:val="00191E38"/>
    <w:rsid w:val="0019287E"/>
    <w:rsid w:val="00193F7C"/>
    <w:rsid w:val="001B3083"/>
    <w:rsid w:val="001B3D8A"/>
    <w:rsid w:val="001B4609"/>
    <w:rsid w:val="001B4A41"/>
    <w:rsid w:val="001C4B07"/>
    <w:rsid w:val="001C593C"/>
    <w:rsid w:val="001D0B46"/>
    <w:rsid w:val="001D5E29"/>
    <w:rsid w:val="001E2DAA"/>
    <w:rsid w:val="001E384C"/>
    <w:rsid w:val="001E3DCF"/>
    <w:rsid w:val="001E4B6A"/>
    <w:rsid w:val="001F0CA9"/>
    <w:rsid w:val="001F2184"/>
    <w:rsid w:val="00214741"/>
    <w:rsid w:val="00223968"/>
    <w:rsid w:val="002239B9"/>
    <w:rsid w:val="00224F4B"/>
    <w:rsid w:val="0022711B"/>
    <w:rsid w:val="0022773C"/>
    <w:rsid w:val="0022796A"/>
    <w:rsid w:val="00230D75"/>
    <w:rsid w:val="0023353C"/>
    <w:rsid w:val="00235E00"/>
    <w:rsid w:val="002364F5"/>
    <w:rsid w:val="00236F02"/>
    <w:rsid w:val="00240909"/>
    <w:rsid w:val="002410C8"/>
    <w:rsid w:val="00244647"/>
    <w:rsid w:val="00245D30"/>
    <w:rsid w:val="0024624B"/>
    <w:rsid w:val="00246E17"/>
    <w:rsid w:val="00250D73"/>
    <w:rsid w:val="00254F23"/>
    <w:rsid w:val="00260B0E"/>
    <w:rsid w:val="002613BC"/>
    <w:rsid w:val="0026265F"/>
    <w:rsid w:val="002634EE"/>
    <w:rsid w:val="0026445B"/>
    <w:rsid w:val="00265421"/>
    <w:rsid w:val="00270799"/>
    <w:rsid w:val="00271371"/>
    <w:rsid w:val="00271AC0"/>
    <w:rsid w:val="00275D41"/>
    <w:rsid w:val="002776B0"/>
    <w:rsid w:val="002824A5"/>
    <w:rsid w:val="0028558F"/>
    <w:rsid w:val="00286C74"/>
    <w:rsid w:val="0029203F"/>
    <w:rsid w:val="00293145"/>
    <w:rsid w:val="0029334C"/>
    <w:rsid w:val="00293BB8"/>
    <w:rsid w:val="00294B2A"/>
    <w:rsid w:val="00294C9F"/>
    <w:rsid w:val="002A1407"/>
    <w:rsid w:val="002A3E6C"/>
    <w:rsid w:val="002A6AD9"/>
    <w:rsid w:val="002A7688"/>
    <w:rsid w:val="002B2A9D"/>
    <w:rsid w:val="002B5306"/>
    <w:rsid w:val="002B7C19"/>
    <w:rsid w:val="002C1CD1"/>
    <w:rsid w:val="002C5DDD"/>
    <w:rsid w:val="002C7D4D"/>
    <w:rsid w:val="002D1DE4"/>
    <w:rsid w:val="002D20DF"/>
    <w:rsid w:val="002D2C24"/>
    <w:rsid w:val="002D573E"/>
    <w:rsid w:val="002D64D5"/>
    <w:rsid w:val="002D788A"/>
    <w:rsid w:val="002F3629"/>
    <w:rsid w:val="002F565F"/>
    <w:rsid w:val="00301357"/>
    <w:rsid w:val="003013E5"/>
    <w:rsid w:val="00302396"/>
    <w:rsid w:val="00305E75"/>
    <w:rsid w:val="00306B6A"/>
    <w:rsid w:val="00307EF4"/>
    <w:rsid w:val="0031084D"/>
    <w:rsid w:val="00311434"/>
    <w:rsid w:val="0031464E"/>
    <w:rsid w:val="003208AF"/>
    <w:rsid w:val="003255C3"/>
    <w:rsid w:val="00325ED0"/>
    <w:rsid w:val="003314D0"/>
    <w:rsid w:val="003330D2"/>
    <w:rsid w:val="003408AC"/>
    <w:rsid w:val="00342573"/>
    <w:rsid w:val="00351B39"/>
    <w:rsid w:val="00351E28"/>
    <w:rsid w:val="00355E23"/>
    <w:rsid w:val="00366222"/>
    <w:rsid w:val="003679B3"/>
    <w:rsid w:val="00370276"/>
    <w:rsid w:val="00371F5C"/>
    <w:rsid w:val="00372F06"/>
    <w:rsid w:val="0037322D"/>
    <w:rsid w:val="00375C68"/>
    <w:rsid w:val="00376032"/>
    <w:rsid w:val="00376923"/>
    <w:rsid w:val="00381AD6"/>
    <w:rsid w:val="0038339F"/>
    <w:rsid w:val="00384B81"/>
    <w:rsid w:val="0038681F"/>
    <w:rsid w:val="0039045A"/>
    <w:rsid w:val="00390A70"/>
    <w:rsid w:val="003A03F0"/>
    <w:rsid w:val="003A1AAD"/>
    <w:rsid w:val="003A20C2"/>
    <w:rsid w:val="003A4EE3"/>
    <w:rsid w:val="003B0480"/>
    <w:rsid w:val="003B26A3"/>
    <w:rsid w:val="003B3F75"/>
    <w:rsid w:val="003C1CB8"/>
    <w:rsid w:val="003C57F4"/>
    <w:rsid w:val="003D1009"/>
    <w:rsid w:val="003D175A"/>
    <w:rsid w:val="003D2ECB"/>
    <w:rsid w:val="003D567B"/>
    <w:rsid w:val="003D7916"/>
    <w:rsid w:val="003E2955"/>
    <w:rsid w:val="003E3ACF"/>
    <w:rsid w:val="003E4805"/>
    <w:rsid w:val="003E4DD0"/>
    <w:rsid w:val="003F1E62"/>
    <w:rsid w:val="003F24C8"/>
    <w:rsid w:val="003F57FC"/>
    <w:rsid w:val="004008CE"/>
    <w:rsid w:val="004021E4"/>
    <w:rsid w:val="00402264"/>
    <w:rsid w:val="00403128"/>
    <w:rsid w:val="0040342F"/>
    <w:rsid w:val="00403DD8"/>
    <w:rsid w:val="004061CA"/>
    <w:rsid w:val="0041505B"/>
    <w:rsid w:val="00417CC3"/>
    <w:rsid w:val="00422258"/>
    <w:rsid w:val="004223E2"/>
    <w:rsid w:val="00422DDC"/>
    <w:rsid w:val="00423B75"/>
    <w:rsid w:val="00424218"/>
    <w:rsid w:val="004251AB"/>
    <w:rsid w:val="004253FC"/>
    <w:rsid w:val="0042709A"/>
    <w:rsid w:val="004432D6"/>
    <w:rsid w:val="00445960"/>
    <w:rsid w:val="00450591"/>
    <w:rsid w:val="00450637"/>
    <w:rsid w:val="004552D0"/>
    <w:rsid w:val="00460E79"/>
    <w:rsid w:val="0046108E"/>
    <w:rsid w:val="00465B76"/>
    <w:rsid w:val="00466503"/>
    <w:rsid w:val="00467C69"/>
    <w:rsid w:val="00471ABA"/>
    <w:rsid w:val="004819C5"/>
    <w:rsid w:val="00483919"/>
    <w:rsid w:val="004841C4"/>
    <w:rsid w:val="00484BB4"/>
    <w:rsid w:val="00485780"/>
    <w:rsid w:val="0048605C"/>
    <w:rsid w:val="004A0331"/>
    <w:rsid w:val="004A043C"/>
    <w:rsid w:val="004A1765"/>
    <w:rsid w:val="004A2F98"/>
    <w:rsid w:val="004A6D60"/>
    <w:rsid w:val="004B4941"/>
    <w:rsid w:val="004B4A8C"/>
    <w:rsid w:val="004B57E0"/>
    <w:rsid w:val="004B75AA"/>
    <w:rsid w:val="004C392F"/>
    <w:rsid w:val="004C5419"/>
    <w:rsid w:val="004C6D0F"/>
    <w:rsid w:val="004D2BF4"/>
    <w:rsid w:val="004D79AF"/>
    <w:rsid w:val="004E2675"/>
    <w:rsid w:val="004E6F5C"/>
    <w:rsid w:val="004E7E23"/>
    <w:rsid w:val="00500CC1"/>
    <w:rsid w:val="005015C7"/>
    <w:rsid w:val="00507EF1"/>
    <w:rsid w:val="00512BA9"/>
    <w:rsid w:val="005231B6"/>
    <w:rsid w:val="0052445C"/>
    <w:rsid w:val="0053287B"/>
    <w:rsid w:val="00536E10"/>
    <w:rsid w:val="00537A31"/>
    <w:rsid w:val="00540B36"/>
    <w:rsid w:val="00542B25"/>
    <w:rsid w:val="00543EA3"/>
    <w:rsid w:val="00544B45"/>
    <w:rsid w:val="00550EDE"/>
    <w:rsid w:val="005511CE"/>
    <w:rsid w:val="005539AA"/>
    <w:rsid w:val="00566DD0"/>
    <w:rsid w:val="00580900"/>
    <w:rsid w:val="00581E9A"/>
    <w:rsid w:val="00582EEA"/>
    <w:rsid w:val="00584180"/>
    <w:rsid w:val="00585F40"/>
    <w:rsid w:val="00586D4A"/>
    <w:rsid w:val="00595B47"/>
    <w:rsid w:val="00595C29"/>
    <w:rsid w:val="00596F6E"/>
    <w:rsid w:val="005A0847"/>
    <w:rsid w:val="005A21BB"/>
    <w:rsid w:val="005A2E6F"/>
    <w:rsid w:val="005B34B6"/>
    <w:rsid w:val="005B6566"/>
    <w:rsid w:val="005C158E"/>
    <w:rsid w:val="005C29C8"/>
    <w:rsid w:val="005C2EB8"/>
    <w:rsid w:val="005D6DFB"/>
    <w:rsid w:val="005E5952"/>
    <w:rsid w:val="005F6263"/>
    <w:rsid w:val="005F774A"/>
    <w:rsid w:val="00611161"/>
    <w:rsid w:val="00611878"/>
    <w:rsid w:val="00614A96"/>
    <w:rsid w:val="00620631"/>
    <w:rsid w:val="00621935"/>
    <w:rsid w:val="006249C9"/>
    <w:rsid w:val="006334CE"/>
    <w:rsid w:val="00634278"/>
    <w:rsid w:val="00637E98"/>
    <w:rsid w:val="00642DBC"/>
    <w:rsid w:val="00646E50"/>
    <w:rsid w:val="00650724"/>
    <w:rsid w:val="006531AB"/>
    <w:rsid w:val="0065375F"/>
    <w:rsid w:val="00663C8B"/>
    <w:rsid w:val="00672438"/>
    <w:rsid w:val="00672A2A"/>
    <w:rsid w:val="00672B64"/>
    <w:rsid w:val="006767C8"/>
    <w:rsid w:val="006767E5"/>
    <w:rsid w:val="006809B3"/>
    <w:rsid w:val="006840FA"/>
    <w:rsid w:val="006842EE"/>
    <w:rsid w:val="00684B93"/>
    <w:rsid w:val="00684DFA"/>
    <w:rsid w:val="00687EE4"/>
    <w:rsid w:val="00692428"/>
    <w:rsid w:val="00696D98"/>
    <w:rsid w:val="006974F9"/>
    <w:rsid w:val="006A0753"/>
    <w:rsid w:val="006A3CB6"/>
    <w:rsid w:val="006B213B"/>
    <w:rsid w:val="006B7081"/>
    <w:rsid w:val="006B71B7"/>
    <w:rsid w:val="006C5E23"/>
    <w:rsid w:val="006D2571"/>
    <w:rsid w:val="006D633B"/>
    <w:rsid w:val="006E25C9"/>
    <w:rsid w:val="006E290F"/>
    <w:rsid w:val="006E40EB"/>
    <w:rsid w:val="006E6281"/>
    <w:rsid w:val="006F042B"/>
    <w:rsid w:val="006F12B1"/>
    <w:rsid w:val="006F273F"/>
    <w:rsid w:val="00700F63"/>
    <w:rsid w:val="0070153B"/>
    <w:rsid w:val="00702E40"/>
    <w:rsid w:val="0071231B"/>
    <w:rsid w:val="00712769"/>
    <w:rsid w:val="007153FC"/>
    <w:rsid w:val="00717020"/>
    <w:rsid w:val="00717605"/>
    <w:rsid w:val="00725194"/>
    <w:rsid w:val="00726197"/>
    <w:rsid w:val="00727563"/>
    <w:rsid w:val="007366C9"/>
    <w:rsid w:val="00737BFF"/>
    <w:rsid w:val="0074001A"/>
    <w:rsid w:val="00754822"/>
    <w:rsid w:val="00755508"/>
    <w:rsid w:val="00756034"/>
    <w:rsid w:val="00757086"/>
    <w:rsid w:val="00761B78"/>
    <w:rsid w:val="00763076"/>
    <w:rsid w:val="00766D5B"/>
    <w:rsid w:val="0077093A"/>
    <w:rsid w:val="00770D5A"/>
    <w:rsid w:val="0077287A"/>
    <w:rsid w:val="007747B8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4006"/>
    <w:rsid w:val="00796C5E"/>
    <w:rsid w:val="007A045C"/>
    <w:rsid w:val="007A3275"/>
    <w:rsid w:val="007B0A1C"/>
    <w:rsid w:val="007B1188"/>
    <w:rsid w:val="007B669F"/>
    <w:rsid w:val="007B72E9"/>
    <w:rsid w:val="007C5887"/>
    <w:rsid w:val="007C6FA4"/>
    <w:rsid w:val="007C7377"/>
    <w:rsid w:val="007D2E58"/>
    <w:rsid w:val="007D36C9"/>
    <w:rsid w:val="007D53FE"/>
    <w:rsid w:val="007E0AAA"/>
    <w:rsid w:val="007E4094"/>
    <w:rsid w:val="007E542E"/>
    <w:rsid w:val="007E7CE4"/>
    <w:rsid w:val="007F2826"/>
    <w:rsid w:val="007F4757"/>
    <w:rsid w:val="007F5BEB"/>
    <w:rsid w:val="007F6710"/>
    <w:rsid w:val="00804164"/>
    <w:rsid w:val="00805D91"/>
    <w:rsid w:val="00806DF0"/>
    <w:rsid w:val="00811057"/>
    <w:rsid w:val="0081198B"/>
    <w:rsid w:val="00813BAE"/>
    <w:rsid w:val="00814666"/>
    <w:rsid w:val="00815C00"/>
    <w:rsid w:val="008218BD"/>
    <w:rsid w:val="00822BAF"/>
    <w:rsid w:val="00824740"/>
    <w:rsid w:val="00825A9B"/>
    <w:rsid w:val="0083191F"/>
    <w:rsid w:val="008323E6"/>
    <w:rsid w:val="0083290C"/>
    <w:rsid w:val="008331B3"/>
    <w:rsid w:val="00833DD8"/>
    <w:rsid w:val="00835FEA"/>
    <w:rsid w:val="00837F63"/>
    <w:rsid w:val="00843D25"/>
    <w:rsid w:val="00843FCD"/>
    <w:rsid w:val="0084506D"/>
    <w:rsid w:val="00850194"/>
    <w:rsid w:val="00853B73"/>
    <w:rsid w:val="00855099"/>
    <w:rsid w:val="008611B5"/>
    <w:rsid w:val="008641FD"/>
    <w:rsid w:val="00865B0B"/>
    <w:rsid w:val="00870422"/>
    <w:rsid w:val="00871697"/>
    <w:rsid w:val="00873D7F"/>
    <w:rsid w:val="00875FED"/>
    <w:rsid w:val="00876971"/>
    <w:rsid w:val="00876B63"/>
    <w:rsid w:val="00883A2F"/>
    <w:rsid w:val="00885612"/>
    <w:rsid w:val="00885C20"/>
    <w:rsid w:val="0088760E"/>
    <w:rsid w:val="00890D1D"/>
    <w:rsid w:val="00895BC2"/>
    <w:rsid w:val="0089685B"/>
    <w:rsid w:val="008C1204"/>
    <w:rsid w:val="008C1E20"/>
    <w:rsid w:val="008C3F4D"/>
    <w:rsid w:val="008C67E2"/>
    <w:rsid w:val="008D07B5"/>
    <w:rsid w:val="008D38B9"/>
    <w:rsid w:val="008D577B"/>
    <w:rsid w:val="008D5D44"/>
    <w:rsid w:val="008E1F82"/>
    <w:rsid w:val="008E2210"/>
    <w:rsid w:val="008E2901"/>
    <w:rsid w:val="008E7A68"/>
    <w:rsid w:val="008F095B"/>
    <w:rsid w:val="008F1E61"/>
    <w:rsid w:val="008F2D06"/>
    <w:rsid w:val="008F607D"/>
    <w:rsid w:val="00900EA9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053C"/>
    <w:rsid w:val="00933C34"/>
    <w:rsid w:val="009402C8"/>
    <w:rsid w:val="009422B7"/>
    <w:rsid w:val="00942D07"/>
    <w:rsid w:val="0095038B"/>
    <w:rsid w:val="009532FC"/>
    <w:rsid w:val="00960C95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39B"/>
    <w:rsid w:val="00996501"/>
    <w:rsid w:val="009A5B51"/>
    <w:rsid w:val="009A6A10"/>
    <w:rsid w:val="009B1FE4"/>
    <w:rsid w:val="009B4534"/>
    <w:rsid w:val="009B693E"/>
    <w:rsid w:val="009C4AAA"/>
    <w:rsid w:val="009C4DA0"/>
    <w:rsid w:val="009C7B36"/>
    <w:rsid w:val="009D04A0"/>
    <w:rsid w:val="009D1283"/>
    <w:rsid w:val="009D1FBC"/>
    <w:rsid w:val="009D2F72"/>
    <w:rsid w:val="009D46D8"/>
    <w:rsid w:val="009D560B"/>
    <w:rsid w:val="009D6BBA"/>
    <w:rsid w:val="009F389C"/>
    <w:rsid w:val="009F3F82"/>
    <w:rsid w:val="00A00340"/>
    <w:rsid w:val="00A02AF3"/>
    <w:rsid w:val="00A0349F"/>
    <w:rsid w:val="00A035C6"/>
    <w:rsid w:val="00A0631F"/>
    <w:rsid w:val="00A06C6F"/>
    <w:rsid w:val="00A10079"/>
    <w:rsid w:val="00A16269"/>
    <w:rsid w:val="00A230D0"/>
    <w:rsid w:val="00A25A19"/>
    <w:rsid w:val="00A26656"/>
    <w:rsid w:val="00A30AED"/>
    <w:rsid w:val="00A32322"/>
    <w:rsid w:val="00A33168"/>
    <w:rsid w:val="00A3389D"/>
    <w:rsid w:val="00A346A7"/>
    <w:rsid w:val="00A3743F"/>
    <w:rsid w:val="00A40807"/>
    <w:rsid w:val="00A444C8"/>
    <w:rsid w:val="00A46F12"/>
    <w:rsid w:val="00A5129C"/>
    <w:rsid w:val="00A55C85"/>
    <w:rsid w:val="00A56F1A"/>
    <w:rsid w:val="00A616F5"/>
    <w:rsid w:val="00A63B37"/>
    <w:rsid w:val="00A656E3"/>
    <w:rsid w:val="00A66FBB"/>
    <w:rsid w:val="00A732C9"/>
    <w:rsid w:val="00A750A5"/>
    <w:rsid w:val="00A83C8D"/>
    <w:rsid w:val="00A865BD"/>
    <w:rsid w:val="00A916E1"/>
    <w:rsid w:val="00A93DBB"/>
    <w:rsid w:val="00A954C1"/>
    <w:rsid w:val="00AA0A59"/>
    <w:rsid w:val="00AB20A2"/>
    <w:rsid w:val="00AB47F2"/>
    <w:rsid w:val="00AB4DD1"/>
    <w:rsid w:val="00AB7D2A"/>
    <w:rsid w:val="00AC01F2"/>
    <w:rsid w:val="00AC391A"/>
    <w:rsid w:val="00AC51BB"/>
    <w:rsid w:val="00AC5C9A"/>
    <w:rsid w:val="00AD1B36"/>
    <w:rsid w:val="00AD2200"/>
    <w:rsid w:val="00AD3E38"/>
    <w:rsid w:val="00AD44A3"/>
    <w:rsid w:val="00AE2690"/>
    <w:rsid w:val="00AE41A1"/>
    <w:rsid w:val="00AE6CC8"/>
    <w:rsid w:val="00AF10D3"/>
    <w:rsid w:val="00B01FF2"/>
    <w:rsid w:val="00B04932"/>
    <w:rsid w:val="00B05A34"/>
    <w:rsid w:val="00B07C45"/>
    <w:rsid w:val="00B1132C"/>
    <w:rsid w:val="00B11987"/>
    <w:rsid w:val="00B11D12"/>
    <w:rsid w:val="00B14C5C"/>
    <w:rsid w:val="00B150B1"/>
    <w:rsid w:val="00B163B7"/>
    <w:rsid w:val="00B16A83"/>
    <w:rsid w:val="00B200E2"/>
    <w:rsid w:val="00B209CF"/>
    <w:rsid w:val="00B23531"/>
    <w:rsid w:val="00B26637"/>
    <w:rsid w:val="00B310FC"/>
    <w:rsid w:val="00B41AC8"/>
    <w:rsid w:val="00B43848"/>
    <w:rsid w:val="00B43863"/>
    <w:rsid w:val="00B453F7"/>
    <w:rsid w:val="00B52C7F"/>
    <w:rsid w:val="00B53C14"/>
    <w:rsid w:val="00B577BF"/>
    <w:rsid w:val="00B57C72"/>
    <w:rsid w:val="00B62665"/>
    <w:rsid w:val="00B65D3D"/>
    <w:rsid w:val="00B66EA4"/>
    <w:rsid w:val="00B743CF"/>
    <w:rsid w:val="00B77DEE"/>
    <w:rsid w:val="00B80CCA"/>
    <w:rsid w:val="00B80F11"/>
    <w:rsid w:val="00B82E08"/>
    <w:rsid w:val="00B92EEB"/>
    <w:rsid w:val="00B9628A"/>
    <w:rsid w:val="00B96890"/>
    <w:rsid w:val="00B971DB"/>
    <w:rsid w:val="00BB35F3"/>
    <w:rsid w:val="00BB4FFF"/>
    <w:rsid w:val="00BB78BB"/>
    <w:rsid w:val="00BC226E"/>
    <w:rsid w:val="00BC78A8"/>
    <w:rsid w:val="00BE1B41"/>
    <w:rsid w:val="00BE4735"/>
    <w:rsid w:val="00BE529E"/>
    <w:rsid w:val="00BF25C0"/>
    <w:rsid w:val="00BF4453"/>
    <w:rsid w:val="00C01059"/>
    <w:rsid w:val="00C01540"/>
    <w:rsid w:val="00C122E1"/>
    <w:rsid w:val="00C13563"/>
    <w:rsid w:val="00C15145"/>
    <w:rsid w:val="00C162F6"/>
    <w:rsid w:val="00C16999"/>
    <w:rsid w:val="00C17AE9"/>
    <w:rsid w:val="00C262D4"/>
    <w:rsid w:val="00C26685"/>
    <w:rsid w:val="00C274F1"/>
    <w:rsid w:val="00C30627"/>
    <w:rsid w:val="00C31F3D"/>
    <w:rsid w:val="00C4414C"/>
    <w:rsid w:val="00C5031B"/>
    <w:rsid w:val="00C5417B"/>
    <w:rsid w:val="00C6110D"/>
    <w:rsid w:val="00C62AC9"/>
    <w:rsid w:val="00C63339"/>
    <w:rsid w:val="00C64288"/>
    <w:rsid w:val="00C7034B"/>
    <w:rsid w:val="00C73910"/>
    <w:rsid w:val="00C73FC5"/>
    <w:rsid w:val="00C85DF6"/>
    <w:rsid w:val="00C86466"/>
    <w:rsid w:val="00C8674E"/>
    <w:rsid w:val="00C911C5"/>
    <w:rsid w:val="00C95EA0"/>
    <w:rsid w:val="00CA1121"/>
    <w:rsid w:val="00CA12B4"/>
    <w:rsid w:val="00CA473F"/>
    <w:rsid w:val="00CA67BC"/>
    <w:rsid w:val="00CA71C1"/>
    <w:rsid w:val="00CB088B"/>
    <w:rsid w:val="00CB0D50"/>
    <w:rsid w:val="00CB39A6"/>
    <w:rsid w:val="00CB3DC4"/>
    <w:rsid w:val="00CB4EA2"/>
    <w:rsid w:val="00CB5856"/>
    <w:rsid w:val="00CC1BE5"/>
    <w:rsid w:val="00CC2E8F"/>
    <w:rsid w:val="00CC7838"/>
    <w:rsid w:val="00CD31BE"/>
    <w:rsid w:val="00CD4F12"/>
    <w:rsid w:val="00CD508E"/>
    <w:rsid w:val="00CD5DC6"/>
    <w:rsid w:val="00CE4FAF"/>
    <w:rsid w:val="00CE6E11"/>
    <w:rsid w:val="00CF3A25"/>
    <w:rsid w:val="00CF46AB"/>
    <w:rsid w:val="00CF52A8"/>
    <w:rsid w:val="00CF60FA"/>
    <w:rsid w:val="00CF6FE7"/>
    <w:rsid w:val="00D00134"/>
    <w:rsid w:val="00D044E1"/>
    <w:rsid w:val="00D05B23"/>
    <w:rsid w:val="00D07E8C"/>
    <w:rsid w:val="00D10C8E"/>
    <w:rsid w:val="00D12BF3"/>
    <w:rsid w:val="00D13ADB"/>
    <w:rsid w:val="00D14602"/>
    <w:rsid w:val="00D201C1"/>
    <w:rsid w:val="00D204B9"/>
    <w:rsid w:val="00D26923"/>
    <w:rsid w:val="00D40DD2"/>
    <w:rsid w:val="00D42601"/>
    <w:rsid w:val="00D42D87"/>
    <w:rsid w:val="00D442C4"/>
    <w:rsid w:val="00D44AA9"/>
    <w:rsid w:val="00D45A45"/>
    <w:rsid w:val="00D47F32"/>
    <w:rsid w:val="00D6333C"/>
    <w:rsid w:val="00D66D89"/>
    <w:rsid w:val="00D67452"/>
    <w:rsid w:val="00D73BC9"/>
    <w:rsid w:val="00D74F83"/>
    <w:rsid w:val="00D760F7"/>
    <w:rsid w:val="00D812D8"/>
    <w:rsid w:val="00D81AB2"/>
    <w:rsid w:val="00D85105"/>
    <w:rsid w:val="00D8703D"/>
    <w:rsid w:val="00D9416E"/>
    <w:rsid w:val="00D9493F"/>
    <w:rsid w:val="00D95103"/>
    <w:rsid w:val="00D95BCE"/>
    <w:rsid w:val="00DB08B9"/>
    <w:rsid w:val="00DB2AE8"/>
    <w:rsid w:val="00DB2DA4"/>
    <w:rsid w:val="00DB322E"/>
    <w:rsid w:val="00DB3B42"/>
    <w:rsid w:val="00DB682D"/>
    <w:rsid w:val="00DC7658"/>
    <w:rsid w:val="00DD290C"/>
    <w:rsid w:val="00DD4F5A"/>
    <w:rsid w:val="00DE2ABC"/>
    <w:rsid w:val="00DE3001"/>
    <w:rsid w:val="00DE5F78"/>
    <w:rsid w:val="00DE79B5"/>
    <w:rsid w:val="00DF5CAC"/>
    <w:rsid w:val="00DF670A"/>
    <w:rsid w:val="00E023ED"/>
    <w:rsid w:val="00E037DF"/>
    <w:rsid w:val="00E044AA"/>
    <w:rsid w:val="00E14950"/>
    <w:rsid w:val="00E150ED"/>
    <w:rsid w:val="00E15B13"/>
    <w:rsid w:val="00E15E16"/>
    <w:rsid w:val="00E16329"/>
    <w:rsid w:val="00E16E08"/>
    <w:rsid w:val="00E17260"/>
    <w:rsid w:val="00E30B8F"/>
    <w:rsid w:val="00E32F4C"/>
    <w:rsid w:val="00E56DCD"/>
    <w:rsid w:val="00E57DFB"/>
    <w:rsid w:val="00E62E74"/>
    <w:rsid w:val="00E632D6"/>
    <w:rsid w:val="00E650A9"/>
    <w:rsid w:val="00E653A7"/>
    <w:rsid w:val="00E7002A"/>
    <w:rsid w:val="00E70823"/>
    <w:rsid w:val="00E73BCE"/>
    <w:rsid w:val="00E74751"/>
    <w:rsid w:val="00E80231"/>
    <w:rsid w:val="00E81229"/>
    <w:rsid w:val="00E85AE6"/>
    <w:rsid w:val="00EA14FC"/>
    <w:rsid w:val="00EA16B0"/>
    <w:rsid w:val="00EA52BA"/>
    <w:rsid w:val="00EB1160"/>
    <w:rsid w:val="00EB1C3D"/>
    <w:rsid w:val="00EC01B5"/>
    <w:rsid w:val="00EC647A"/>
    <w:rsid w:val="00ED01A1"/>
    <w:rsid w:val="00ED104C"/>
    <w:rsid w:val="00ED2A21"/>
    <w:rsid w:val="00ED3362"/>
    <w:rsid w:val="00ED4C7C"/>
    <w:rsid w:val="00ED4C9A"/>
    <w:rsid w:val="00ED609D"/>
    <w:rsid w:val="00EE1E36"/>
    <w:rsid w:val="00EE20CB"/>
    <w:rsid w:val="00EE2C38"/>
    <w:rsid w:val="00EE4EBD"/>
    <w:rsid w:val="00EE7278"/>
    <w:rsid w:val="00EE7532"/>
    <w:rsid w:val="00EF1D50"/>
    <w:rsid w:val="00EF24BF"/>
    <w:rsid w:val="00EF542F"/>
    <w:rsid w:val="00F02A0F"/>
    <w:rsid w:val="00F0656C"/>
    <w:rsid w:val="00F07FCC"/>
    <w:rsid w:val="00F1104C"/>
    <w:rsid w:val="00F125C4"/>
    <w:rsid w:val="00F127A7"/>
    <w:rsid w:val="00F24418"/>
    <w:rsid w:val="00F251D7"/>
    <w:rsid w:val="00F34DFA"/>
    <w:rsid w:val="00F47B7E"/>
    <w:rsid w:val="00F514F4"/>
    <w:rsid w:val="00F52E69"/>
    <w:rsid w:val="00F55E39"/>
    <w:rsid w:val="00F60316"/>
    <w:rsid w:val="00F607E5"/>
    <w:rsid w:val="00F7590F"/>
    <w:rsid w:val="00F75926"/>
    <w:rsid w:val="00F777CC"/>
    <w:rsid w:val="00F81691"/>
    <w:rsid w:val="00F81C85"/>
    <w:rsid w:val="00F8521B"/>
    <w:rsid w:val="00F85A7D"/>
    <w:rsid w:val="00F8706E"/>
    <w:rsid w:val="00F90C00"/>
    <w:rsid w:val="00F910D2"/>
    <w:rsid w:val="00F92B03"/>
    <w:rsid w:val="00F9612A"/>
    <w:rsid w:val="00FA1DBC"/>
    <w:rsid w:val="00FA250D"/>
    <w:rsid w:val="00FA31A3"/>
    <w:rsid w:val="00FB156D"/>
    <w:rsid w:val="00FB18CE"/>
    <w:rsid w:val="00FB2808"/>
    <w:rsid w:val="00FB5C8E"/>
    <w:rsid w:val="00FC0322"/>
    <w:rsid w:val="00FC09E2"/>
    <w:rsid w:val="00FC17B5"/>
    <w:rsid w:val="00FD0EE3"/>
    <w:rsid w:val="00FD27D4"/>
    <w:rsid w:val="00FD61FE"/>
    <w:rsid w:val="00FD7DE9"/>
    <w:rsid w:val="00FE3E63"/>
    <w:rsid w:val="00FE5AD1"/>
    <w:rsid w:val="00FF1019"/>
    <w:rsid w:val="00FF125A"/>
    <w:rsid w:val="00FF3046"/>
    <w:rsid w:val="00FF3D80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7B1E82"/>
  <w15:docId w15:val="{16763056-1ADC-4904-94A6-936C50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C7C"/>
  </w:style>
  <w:style w:type="paragraph" w:styleId="Heading1">
    <w:name w:val="heading 1"/>
    <w:basedOn w:val="Heading2"/>
    <w:next w:val="BodyText"/>
    <w:qFormat/>
    <w:rsid w:val="00672A2A"/>
    <w:pPr>
      <w:numPr>
        <w:ilvl w:val="0"/>
        <w:numId w:val="0"/>
      </w:numPr>
      <w:spacing w:before="400" w:line="400" w:lineRule="atLeast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672A2A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2A2A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2A2A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72A2A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72A2A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2A2A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72A2A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72A2A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72A2A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672A2A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672A2A"/>
    <w:pPr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672A2A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672A2A"/>
    <w:pPr>
      <w:spacing w:before="240" w:line="240" w:lineRule="atLeast"/>
    </w:pPr>
  </w:style>
  <w:style w:type="paragraph" w:styleId="ListBullet">
    <w:name w:val="List Bullet"/>
    <w:basedOn w:val="Normal"/>
    <w:autoRedefine/>
    <w:rsid w:val="00672A2A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672A2A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72A2A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672A2A"/>
    <w:rPr>
      <w:b/>
      <w:iCs/>
    </w:rPr>
  </w:style>
  <w:style w:type="character" w:customStyle="1" w:styleId="Citation">
    <w:name w:val="Citation"/>
    <w:rsid w:val="00672A2A"/>
    <w:rPr>
      <w:i/>
    </w:rPr>
  </w:style>
  <w:style w:type="paragraph" w:customStyle="1" w:styleId="TableListBullet">
    <w:name w:val="Table List Bullet"/>
    <w:basedOn w:val="TableText"/>
    <w:rsid w:val="00672A2A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72A2A"/>
  </w:style>
  <w:style w:type="paragraph" w:styleId="Title">
    <w:name w:val="Title"/>
    <w:basedOn w:val="Heading1"/>
    <w:next w:val="Normal"/>
    <w:qFormat/>
    <w:rsid w:val="00672A2A"/>
    <w:p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72A2A"/>
    <w:pPr>
      <w:numPr>
        <w:numId w:val="11"/>
      </w:numPr>
      <w:spacing w:before="120" w:line="240" w:lineRule="atLeast"/>
      <w:ind w:right="360"/>
    </w:pPr>
    <w:rPr>
      <w:sz w:val="24"/>
      <w:szCs w:val="24"/>
    </w:rPr>
  </w:style>
  <w:style w:type="character" w:styleId="Hyperlink">
    <w:name w:val="Hyperlink"/>
    <w:rsid w:val="00672A2A"/>
    <w:rPr>
      <w:color w:val="0000FF"/>
      <w:u w:val="single"/>
    </w:rPr>
  </w:style>
  <w:style w:type="paragraph" w:styleId="CommentText">
    <w:name w:val="annotation text"/>
    <w:basedOn w:val="Normal"/>
    <w:semiHidden/>
    <w:rsid w:val="00672A2A"/>
  </w:style>
  <w:style w:type="character" w:styleId="CommentReference">
    <w:name w:val="annotation reference"/>
    <w:semiHidden/>
    <w:rsid w:val="00672A2A"/>
    <w:rPr>
      <w:sz w:val="16"/>
      <w:szCs w:val="16"/>
    </w:rPr>
  </w:style>
  <w:style w:type="character" w:customStyle="1" w:styleId="Term">
    <w:name w:val="Term"/>
    <w:rsid w:val="00672A2A"/>
    <w:rPr>
      <w:i/>
    </w:rPr>
  </w:style>
  <w:style w:type="paragraph" w:customStyle="1" w:styleId="Annotation">
    <w:name w:val="Annotation"/>
    <w:basedOn w:val="Normal"/>
    <w:rsid w:val="00672A2A"/>
    <w:pPr>
      <w:spacing w:before="240" w:line="240" w:lineRule="atLeast"/>
    </w:pPr>
    <w:rPr>
      <w:i/>
    </w:rPr>
  </w:style>
  <w:style w:type="character" w:styleId="FollowedHyperlink">
    <w:name w:val="FollowedHyperlink"/>
    <w:rsid w:val="00672A2A"/>
    <w:rPr>
      <w:color w:val="800080"/>
      <w:u w:val="single"/>
    </w:rPr>
  </w:style>
  <w:style w:type="paragraph" w:styleId="Revision">
    <w:name w:val="Revision"/>
    <w:hidden/>
    <w:uiPriority w:val="99"/>
    <w:semiHidden/>
    <w:rsid w:val="009B4534"/>
  </w:style>
  <w:style w:type="paragraph" w:customStyle="1" w:styleId="Metadata">
    <w:name w:val="Metadata"/>
    <w:basedOn w:val="BodyTextSingle"/>
    <w:rsid w:val="00672A2A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72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7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72A2A"/>
    <w:rPr>
      <w:b/>
      <w:bCs/>
    </w:rPr>
  </w:style>
  <w:style w:type="paragraph" w:styleId="ListNumber4">
    <w:name w:val="List Number 4"/>
    <w:basedOn w:val="Normal"/>
    <w:semiHidden/>
    <w:rsid w:val="00672A2A"/>
    <w:pPr>
      <w:numPr>
        <w:numId w:val="9"/>
      </w:numPr>
    </w:pPr>
  </w:style>
  <w:style w:type="paragraph" w:customStyle="1" w:styleId="TableListNumber">
    <w:name w:val="Table List Number"/>
    <w:basedOn w:val="TableText"/>
    <w:rsid w:val="00672A2A"/>
    <w:pPr>
      <w:numPr>
        <w:numId w:val="15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rsid w:val="00672A2A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72A2A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72A2A"/>
    <w:pPr>
      <w:spacing w:after="120" w:line="480" w:lineRule="auto"/>
      <w:ind w:left="360"/>
    </w:pPr>
  </w:style>
  <w:style w:type="paragraph" w:styleId="ListContinue">
    <w:name w:val="List Continue"/>
    <w:basedOn w:val="Normal"/>
    <w:rsid w:val="00672A2A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72A2A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672A2A"/>
    <w:rPr>
      <w:vertAlign w:val="superscript"/>
    </w:rPr>
  </w:style>
  <w:style w:type="paragraph" w:styleId="ListContinue5">
    <w:name w:val="List Continue 5"/>
    <w:basedOn w:val="Normal"/>
    <w:semiHidden/>
    <w:rsid w:val="00672A2A"/>
    <w:pPr>
      <w:spacing w:after="120"/>
      <w:ind w:left="1800"/>
    </w:pPr>
  </w:style>
  <w:style w:type="paragraph" w:styleId="FootnoteText">
    <w:name w:val="footnote text"/>
    <w:basedOn w:val="Normal"/>
    <w:rsid w:val="00672A2A"/>
    <w:pPr>
      <w:spacing w:before="120"/>
      <w:ind w:left="360" w:hanging="360"/>
    </w:pPr>
  </w:style>
  <w:style w:type="character" w:customStyle="1" w:styleId="Edit">
    <w:name w:val="Edit"/>
    <w:rsid w:val="00672A2A"/>
    <w:rPr>
      <w:color w:val="FF0000"/>
    </w:rPr>
  </w:style>
  <w:style w:type="paragraph" w:customStyle="1" w:styleId="TableHead">
    <w:name w:val="Table Head"/>
    <w:basedOn w:val="TableText"/>
    <w:rsid w:val="00672A2A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672A2A"/>
    <w:rPr>
      <w:i/>
    </w:rPr>
  </w:style>
  <w:style w:type="character" w:customStyle="1" w:styleId="TableNoteHead">
    <w:name w:val="Table Note Head"/>
    <w:rsid w:val="00672A2A"/>
    <w:rPr>
      <w:i/>
    </w:rPr>
  </w:style>
  <w:style w:type="paragraph" w:customStyle="1" w:styleId="TableStubHead">
    <w:name w:val="Table Stub Head"/>
    <w:basedOn w:val="TableText"/>
    <w:rsid w:val="00672A2A"/>
    <w:rPr>
      <w:szCs w:val="20"/>
    </w:rPr>
  </w:style>
  <w:style w:type="paragraph" w:customStyle="1" w:styleId="Note">
    <w:name w:val="Note"/>
    <w:basedOn w:val="Normal"/>
    <w:next w:val="Normal"/>
    <w:rsid w:val="00672A2A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72A2A"/>
    <w:rPr>
      <w:i w:val="0"/>
    </w:rPr>
  </w:style>
  <w:style w:type="paragraph" w:styleId="NormalWeb">
    <w:name w:val="Normal (Web)"/>
    <w:basedOn w:val="Normal"/>
    <w:semiHidden/>
    <w:rsid w:val="00672A2A"/>
  </w:style>
  <w:style w:type="paragraph" w:styleId="ListContinue2">
    <w:name w:val="List Continue 2"/>
    <w:basedOn w:val="ListContinue"/>
    <w:rsid w:val="00672A2A"/>
    <w:pPr>
      <w:ind w:left="720"/>
    </w:pPr>
  </w:style>
  <w:style w:type="paragraph" w:styleId="TOC1">
    <w:name w:val="toc 1"/>
    <w:basedOn w:val="Normal"/>
    <w:next w:val="Normal"/>
    <w:autoRedefine/>
    <w:rsid w:val="00672A2A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72A2A"/>
  </w:style>
  <w:style w:type="paragraph" w:customStyle="1" w:styleId="BodyLead">
    <w:name w:val="Body Lead"/>
    <w:basedOn w:val="Normal"/>
    <w:next w:val="Normal"/>
    <w:semiHidden/>
    <w:rsid w:val="00672A2A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72A2A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72A2A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72A2A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72A2A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72A2A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72A2A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72A2A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72A2A"/>
    <w:pPr>
      <w:ind w:right="360"/>
      <w:jc w:val="right"/>
    </w:pPr>
  </w:style>
  <w:style w:type="paragraph" w:styleId="ListBullet4">
    <w:name w:val="List Bullet 4"/>
    <w:basedOn w:val="Normal"/>
    <w:semiHidden/>
    <w:rsid w:val="00672A2A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72A2A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72A2A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72A2A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72A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72A2A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72A2A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72A2A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72A2A"/>
    <w:pPr>
      <w:spacing w:after="120" w:line="480" w:lineRule="auto"/>
    </w:pPr>
  </w:style>
  <w:style w:type="paragraph" w:styleId="BodyText3">
    <w:name w:val="Body Text 3"/>
    <w:basedOn w:val="Normal"/>
    <w:semiHidden/>
    <w:rsid w:val="00672A2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72A2A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72A2A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72A2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72A2A"/>
    <w:pPr>
      <w:ind w:left="4320"/>
    </w:pPr>
  </w:style>
  <w:style w:type="paragraph" w:styleId="Date">
    <w:name w:val="Date"/>
    <w:basedOn w:val="Normal"/>
    <w:next w:val="Normal"/>
    <w:semiHidden/>
    <w:rsid w:val="00672A2A"/>
  </w:style>
  <w:style w:type="paragraph" w:styleId="DocumentMap">
    <w:name w:val="Document Map"/>
    <w:basedOn w:val="Normal"/>
    <w:semiHidden/>
    <w:rsid w:val="00672A2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72A2A"/>
  </w:style>
  <w:style w:type="paragraph" w:styleId="EndnoteText">
    <w:name w:val="endnote text"/>
    <w:basedOn w:val="Normal"/>
    <w:semiHidden/>
    <w:rsid w:val="00672A2A"/>
  </w:style>
  <w:style w:type="paragraph" w:styleId="EnvelopeAddress">
    <w:name w:val="envelope address"/>
    <w:basedOn w:val="Normal"/>
    <w:semiHidden/>
    <w:rsid w:val="00672A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72A2A"/>
    <w:rPr>
      <w:rFonts w:ascii="Arial" w:hAnsi="Arial" w:cs="Arial"/>
    </w:rPr>
  </w:style>
  <w:style w:type="paragraph" w:styleId="HTMLAddress">
    <w:name w:val="HTML Address"/>
    <w:basedOn w:val="Normal"/>
    <w:semiHidden/>
    <w:rsid w:val="00672A2A"/>
    <w:rPr>
      <w:i/>
      <w:iCs/>
    </w:rPr>
  </w:style>
  <w:style w:type="paragraph" w:styleId="HTMLPreformatted">
    <w:name w:val="HTML Preformatted"/>
    <w:basedOn w:val="Normal"/>
    <w:semiHidden/>
    <w:rsid w:val="00672A2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72A2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72A2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72A2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72A2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72A2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72A2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72A2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72A2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72A2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72A2A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72A2A"/>
    <w:pPr>
      <w:ind w:left="360" w:hanging="360"/>
    </w:pPr>
  </w:style>
  <w:style w:type="paragraph" w:styleId="List2">
    <w:name w:val="List 2"/>
    <w:basedOn w:val="Normal"/>
    <w:semiHidden/>
    <w:rsid w:val="00672A2A"/>
    <w:pPr>
      <w:ind w:left="720" w:hanging="360"/>
    </w:pPr>
  </w:style>
  <w:style w:type="paragraph" w:styleId="List3">
    <w:name w:val="List 3"/>
    <w:basedOn w:val="Normal"/>
    <w:semiHidden/>
    <w:rsid w:val="00672A2A"/>
    <w:pPr>
      <w:ind w:left="1080" w:hanging="360"/>
    </w:pPr>
  </w:style>
  <w:style w:type="paragraph" w:styleId="List4">
    <w:name w:val="List 4"/>
    <w:basedOn w:val="Normal"/>
    <w:semiHidden/>
    <w:rsid w:val="00672A2A"/>
    <w:pPr>
      <w:ind w:left="1440" w:hanging="360"/>
    </w:pPr>
  </w:style>
  <w:style w:type="paragraph" w:styleId="List5">
    <w:name w:val="List 5"/>
    <w:basedOn w:val="Normal"/>
    <w:semiHidden/>
    <w:rsid w:val="00672A2A"/>
    <w:pPr>
      <w:ind w:left="1800" w:hanging="360"/>
    </w:pPr>
  </w:style>
  <w:style w:type="paragraph" w:styleId="ListContinue4">
    <w:name w:val="List Continue 4"/>
    <w:basedOn w:val="Normal"/>
    <w:semiHidden/>
    <w:rsid w:val="00672A2A"/>
    <w:pPr>
      <w:spacing w:after="120"/>
      <w:ind w:left="1440"/>
    </w:pPr>
  </w:style>
  <w:style w:type="paragraph" w:styleId="ListNumber5">
    <w:name w:val="List Number 5"/>
    <w:basedOn w:val="Normal"/>
    <w:semiHidden/>
    <w:rsid w:val="00672A2A"/>
    <w:pPr>
      <w:numPr>
        <w:numId w:val="4"/>
      </w:numPr>
    </w:pPr>
  </w:style>
  <w:style w:type="paragraph" w:styleId="MessageHeader">
    <w:name w:val="Message Header"/>
    <w:basedOn w:val="Normal"/>
    <w:semiHidden/>
    <w:rsid w:val="00672A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72A2A"/>
    <w:pPr>
      <w:ind w:left="720"/>
    </w:pPr>
  </w:style>
  <w:style w:type="paragraph" w:styleId="PlainText">
    <w:name w:val="Plain Text"/>
    <w:basedOn w:val="Normal"/>
    <w:semiHidden/>
    <w:rsid w:val="00672A2A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72A2A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72A2A"/>
    <w:pPr>
      <w:ind w:left="4320"/>
    </w:pPr>
  </w:style>
  <w:style w:type="paragraph" w:styleId="Subtitle">
    <w:name w:val="Subtitle"/>
    <w:basedOn w:val="Normal"/>
    <w:qFormat/>
    <w:rsid w:val="00672A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72A2A"/>
    <w:pPr>
      <w:ind w:left="200" w:hanging="200"/>
    </w:pPr>
  </w:style>
  <w:style w:type="paragraph" w:styleId="TOAHeading">
    <w:name w:val="toa heading"/>
    <w:basedOn w:val="Normal"/>
    <w:next w:val="Normal"/>
    <w:semiHidden/>
    <w:rsid w:val="00672A2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72A2A"/>
    <w:pPr>
      <w:ind w:left="600"/>
    </w:pPr>
  </w:style>
  <w:style w:type="paragraph" w:styleId="TOC5">
    <w:name w:val="toc 5"/>
    <w:basedOn w:val="Normal"/>
    <w:next w:val="Normal"/>
    <w:autoRedefine/>
    <w:semiHidden/>
    <w:rsid w:val="00672A2A"/>
    <w:pPr>
      <w:ind w:left="800"/>
    </w:pPr>
  </w:style>
  <w:style w:type="paragraph" w:styleId="TOC6">
    <w:name w:val="toc 6"/>
    <w:basedOn w:val="Normal"/>
    <w:next w:val="Normal"/>
    <w:autoRedefine/>
    <w:semiHidden/>
    <w:rsid w:val="00672A2A"/>
    <w:pPr>
      <w:ind w:left="1000"/>
    </w:pPr>
  </w:style>
  <w:style w:type="paragraph" w:styleId="TOC7">
    <w:name w:val="toc 7"/>
    <w:basedOn w:val="Normal"/>
    <w:next w:val="Normal"/>
    <w:autoRedefine/>
    <w:semiHidden/>
    <w:rsid w:val="00672A2A"/>
    <w:pPr>
      <w:ind w:left="1200"/>
    </w:pPr>
  </w:style>
  <w:style w:type="paragraph" w:styleId="TOC8">
    <w:name w:val="toc 8"/>
    <w:basedOn w:val="Normal"/>
    <w:next w:val="Normal"/>
    <w:autoRedefine/>
    <w:semiHidden/>
    <w:rsid w:val="00672A2A"/>
    <w:pPr>
      <w:ind w:left="1400"/>
    </w:pPr>
  </w:style>
  <w:style w:type="paragraph" w:styleId="TOC9">
    <w:name w:val="toc 9"/>
    <w:basedOn w:val="Normal"/>
    <w:next w:val="Normal"/>
    <w:autoRedefine/>
    <w:semiHidden/>
    <w:rsid w:val="00672A2A"/>
    <w:pPr>
      <w:ind w:left="1600"/>
    </w:pPr>
  </w:style>
  <w:style w:type="paragraph" w:customStyle="1" w:styleId="BodyTextSingle">
    <w:name w:val="Body Text Single"/>
    <w:basedOn w:val="Normal"/>
    <w:rsid w:val="00672A2A"/>
    <w:pPr>
      <w:spacing w:line="240" w:lineRule="atLeast"/>
    </w:pPr>
  </w:style>
  <w:style w:type="paragraph" w:customStyle="1" w:styleId="Office">
    <w:name w:val="Office"/>
    <w:basedOn w:val="Normal"/>
    <w:rsid w:val="00672A2A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-group.slac.stanford.edu/esh/eshmanual/references/fallReqFall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-group.slac.stanford.edu/esh/eshmanual/references/fallFormESWP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group.slac.stanford.edu/esh/eshmanual/references/fallFormESW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-group.slac.stanford.edu/esh/hazardous_activities/mewp/" TargetMode="External"/><Relationship Id="rId10" Type="http://schemas.openxmlformats.org/officeDocument/2006/relationships/hyperlink" Target="https://www-internal.slac.stanford.edu/esh/docreview/reports/revisions.asp?ProductID=11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-group.slac.stanford.edu/esh/hazardous_activities/fall_protection/" TargetMode="External"/><Relationship Id="rId14" Type="http://schemas.openxmlformats.org/officeDocument/2006/relationships/hyperlink" Target="https://www-group.slac.stanford.edu/esh/hazardous_activities/ladder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0_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FEBF-17C7-4CBC-A430-DBEAB7B4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pubsFormTemplate_0_7.dot</Template>
  <TotalTime>2</TotalTime>
  <Pages>5</Pages>
  <Words>572</Words>
  <Characters>4316</Characters>
  <Application>Microsoft Office Word</Application>
  <DocSecurity>0</DocSecurity>
  <Lines>187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Elevated Surface Work Plan Form</vt:lpstr>
    </vt:vector>
  </TitlesOfParts>
  <Company>SLAC National Accelerator Laboratory</Company>
  <LinksUpToDate>false</LinksUpToDate>
  <CharactersWithSpaces>4787</CharactersWithSpaces>
  <SharedDoc>false</SharedDoc>
  <HLinks>
    <vt:vector size="42" baseType="variant">
      <vt:variant>
        <vt:i4>5701735</vt:i4>
      </vt:variant>
      <vt:variant>
        <vt:i4>45</vt:i4>
      </vt:variant>
      <vt:variant>
        <vt:i4>0</vt:i4>
      </vt:variant>
      <vt:variant>
        <vt:i4>5</vt:i4>
      </vt:variant>
      <vt:variant>
        <vt:lpwstr>http://www-group.slac.stanford.edu/esh/hazardous_activities/mewp/</vt:lpwstr>
      </vt:variant>
      <vt:variant>
        <vt:lpwstr/>
      </vt:variant>
      <vt:variant>
        <vt:i4>1704035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http://www-group.slac.stanford.edu/esh/hazardous_activities/ladders/</vt:lpwstr>
      </vt:variant>
      <vt:variant>
        <vt:lpwstr/>
      </vt:variant>
      <vt:variant>
        <vt:i4>8126581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http://www-group.slac.stanford.edu/esh/eshmanual/references/fallReqFall.pdf</vt:lpwstr>
      </vt:variant>
      <vt:variant>
        <vt:lpwstr/>
      </vt:variant>
      <vt:variant>
        <vt:i4>6225996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http://www-group.slac.stanford.edu/esh/eshmanual/references/fallFormESWP.doc</vt:lpwstr>
      </vt:variant>
      <vt:variant>
        <vt:lpwstr/>
      </vt:variant>
      <vt:variant>
        <vt:i4>5111879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http://www-group.slac.stanford.edu/esh/eshmanual/references/fallFormESWP.pdf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https://www-internal.slac.stanford.edu/esh/docreview/reports/revisions.asp?ProductID=117</vt:lpwstr>
      </vt:variant>
      <vt:variant>
        <vt:lpwstr/>
      </vt:variant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http://www-group.slac.stanford.edu/esh/hazardous_activities/fall_protection/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Elevated Surface Work Plan Form</dc:title>
  <dc:subject>Fall Protection</dc:subject>
  <dc:creator>petra</dc:creator>
  <cp:lastModifiedBy>Heiser, Wayne</cp:lastModifiedBy>
  <cp:revision>4</cp:revision>
  <cp:lastPrinted>2010-10-11T23:00:00Z</cp:lastPrinted>
  <dcterms:created xsi:type="dcterms:W3CDTF">2022-06-24T18:56:00Z</dcterms:created>
  <dcterms:modified xsi:type="dcterms:W3CDTF">2022-06-24T19:01:00Z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2022-06-24T07:00:00Z</vt:filetime>
  </property>
  <property fmtid="{D5CDD505-2E9C-101B-9397-08002B2CF9AE}" pid="3" name="DateEffective">
    <vt:filetime>2022-06-24T07:00:00Z</vt:filetime>
  </property>
  <property fmtid="{D5CDD505-2E9C-101B-9397-08002B2CF9AE}" pid="4" name="DateFirstPublished">
    <vt:filetime>2005-10-06T07:00:00Z</vt:filetime>
  </property>
  <property fmtid="{D5CDD505-2E9C-101B-9397-08002B2CF9AE}" pid="5" name="URL">
    <vt:lpwstr>https://www-group.slac.stanford.edu/esh/eshmanual/references/fallFormESWP.pdf</vt:lpwstr>
  </property>
  <property fmtid="{D5CDD505-2E9C-101B-9397-08002B2CF9AE}" pid="6" name="ProductID">
    <vt:i4>117</vt:i4>
  </property>
  <property fmtid="{D5CDD505-2E9C-101B-9397-08002B2CF9AE}" pid="7" name="RevisionID">
    <vt:i4>2457</vt:i4>
  </property>
  <property fmtid="{D5CDD505-2E9C-101B-9397-08002B2CF9AE}" pid="8" name="SLACDocNum">
    <vt:lpwstr>SLAC-I-730-0A21J-047</vt:lpwstr>
  </property>
  <property fmtid="{D5CDD505-2E9C-101B-9397-08002B2CF9AE}" pid="9" name="SLACRevNum">
    <vt:i4>9</vt:i4>
  </property>
  <property fmtid="{D5CDD505-2E9C-101B-9397-08002B2CF9AE}" pid="10" name="SLACVerNum">
    <vt:i4>3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Fall Protection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45</vt:i4>
  </property>
  <property fmtid="{D5CDD505-2E9C-101B-9397-08002B2CF9AE}" pid="17" name="ChapterTitle">
    <vt:lpwstr>Fall Protection</vt:lpwstr>
  </property>
  <property fmtid="{D5CDD505-2E9C-101B-9397-08002B2CF9AE}" pid="18" name="Description">
    <vt:lpwstr>Form for documenting plan for working on unprotected elevated work platform or area</vt:lpwstr>
  </property>
  <property fmtid="{D5CDD505-2E9C-101B-9397-08002B2CF9AE}" pid="19" name="Purpose">
    <vt:lpwstr>Ensure that work on unprotected elevated work platform or area is analyzed for safety requirements</vt:lpwstr>
  </property>
  <property fmtid="{D5CDD505-2E9C-101B-9397-08002B2CF9AE}" pid="20" name="Scope">
    <vt:lpwstr>Planning and hazard identification for elevated surface work </vt:lpwstr>
  </property>
  <property fmtid="{D5CDD505-2E9C-101B-9397-08002B2CF9AE}" pid="21" name="Applicability">
    <vt:lpwstr>Worker; competent person; building manager; area manager</vt:lpwstr>
  </property>
</Properties>
</file>